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2"/>
        <w:gridCol w:w="4270"/>
      </w:tblGrid>
      <w:tr w:rsidR="00346E73" w14:paraId="0673EACF" w14:textId="77777777" w:rsidTr="004A3EB3">
        <w:trPr>
          <w:trHeight w:val="773"/>
          <w:jc w:val="center"/>
        </w:trPr>
        <w:tc>
          <w:tcPr>
            <w:tcW w:w="8522" w:type="dxa"/>
            <w:gridSpan w:val="2"/>
          </w:tcPr>
          <w:p w14:paraId="7AC5845D" w14:textId="77777777" w:rsidR="00346E73" w:rsidRPr="00F7761D" w:rsidRDefault="00346E73" w:rsidP="004A3EB3">
            <w:pPr>
              <w:ind w:left="360"/>
              <w:jc w:val="center"/>
              <w:rPr>
                <w:highlight w:val="yellow"/>
              </w:rPr>
            </w:pPr>
            <w:r w:rsidRPr="00F7761D">
              <w:rPr>
                <w:rFonts w:ascii="宋体" w:hAnsi="宋体" w:hint="eastAsia"/>
                <w:sz w:val="44"/>
                <w:szCs w:val="44"/>
                <w:highlight w:val="yellow"/>
              </w:rPr>
              <w:t>招标文件修订明细表</w:t>
            </w:r>
          </w:p>
        </w:tc>
      </w:tr>
      <w:tr w:rsidR="00346E73" w14:paraId="4EC2ADC6" w14:textId="77777777" w:rsidTr="004A3EB3">
        <w:trPr>
          <w:trHeight w:val="298"/>
          <w:jc w:val="center"/>
        </w:trPr>
        <w:tc>
          <w:tcPr>
            <w:tcW w:w="4252" w:type="dxa"/>
          </w:tcPr>
          <w:p w14:paraId="2803C6F7" w14:textId="77777777" w:rsidR="00346E73" w:rsidRPr="00F7761D" w:rsidRDefault="00346E73" w:rsidP="004A3EB3">
            <w:pPr>
              <w:jc w:val="center"/>
              <w:rPr>
                <w:rFonts w:ascii="宋体" w:hAnsi="宋体"/>
                <w:b/>
                <w:szCs w:val="21"/>
                <w:highlight w:val="yellow"/>
              </w:rPr>
            </w:pPr>
            <w:r w:rsidRPr="00F7761D">
              <w:rPr>
                <w:rFonts w:ascii="宋体" w:hAnsi="宋体" w:hint="eastAsia"/>
                <w:b/>
                <w:szCs w:val="21"/>
                <w:highlight w:val="yellow"/>
              </w:rPr>
              <w:t>市政府采购中心</w:t>
            </w:r>
          </w:p>
        </w:tc>
        <w:tc>
          <w:tcPr>
            <w:tcW w:w="4270" w:type="dxa"/>
          </w:tcPr>
          <w:p w14:paraId="33F4BB50" w14:textId="77777777" w:rsidR="00346E73" w:rsidRPr="00F7761D" w:rsidRDefault="00346E73" w:rsidP="004A3EB3">
            <w:pPr>
              <w:jc w:val="center"/>
              <w:rPr>
                <w:rFonts w:ascii="宋体" w:hAnsi="宋体"/>
                <w:b/>
                <w:szCs w:val="21"/>
                <w:highlight w:val="yellow"/>
              </w:rPr>
            </w:pPr>
            <w:r w:rsidRPr="00F7761D">
              <w:rPr>
                <w:rFonts w:ascii="宋体" w:hAnsi="宋体" w:hint="eastAsia"/>
                <w:b/>
                <w:szCs w:val="21"/>
                <w:highlight w:val="yellow"/>
              </w:rPr>
              <w:t>采购人</w:t>
            </w:r>
          </w:p>
        </w:tc>
      </w:tr>
      <w:tr w:rsidR="00346E73" w14:paraId="6A6A67BA" w14:textId="77777777" w:rsidTr="004A3EB3">
        <w:trPr>
          <w:trHeight w:val="312"/>
          <w:jc w:val="center"/>
        </w:trPr>
        <w:tc>
          <w:tcPr>
            <w:tcW w:w="4252" w:type="dxa"/>
          </w:tcPr>
          <w:p w14:paraId="1D916A3C" w14:textId="77777777" w:rsidR="00346E73" w:rsidRPr="00F7761D" w:rsidRDefault="00346E73" w:rsidP="004A3EB3">
            <w:pPr>
              <w:rPr>
                <w:rFonts w:ascii="宋体" w:hAnsi="宋体"/>
                <w:szCs w:val="21"/>
                <w:highlight w:val="yellow"/>
              </w:rPr>
            </w:pPr>
            <w:r w:rsidRPr="00F7761D">
              <w:rPr>
                <w:rFonts w:ascii="宋体" w:hAnsi="宋体" w:hint="eastAsia"/>
                <w:szCs w:val="21"/>
                <w:highlight w:val="yellow"/>
              </w:rPr>
              <w:t xml:space="preserve">联系人：       </w:t>
            </w:r>
            <w:r w:rsidR="005338EE">
              <w:rPr>
                <w:rFonts w:ascii="宋体" w:hAnsi="宋体" w:hint="eastAsia"/>
                <w:szCs w:val="21"/>
                <w:highlight w:val="yellow"/>
              </w:rPr>
              <w:t xml:space="preserve">    </w:t>
            </w:r>
            <w:r w:rsidRPr="00F7761D">
              <w:rPr>
                <w:rFonts w:ascii="宋体" w:hAnsi="宋体" w:hint="eastAsia"/>
                <w:szCs w:val="21"/>
                <w:highlight w:val="yellow"/>
              </w:rPr>
              <w:t>电话：</w:t>
            </w:r>
            <w:r w:rsidR="005338EE">
              <w:rPr>
                <w:rFonts w:ascii="宋体" w:hAnsi="宋体" w:hint="eastAsia"/>
                <w:szCs w:val="21"/>
                <w:highlight w:val="yellow"/>
              </w:rPr>
              <w:t xml:space="preserve">  </w:t>
            </w:r>
          </w:p>
          <w:p w14:paraId="6EA54973" w14:textId="77777777" w:rsidR="00346E73" w:rsidRPr="00F7761D" w:rsidRDefault="00346E73" w:rsidP="004A3EB3">
            <w:pPr>
              <w:rPr>
                <w:rFonts w:ascii="宋体" w:hAnsi="宋体"/>
                <w:szCs w:val="21"/>
                <w:highlight w:val="yellow"/>
              </w:rPr>
            </w:pPr>
            <w:r w:rsidRPr="00F7761D">
              <w:rPr>
                <w:rFonts w:ascii="宋体" w:hAnsi="宋体" w:hint="eastAsia"/>
                <w:szCs w:val="21"/>
                <w:highlight w:val="yellow"/>
              </w:rPr>
              <w:t>QQ:</w:t>
            </w:r>
            <w:r w:rsidR="005338EE">
              <w:rPr>
                <w:rFonts w:ascii="宋体" w:hAnsi="宋体" w:hint="eastAsia"/>
                <w:szCs w:val="21"/>
                <w:highlight w:val="yellow"/>
              </w:rPr>
              <w:t xml:space="preserve"> </w:t>
            </w:r>
          </w:p>
        </w:tc>
        <w:tc>
          <w:tcPr>
            <w:tcW w:w="4270" w:type="dxa"/>
          </w:tcPr>
          <w:p w14:paraId="55FFAFD2" w14:textId="77777777" w:rsidR="00346E73" w:rsidRPr="00F7761D" w:rsidRDefault="00346E73" w:rsidP="004A3EB3">
            <w:pPr>
              <w:rPr>
                <w:rFonts w:ascii="宋体" w:hAnsi="宋体"/>
                <w:szCs w:val="21"/>
                <w:highlight w:val="yellow"/>
              </w:rPr>
            </w:pPr>
            <w:commentRangeStart w:id="0"/>
            <w:r w:rsidRPr="00F7761D">
              <w:rPr>
                <w:rFonts w:ascii="宋体" w:hAnsi="宋体" w:hint="eastAsia"/>
                <w:szCs w:val="21"/>
                <w:highlight w:val="yellow"/>
              </w:rPr>
              <w:t>联系人：           电话：</w:t>
            </w:r>
          </w:p>
          <w:p w14:paraId="4D08EC9F" w14:textId="77777777" w:rsidR="00346E73" w:rsidRPr="00F7761D" w:rsidRDefault="00346E73" w:rsidP="004A3EB3">
            <w:pPr>
              <w:rPr>
                <w:rFonts w:ascii="宋体" w:hAnsi="宋体"/>
                <w:szCs w:val="21"/>
                <w:highlight w:val="yellow"/>
              </w:rPr>
            </w:pPr>
            <w:r w:rsidRPr="00F7761D">
              <w:rPr>
                <w:rFonts w:ascii="宋体" w:hAnsi="宋体" w:hint="eastAsia"/>
                <w:szCs w:val="21"/>
                <w:highlight w:val="yellow"/>
              </w:rPr>
              <w:t>QQ：</w:t>
            </w:r>
            <w:commentRangeEnd w:id="0"/>
            <w:r w:rsidRPr="00F7761D">
              <w:rPr>
                <w:rStyle w:val="afff6"/>
                <w:rFonts w:ascii="宋体"/>
                <w:kern w:val="0"/>
              </w:rPr>
              <w:commentReference w:id="0"/>
            </w:r>
          </w:p>
        </w:tc>
      </w:tr>
      <w:tr w:rsidR="00346E73" w14:paraId="1C3C7347" w14:textId="77777777" w:rsidTr="004A3EB3">
        <w:trPr>
          <w:trHeight w:val="258"/>
          <w:jc w:val="center"/>
        </w:trPr>
        <w:tc>
          <w:tcPr>
            <w:tcW w:w="8522" w:type="dxa"/>
            <w:gridSpan w:val="2"/>
          </w:tcPr>
          <w:p w14:paraId="0F1A2DDB" w14:textId="77777777" w:rsidR="00346E73" w:rsidRPr="00F7761D" w:rsidRDefault="00346E73" w:rsidP="004A3EB3">
            <w:pPr>
              <w:ind w:left="-3" w:firstLineChars="200" w:firstLine="420"/>
              <w:jc w:val="left"/>
              <w:rPr>
                <w:rFonts w:ascii="宋体" w:hAnsi="宋体"/>
                <w:szCs w:val="21"/>
                <w:highlight w:val="yellow"/>
              </w:rPr>
            </w:pPr>
            <w:r w:rsidRPr="00F7761D">
              <w:rPr>
                <w:rFonts w:ascii="宋体" w:hAnsi="宋体" w:hint="eastAsia"/>
                <w:szCs w:val="21"/>
                <w:highlight w:val="yellow"/>
              </w:rPr>
              <w:t>注意事项：</w:t>
            </w:r>
          </w:p>
          <w:p w14:paraId="7A5DD185" w14:textId="77777777" w:rsidR="00346E73" w:rsidRPr="00F7761D" w:rsidRDefault="00346E73" w:rsidP="00683993">
            <w:pPr>
              <w:numPr>
                <w:ilvl w:val="0"/>
                <w:numId w:val="9"/>
              </w:numPr>
              <w:jc w:val="left"/>
              <w:rPr>
                <w:rFonts w:ascii="宋体" w:hAnsi="宋体"/>
                <w:szCs w:val="21"/>
                <w:highlight w:val="yellow"/>
              </w:rPr>
            </w:pPr>
            <w:r w:rsidRPr="00F7761D">
              <w:rPr>
                <w:rFonts w:ascii="宋体" w:hAnsi="宋体" w:hint="eastAsia"/>
                <w:szCs w:val="21"/>
                <w:highlight w:val="yellow"/>
              </w:rPr>
              <w:t>请采购人填写右侧的联系人、电话以及采购人修改完善情况。</w:t>
            </w:r>
          </w:p>
          <w:p w14:paraId="7C3BC689" w14:textId="77777777" w:rsidR="00346E73" w:rsidRPr="00F7761D" w:rsidRDefault="00346E73" w:rsidP="004A3EB3">
            <w:pPr>
              <w:ind w:firstLineChars="200" w:firstLine="420"/>
              <w:jc w:val="left"/>
              <w:rPr>
                <w:rFonts w:ascii="宋体" w:hAnsi="宋体"/>
                <w:szCs w:val="21"/>
                <w:highlight w:val="yellow"/>
              </w:rPr>
            </w:pPr>
            <w:r w:rsidRPr="00F7761D">
              <w:rPr>
                <w:rFonts w:ascii="宋体" w:hAnsi="宋体" w:hint="eastAsia"/>
                <w:szCs w:val="21"/>
                <w:highlight w:val="yellow"/>
              </w:rPr>
              <w:t>2、采购人</w:t>
            </w:r>
            <w:r w:rsidRPr="00F7761D">
              <w:rPr>
                <w:rFonts w:ascii="宋体" w:hAnsi="宋体" w:hint="eastAsia"/>
                <w:b/>
                <w:szCs w:val="21"/>
                <w:highlight w:val="yellow"/>
              </w:rPr>
              <w:t>只允许</w:t>
            </w:r>
            <w:r w:rsidRPr="00F7761D">
              <w:rPr>
                <w:rFonts w:ascii="宋体" w:hAnsi="宋体" w:hint="eastAsia"/>
                <w:szCs w:val="21"/>
                <w:highlight w:val="yellow"/>
              </w:rPr>
              <w:t>修改完善以下内容：</w:t>
            </w:r>
            <w:r w:rsidRPr="00F7761D">
              <w:rPr>
                <w:rFonts w:ascii="宋体" w:hAnsi="宋体" w:hint="eastAsia"/>
                <w:b/>
                <w:szCs w:val="21"/>
                <w:highlight w:val="yellow"/>
              </w:rPr>
              <w:t>综合评分法</w:t>
            </w:r>
            <w:r w:rsidRPr="00F7761D">
              <w:rPr>
                <w:rFonts w:ascii="宋体" w:hAnsi="宋体"/>
                <w:b/>
                <w:szCs w:val="21"/>
                <w:highlight w:val="yellow"/>
              </w:rPr>
              <w:t>评标信息</w:t>
            </w:r>
            <w:r w:rsidRPr="00F7761D">
              <w:rPr>
                <w:rFonts w:ascii="宋体" w:hAnsi="宋体" w:hint="eastAsia"/>
                <w:b/>
                <w:szCs w:val="21"/>
                <w:highlight w:val="yellow"/>
              </w:rPr>
              <w:t>，第一章投标人资格要求，第二章项目需求。</w:t>
            </w:r>
          </w:p>
        </w:tc>
      </w:tr>
      <w:tr w:rsidR="00346E73" w14:paraId="7F4C340D" w14:textId="77777777" w:rsidTr="004A3EB3">
        <w:trPr>
          <w:trHeight w:val="204"/>
          <w:jc w:val="center"/>
        </w:trPr>
        <w:tc>
          <w:tcPr>
            <w:tcW w:w="4252" w:type="dxa"/>
          </w:tcPr>
          <w:p w14:paraId="561F27DC" w14:textId="77777777" w:rsidR="00346E73" w:rsidRPr="00F7761D" w:rsidRDefault="00346E73" w:rsidP="004A3EB3">
            <w:pPr>
              <w:jc w:val="center"/>
              <w:rPr>
                <w:rFonts w:ascii="宋体" w:hAnsi="宋体"/>
                <w:szCs w:val="21"/>
                <w:highlight w:val="yellow"/>
              </w:rPr>
            </w:pPr>
            <w:r w:rsidRPr="00F7761D">
              <w:rPr>
                <w:rFonts w:ascii="宋体" w:hAnsi="宋体" w:hint="eastAsia"/>
                <w:szCs w:val="21"/>
                <w:highlight w:val="yellow"/>
              </w:rPr>
              <w:t>采购中心审核意见</w:t>
            </w:r>
          </w:p>
        </w:tc>
        <w:tc>
          <w:tcPr>
            <w:tcW w:w="4270" w:type="dxa"/>
          </w:tcPr>
          <w:p w14:paraId="0448FE30" w14:textId="77777777" w:rsidR="00346E73" w:rsidRPr="00F7761D" w:rsidRDefault="00346E73" w:rsidP="00C2570A">
            <w:pPr>
              <w:jc w:val="center"/>
              <w:rPr>
                <w:rFonts w:ascii="宋体" w:hAnsi="宋体"/>
                <w:szCs w:val="21"/>
                <w:highlight w:val="yellow"/>
              </w:rPr>
            </w:pPr>
            <w:r w:rsidRPr="00F7761D">
              <w:rPr>
                <w:rFonts w:ascii="宋体" w:hAnsi="宋体" w:hint="eastAsia"/>
                <w:szCs w:val="21"/>
                <w:highlight w:val="yellow"/>
              </w:rPr>
              <w:t>采购人修改情况</w:t>
            </w:r>
          </w:p>
        </w:tc>
      </w:tr>
      <w:tr w:rsidR="00346E73" w14:paraId="1DAE20C2" w14:textId="77777777" w:rsidTr="004A3EB3">
        <w:trPr>
          <w:trHeight w:val="8257"/>
          <w:jc w:val="center"/>
        </w:trPr>
        <w:tc>
          <w:tcPr>
            <w:tcW w:w="4252" w:type="dxa"/>
          </w:tcPr>
          <w:p w14:paraId="2975D4E7" w14:textId="77777777" w:rsidR="00346E73" w:rsidRDefault="001E2084" w:rsidP="004A3EB3">
            <w:pPr>
              <w:ind w:left="360"/>
              <w:rPr>
                <w:rFonts w:ascii="宋体" w:hAnsi="宋体"/>
                <w:szCs w:val="21"/>
                <w:highlight w:val="yellow"/>
              </w:rPr>
            </w:pPr>
            <w:r>
              <w:rPr>
                <w:rFonts w:ascii="宋体" w:hAnsi="宋体" w:hint="eastAsia"/>
                <w:szCs w:val="21"/>
                <w:highlight w:val="yellow"/>
              </w:rPr>
              <w:t>如无进一步修改请确认。</w:t>
            </w:r>
          </w:p>
          <w:p w14:paraId="28757743" w14:textId="77777777" w:rsidR="001E2084" w:rsidRPr="001E2084" w:rsidRDefault="001E2084" w:rsidP="004A3EB3">
            <w:pPr>
              <w:ind w:left="360"/>
              <w:rPr>
                <w:rFonts w:ascii="宋体" w:hAnsi="宋体"/>
                <w:szCs w:val="21"/>
                <w:highlight w:val="yellow"/>
              </w:rPr>
            </w:pPr>
            <w:r>
              <w:rPr>
                <w:rFonts w:ascii="宋体" w:hAnsi="宋体" w:hint="eastAsia"/>
                <w:szCs w:val="21"/>
                <w:highlight w:val="yellow"/>
              </w:rPr>
              <w:t>请根据批注意见修改。</w:t>
            </w:r>
          </w:p>
        </w:tc>
        <w:tc>
          <w:tcPr>
            <w:tcW w:w="4270" w:type="dxa"/>
          </w:tcPr>
          <w:p w14:paraId="3D6D1AE9" w14:textId="77777777" w:rsidR="00346E73" w:rsidRPr="00437931" w:rsidRDefault="00346E73" w:rsidP="004A3EB3">
            <w:pPr>
              <w:rPr>
                <w:rFonts w:ascii="宋体" w:hAnsi="宋体"/>
                <w:szCs w:val="21"/>
                <w:highlight w:val="yellow"/>
              </w:rPr>
            </w:pPr>
            <w:r>
              <w:rPr>
                <w:rStyle w:val="afff6"/>
                <w:rFonts w:ascii="宋体"/>
                <w:kern w:val="0"/>
              </w:rPr>
              <w:commentReference w:id="1"/>
            </w:r>
          </w:p>
        </w:tc>
      </w:tr>
    </w:tbl>
    <w:p w14:paraId="3C2B6A39" w14:textId="77777777" w:rsidR="001509AB" w:rsidRPr="00AC72C7" w:rsidRDefault="001509AB" w:rsidP="001509AB"/>
    <w:p w14:paraId="6896EBF0" w14:textId="77777777" w:rsidR="001509AB" w:rsidRPr="00AC72C7" w:rsidRDefault="001509AB" w:rsidP="001509AB"/>
    <w:p w14:paraId="00E65139" w14:textId="77777777" w:rsidR="001509AB" w:rsidRPr="00AC72C7" w:rsidRDefault="001509AB" w:rsidP="001509AB"/>
    <w:p w14:paraId="1EC6B4ED" w14:textId="77777777" w:rsidR="001509AB" w:rsidRPr="00AC72C7" w:rsidRDefault="001509AB" w:rsidP="001509AB"/>
    <w:p w14:paraId="4817AAEF" w14:textId="77777777" w:rsidR="001509AB" w:rsidRPr="00AC72C7" w:rsidRDefault="001509AB" w:rsidP="001509AB"/>
    <w:p w14:paraId="4F057910" w14:textId="77777777" w:rsidR="001509AB" w:rsidRPr="00AC72C7" w:rsidRDefault="001509AB" w:rsidP="001509AB"/>
    <w:p w14:paraId="20024211" w14:textId="77777777" w:rsidR="001509AB" w:rsidRDefault="001509AB" w:rsidP="001509AB"/>
    <w:p w14:paraId="11AD4532" w14:textId="77777777" w:rsidR="00AE2330" w:rsidRDefault="00AE2330" w:rsidP="001509AB"/>
    <w:p w14:paraId="3F44396D" w14:textId="77777777" w:rsidR="00227C13" w:rsidRDefault="00227C13" w:rsidP="001509AB"/>
    <w:p w14:paraId="375BCF28" w14:textId="77777777" w:rsidR="00227C13" w:rsidRDefault="00227C13" w:rsidP="001509AB"/>
    <w:p w14:paraId="58271316" w14:textId="77777777" w:rsidR="00227C13" w:rsidRPr="00647673" w:rsidRDefault="00227C13" w:rsidP="001509AB"/>
    <w:p w14:paraId="6E141FDC" w14:textId="77777777" w:rsidR="00227C13" w:rsidRDefault="00227C13" w:rsidP="001509AB"/>
    <w:p w14:paraId="15173834" w14:textId="77777777" w:rsidR="00AE2330" w:rsidRPr="00AC72C7" w:rsidRDefault="00AE2330" w:rsidP="001509AB"/>
    <w:p w14:paraId="36D3F157" w14:textId="77777777" w:rsidR="001509AB" w:rsidRDefault="001509AB" w:rsidP="001509AB">
      <w:pPr>
        <w:jc w:val="center"/>
        <w:rPr>
          <w:b/>
          <w:sz w:val="84"/>
          <w:szCs w:val="84"/>
        </w:rPr>
      </w:pPr>
    </w:p>
    <w:p w14:paraId="7BDE7742" w14:textId="77777777" w:rsidR="00346E73" w:rsidRPr="00AC72C7" w:rsidRDefault="00346E73" w:rsidP="001509AB">
      <w:pPr>
        <w:jc w:val="center"/>
        <w:rPr>
          <w:b/>
          <w:sz w:val="84"/>
          <w:szCs w:val="84"/>
        </w:rPr>
      </w:pPr>
    </w:p>
    <w:p w14:paraId="20922B52" w14:textId="77777777" w:rsidR="001509AB" w:rsidRPr="00AC72C7" w:rsidRDefault="001509AB" w:rsidP="001509AB">
      <w:pPr>
        <w:jc w:val="center"/>
        <w:rPr>
          <w:b/>
          <w:sz w:val="84"/>
          <w:szCs w:val="84"/>
        </w:rPr>
      </w:pPr>
    </w:p>
    <w:p w14:paraId="2294A482" w14:textId="77777777" w:rsidR="001509AB" w:rsidRPr="00AC72C7" w:rsidRDefault="001509AB" w:rsidP="001509AB">
      <w:pPr>
        <w:jc w:val="center"/>
        <w:rPr>
          <w:b/>
          <w:sz w:val="120"/>
          <w:szCs w:val="120"/>
        </w:rPr>
      </w:pPr>
      <w:r w:rsidRPr="00AC72C7">
        <w:rPr>
          <w:rFonts w:hint="eastAsia"/>
          <w:b/>
          <w:sz w:val="120"/>
          <w:szCs w:val="120"/>
        </w:rPr>
        <w:t>政府</w:t>
      </w:r>
      <w:r w:rsidR="007C7130">
        <w:rPr>
          <w:rFonts w:hint="eastAsia"/>
          <w:b/>
          <w:sz w:val="120"/>
          <w:szCs w:val="120"/>
        </w:rPr>
        <w:t>招标文件</w:t>
      </w:r>
    </w:p>
    <w:p w14:paraId="3B77E026" w14:textId="77777777" w:rsidR="00DC3472" w:rsidRPr="00AC72C7" w:rsidRDefault="00775D3B" w:rsidP="00775D3B">
      <w:pPr>
        <w:jc w:val="center"/>
        <w:rPr>
          <w:b/>
          <w:sz w:val="52"/>
          <w:szCs w:val="52"/>
        </w:rPr>
      </w:pPr>
      <w:r w:rsidRPr="00AC72C7">
        <w:rPr>
          <w:rFonts w:hint="eastAsia"/>
          <w:b/>
          <w:sz w:val="52"/>
          <w:szCs w:val="52"/>
        </w:rPr>
        <w:t>（</w:t>
      </w:r>
      <w:r w:rsidR="008804E1">
        <w:rPr>
          <w:rFonts w:hint="eastAsia"/>
          <w:b/>
          <w:sz w:val="52"/>
          <w:szCs w:val="52"/>
        </w:rPr>
        <w:t>通用</w:t>
      </w:r>
      <w:r w:rsidR="00B55ECC" w:rsidRPr="00026A57">
        <w:rPr>
          <w:rFonts w:hint="eastAsia"/>
          <w:b/>
          <w:sz w:val="52"/>
          <w:szCs w:val="52"/>
        </w:rPr>
        <w:t>货物</w:t>
      </w:r>
      <w:r w:rsidRPr="00026A57">
        <w:rPr>
          <w:rFonts w:hint="eastAsia"/>
          <w:b/>
          <w:sz w:val="52"/>
          <w:szCs w:val="52"/>
        </w:rPr>
        <w:t>类</w:t>
      </w:r>
      <w:r w:rsidRPr="00AC72C7">
        <w:rPr>
          <w:rFonts w:hint="eastAsia"/>
          <w:b/>
          <w:sz w:val="52"/>
          <w:szCs w:val="52"/>
        </w:rPr>
        <w:t>）</w:t>
      </w:r>
    </w:p>
    <w:p w14:paraId="00DEF23E" w14:textId="77777777" w:rsidR="001509AB" w:rsidRPr="00775D3B" w:rsidRDefault="001509AB" w:rsidP="001509AB"/>
    <w:p w14:paraId="03FFDF3D" w14:textId="77777777" w:rsidR="001509AB" w:rsidRPr="00AC72C7" w:rsidRDefault="001509AB" w:rsidP="001509AB"/>
    <w:p w14:paraId="0A23C8CF" w14:textId="77777777" w:rsidR="001509AB" w:rsidRPr="00AC72C7" w:rsidRDefault="001509AB" w:rsidP="001509AB"/>
    <w:p w14:paraId="19DB5B2A" w14:textId="77777777" w:rsidR="001509AB" w:rsidRPr="00AC72C7" w:rsidRDefault="001509AB" w:rsidP="001509AB"/>
    <w:p w14:paraId="0F452A0A" w14:textId="77777777" w:rsidR="001509AB" w:rsidRPr="00AC72C7" w:rsidRDefault="001509AB" w:rsidP="001509AB"/>
    <w:p w14:paraId="6B6A8E1D" w14:textId="77777777" w:rsidR="001509AB" w:rsidRPr="00AC72C7" w:rsidRDefault="001509AB" w:rsidP="001509AB"/>
    <w:p w14:paraId="71DAE1AE" w14:textId="77777777" w:rsidR="001509AB" w:rsidRPr="00AC72C7" w:rsidRDefault="001509AB" w:rsidP="001509AB"/>
    <w:p w14:paraId="7510B8E2" w14:textId="77777777" w:rsidR="001509AB" w:rsidRPr="00AC72C7" w:rsidRDefault="001509AB" w:rsidP="001509AB"/>
    <w:p w14:paraId="1D91ACDE" w14:textId="77777777" w:rsidR="001509AB" w:rsidRPr="00AC72C7" w:rsidRDefault="001509AB" w:rsidP="001509AB"/>
    <w:p w14:paraId="78A17060" w14:textId="77777777" w:rsidR="001509AB" w:rsidRPr="00AC72C7" w:rsidRDefault="001509AB" w:rsidP="001509AB"/>
    <w:p w14:paraId="646107C3" w14:textId="77777777" w:rsidR="001509AB" w:rsidRPr="00AC72C7" w:rsidRDefault="001509AB" w:rsidP="001509AB"/>
    <w:p w14:paraId="7973AB76" w14:textId="77777777" w:rsidR="001509AB" w:rsidRPr="00AC72C7" w:rsidRDefault="001509AB" w:rsidP="001509AB"/>
    <w:p w14:paraId="6585D616" w14:textId="77777777" w:rsidR="001509AB" w:rsidRPr="00AC72C7" w:rsidRDefault="001509AB" w:rsidP="001509AB"/>
    <w:p w14:paraId="5A72EC86" w14:textId="77777777" w:rsidR="001509AB" w:rsidRPr="00AC72C7" w:rsidRDefault="001509AB" w:rsidP="001509AB">
      <w:pPr>
        <w:jc w:val="center"/>
        <w:rPr>
          <w:b/>
          <w:sz w:val="44"/>
          <w:szCs w:val="44"/>
        </w:rPr>
      </w:pPr>
      <w:r w:rsidRPr="00AC72C7">
        <w:rPr>
          <w:rFonts w:hint="eastAsia"/>
          <w:b/>
          <w:sz w:val="44"/>
          <w:szCs w:val="44"/>
        </w:rPr>
        <w:t>中</w:t>
      </w:r>
      <w:r w:rsidRPr="00AC72C7">
        <w:rPr>
          <w:rFonts w:ascii="宋体" w:hAnsi="宋体" w:hint="eastAsia"/>
          <w:b/>
          <w:sz w:val="44"/>
          <w:szCs w:val="44"/>
        </w:rPr>
        <w:t>国·</w:t>
      </w:r>
      <w:r w:rsidRPr="00AC72C7">
        <w:rPr>
          <w:rFonts w:hint="eastAsia"/>
          <w:b/>
          <w:sz w:val="44"/>
          <w:szCs w:val="44"/>
        </w:rPr>
        <w:t>深圳</w:t>
      </w:r>
    </w:p>
    <w:p w14:paraId="05E8A50E" w14:textId="77777777" w:rsidR="001509AB" w:rsidRPr="00AC72C7" w:rsidRDefault="001509AB" w:rsidP="001509AB">
      <w:pPr>
        <w:jc w:val="center"/>
      </w:pPr>
    </w:p>
    <w:p w14:paraId="4910AB6E" w14:textId="77777777" w:rsidR="001509AB" w:rsidRPr="00AC72C7" w:rsidRDefault="001509AB" w:rsidP="001509AB">
      <w:pPr>
        <w:jc w:val="center"/>
      </w:pPr>
    </w:p>
    <w:p w14:paraId="1F8D6E49" w14:textId="77777777" w:rsidR="001509AB" w:rsidRPr="00AC72C7" w:rsidRDefault="001509AB" w:rsidP="001509AB">
      <w:pPr>
        <w:jc w:val="center"/>
      </w:pPr>
    </w:p>
    <w:p w14:paraId="0FCC9966" w14:textId="77777777" w:rsidR="001509AB" w:rsidRPr="00AC72C7" w:rsidRDefault="001509AB" w:rsidP="001509AB">
      <w:pPr>
        <w:jc w:val="center"/>
      </w:pPr>
    </w:p>
    <w:p w14:paraId="37259E58" w14:textId="77777777" w:rsidR="001509AB" w:rsidRPr="00AC72C7" w:rsidRDefault="001509AB" w:rsidP="001509AB">
      <w:pPr>
        <w:jc w:val="center"/>
      </w:pPr>
    </w:p>
    <w:p w14:paraId="393869F7" w14:textId="77777777" w:rsidR="001509AB" w:rsidRPr="00AC72C7" w:rsidRDefault="001509AB" w:rsidP="001509AB">
      <w:pPr>
        <w:jc w:val="center"/>
      </w:pPr>
    </w:p>
    <w:p w14:paraId="4445F3F5" w14:textId="77777777" w:rsidR="001509AB" w:rsidRPr="00AC72C7" w:rsidRDefault="001509AB" w:rsidP="001509AB">
      <w:pPr>
        <w:jc w:val="center"/>
      </w:pPr>
    </w:p>
    <w:p w14:paraId="4AACE5EE" w14:textId="77777777" w:rsidR="001509AB" w:rsidRPr="00AC72C7" w:rsidRDefault="001509AB" w:rsidP="001509AB">
      <w:pPr>
        <w:jc w:val="center"/>
      </w:pPr>
    </w:p>
    <w:p w14:paraId="65FDB2D3" w14:textId="77777777" w:rsidR="001509AB" w:rsidRPr="00AC72C7" w:rsidRDefault="001509AB" w:rsidP="001509AB">
      <w:pPr>
        <w:jc w:val="center"/>
      </w:pPr>
    </w:p>
    <w:p w14:paraId="50C240E9" w14:textId="77777777" w:rsidR="001509AB" w:rsidRPr="00AC72C7" w:rsidRDefault="001509AB" w:rsidP="001509AB">
      <w:pPr>
        <w:jc w:val="center"/>
      </w:pPr>
    </w:p>
    <w:p w14:paraId="474118F0" w14:textId="77777777" w:rsidR="001509AB" w:rsidRDefault="001509AB" w:rsidP="001509AB">
      <w:pPr>
        <w:jc w:val="center"/>
      </w:pPr>
    </w:p>
    <w:p w14:paraId="2766976A" w14:textId="77777777" w:rsidR="006A1D3D" w:rsidRDefault="006A1D3D" w:rsidP="001509AB">
      <w:pPr>
        <w:jc w:val="center"/>
      </w:pPr>
    </w:p>
    <w:p w14:paraId="25CB8A63" w14:textId="77777777" w:rsidR="006A1D3D" w:rsidRPr="00AC72C7" w:rsidRDefault="006A1D3D" w:rsidP="006A1D3D">
      <w:pPr>
        <w:jc w:val="center"/>
        <w:rPr>
          <w:sz w:val="28"/>
          <w:szCs w:val="28"/>
        </w:rPr>
      </w:pPr>
      <w:r w:rsidRPr="00AC72C7">
        <w:rPr>
          <w:rFonts w:hint="eastAsia"/>
          <w:sz w:val="28"/>
          <w:szCs w:val="28"/>
        </w:rPr>
        <w:t>（</w:t>
      </w:r>
      <w:r w:rsidRPr="00AC72C7">
        <w:rPr>
          <w:sz w:val="28"/>
          <w:szCs w:val="28"/>
        </w:rPr>
        <w:t>20</w:t>
      </w:r>
      <w:r w:rsidR="00F21E82">
        <w:rPr>
          <w:sz w:val="28"/>
          <w:szCs w:val="28"/>
        </w:rPr>
        <w:t>20</w:t>
      </w:r>
      <w:bookmarkStart w:id="2" w:name="_GoBack"/>
      <w:bookmarkEnd w:id="2"/>
      <w:r w:rsidRPr="00AC72C7">
        <w:rPr>
          <w:rFonts w:hint="eastAsia"/>
          <w:sz w:val="28"/>
          <w:szCs w:val="28"/>
        </w:rPr>
        <w:t>）</w:t>
      </w:r>
    </w:p>
    <w:p w14:paraId="0C88B961" w14:textId="77777777" w:rsidR="006A1D3D" w:rsidRPr="00AC72C7" w:rsidRDefault="006A1D3D" w:rsidP="001509AB">
      <w:pPr>
        <w:jc w:val="center"/>
      </w:pPr>
    </w:p>
    <w:p w14:paraId="743C87AA" w14:textId="77777777" w:rsidR="00FA1AA9" w:rsidRDefault="00FA1AA9" w:rsidP="00FA1AA9">
      <w:pPr>
        <w:rPr>
          <w:rFonts w:ascii="宋体" w:eastAsia="黑体" w:hAnsi="宋体"/>
          <w:b/>
          <w:bCs/>
          <w:kern w:val="44"/>
          <w:sz w:val="28"/>
          <w:szCs w:val="44"/>
        </w:rPr>
      </w:pPr>
    </w:p>
    <w:p w14:paraId="512D8542" w14:textId="77777777" w:rsidR="005403F4" w:rsidRDefault="005403F4" w:rsidP="00FA1AA9">
      <w:pPr>
        <w:rPr>
          <w:rFonts w:ascii="宋体" w:eastAsia="黑体" w:hAnsi="宋体"/>
          <w:b/>
          <w:bCs/>
          <w:kern w:val="44"/>
          <w:sz w:val="28"/>
          <w:szCs w:val="44"/>
        </w:rPr>
      </w:pPr>
    </w:p>
    <w:p w14:paraId="5A5E2298" w14:textId="77777777" w:rsidR="00FA1AA9" w:rsidRPr="007A29EC" w:rsidRDefault="00FA1AA9" w:rsidP="00FA1AA9">
      <w:pPr>
        <w:pStyle w:val="10"/>
        <w:rPr>
          <w:color w:val="FF0000"/>
        </w:rPr>
      </w:pPr>
      <w:r w:rsidRPr="007A29EC">
        <w:rPr>
          <w:rFonts w:hint="eastAsia"/>
          <w:color w:val="FF0000"/>
        </w:rPr>
        <w:lastRenderedPageBreak/>
        <w:t>警示条款</w:t>
      </w:r>
    </w:p>
    <w:p w14:paraId="68621774" w14:textId="77777777" w:rsidR="00C54789" w:rsidRPr="00C54789" w:rsidRDefault="00C54789" w:rsidP="00C54789">
      <w:pPr>
        <w:ind w:firstLineChars="200" w:firstLine="640"/>
        <w:rPr>
          <w:rFonts w:ascii="宋体" w:hAnsi="宋体"/>
          <w:color w:val="FF0000"/>
          <w:sz w:val="32"/>
          <w:szCs w:val="32"/>
        </w:rPr>
      </w:pPr>
      <w:r w:rsidRPr="00C54789">
        <w:rPr>
          <w:rFonts w:ascii="宋体" w:hAnsi="宋体" w:hint="eastAsia"/>
          <w:color w:val="FF0000"/>
          <w:sz w:val="32"/>
          <w:szCs w:val="32"/>
        </w:rPr>
        <w:t>一、《深圳经济特区政府采购条例》第五十七条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162AAF1C" w14:textId="77777777" w:rsidR="00C54789" w:rsidRPr="00C54789" w:rsidRDefault="00C54789" w:rsidP="006A1A71">
      <w:pPr>
        <w:ind w:firstLineChars="200" w:firstLine="640"/>
        <w:rPr>
          <w:rFonts w:ascii="宋体" w:hAnsi="宋体"/>
          <w:color w:val="FF0000"/>
          <w:sz w:val="32"/>
          <w:szCs w:val="32"/>
        </w:rPr>
      </w:pPr>
      <w:r w:rsidRPr="00C54789">
        <w:rPr>
          <w:rFonts w:ascii="宋体" w:hAnsi="宋体" w:hint="eastAsia"/>
          <w:color w:val="FF0000"/>
          <w:sz w:val="32"/>
          <w:szCs w:val="32"/>
        </w:rPr>
        <w:t>（一）在采购活动中应当回避而未回避的；</w:t>
      </w:r>
    </w:p>
    <w:p w14:paraId="7E8C8336" w14:textId="77777777" w:rsidR="00C54789" w:rsidRPr="00C54789" w:rsidRDefault="00C54789" w:rsidP="00C54789">
      <w:pPr>
        <w:ind w:firstLineChars="200" w:firstLine="640"/>
        <w:rPr>
          <w:rFonts w:ascii="宋体" w:hAnsi="宋体"/>
          <w:color w:val="FF0000"/>
          <w:sz w:val="32"/>
          <w:szCs w:val="32"/>
        </w:rPr>
      </w:pPr>
      <w:r w:rsidRPr="00C54789">
        <w:rPr>
          <w:rFonts w:ascii="宋体" w:hAnsi="宋体" w:hint="eastAsia"/>
          <w:color w:val="FF0000"/>
          <w:sz w:val="32"/>
          <w:szCs w:val="32"/>
        </w:rPr>
        <w:t>（二）未按本条例规定签订、履行采购合同，造成严重后果的；</w:t>
      </w:r>
    </w:p>
    <w:p w14:paraId="6F9297BD" w14:textId="77777777" w:rsidR="00C54789" w:rsidRPr="00C54789" w:rsidRDefault="00C54789" w:rsidP="00C54789">
      <w:pPr>
        <w:ind w:firstLineChars="200" w:firstLine="640"/>
        <w:rPr>
          <w:rFonts w:ascii="宋体" w:hAnsi="宋体"/>
          <w:color w:val="FF0000"/>
          <w:sz w:val="32"/>
          <w:szCs w:val="32"/>
        </w:rPr>
      </w:pPr>
      <w:r w:rsidRPr="00C54789">
        <w:rPr>
          <w:rFonts w:ascii="宋体" w:hAnsi="宋体" w:hint="eastAsia"/>
          <w:color w:val="FF0000"/>
          <w:sz w:val="32"/>
          <w:szCs w:val="32"/>
        </w:rPr>
        <w:t>（三）隐瞒真实情况，提供虚假资料的；</w:t>
      </w:r>
    </w:p>
    <w:p w14:paraId="65D427DE" w14:textId="77777777" w:rsidR="00C54789" w:rsidRPr="00C54789" w:rsidRDefault="00C54789" w:rsidP="00C54789">
      <w:pPr>
        <w:ind w:firstLineChars="200" w:firstLine="640"/>
        <w:rPr>
          <w:rFonts w:ascii="宋体" w:hAnsi="宋体"/>
          <w:color w:val="FF0000"/>
          <w:sz w:val="32"/>
          <w:szCs w:val="32"/>
        </w:rPr>
      </w:pPr>
      <w:r w:rsidRPr="00C54789">
        <w:rPr>
          <w:rFonts w:ascii="宋体" w:hAnsi="宋体" w:hint="eastAsia"/>
          <w:color w:val="FF0000"/>
          <w:sz w:val="32"/>
          <w:szCs w:val="32"/>
        </w:rPr>
        <w:t>（四）以非法手段排斥其他供应商参与竞争的；</w:t>
      </w:r>
    </w:p>
    <w:p w14:paraId="170A5361" w14:textId="77777777" w:rsidR="00C54789" w:rsidRPr="00C54789" w:rsidRDefault="00C54789" w:rsidP="00C54789">
      <w:pPr>
        <w:ind w:firstLineChars="200" w:firstLine="640"/>
        <w:rPr>
          <w:rFonts w:ascii="宋体" w:hAnsi="宋体"/>
          <w:color w:val="FF0000"/>
          <w:sz w:val="32"/>
          <w:szCs w:val="32"/>
        </w:rPr>
      </w:pPr>
      <w:r w:rsidRPr="00C54789">
        <w:rPr>
          <w:rFonts w:ascii="宋体" w:hAnsi="宋体" w:hint="eastAsia"/>
          <w:color w:val="FF0000"/>
          <w:sz w:val="32"/>
          <w:szCs w:val="32"/>
        </w:rPr>
        <w:t>（五）与其他采购参加人串通投标的；</w:t>
      </w:r>
    </w:p>
    <w:p w14:paraId="022D8104" w14:textId="77777777" w:rsidR="00C54789" w:rsidRPr="00C54789" w:rsidRDefault="00C54789" w:rsidP="00C54789">
      <w:pPr>
        <w:ind w:firstLineChars="200" w:firstLine="640"/>
        <w:rPr>
          <w:rFonts w:ascii="宋体" w:hAnsi="宋体"/>
          <w:color w:val="FF0000"/>
          <w:sz w:val="32"/>
          <w:szCs w:val="32"/>
        </w:rPr>
      </w:pPr>
      <w:r w:rsidRPr="00C54789">
        <w:rPr>
          <w:rFonts w:ascii="宋体" w:hAnsi="宋体" w:hint="eastAsia"/>
          <w:color w:val="FF0000"/>
          <w:sz w:val="32"/>
          <w:szCs w:val="32"/>
        </w:rPr>
        <w:t>（六）恶意投诉的；</w:t>
      </w:r>
    </w:p>
    <w:p w14:paraId="26BB2296" w14:textId="77777777" w:rsidR="00C54789" w:rsidRPr="00C54789" w:rsidRDefault="00C54789" w:rsidP="00C54789">
      <w:pPr>
        <w:ind w:firstLineChars="200" w:firstLine="640"/>
        <w:rPr>
          <w:rFonts w:ascii="宋体" w:hAnsi="宋体"/>
          <w:color w:val="FF0000"/>
          <w:sz w:val="32"/>
          <w:szCs w:val="32"/>
        </w:rPr>
      </w:pPr>
      <w:r w:rsidRPr="00C54789">
        <w:rPr>
          <w:rFonts w:ascii="宋体" w:hAnsi="宋体" w:hint="eastAsia"/>
          <w:color w:val="FF0000"/>
          <w:sz w:val="32"/>
          <w:szCs w:val="32"/>
        </w:rPr>
        <w:t>（七）向采购项目相关人行贿或者提供其他不当利益的；</w:t>
      </w:r>
    </w:p>
    <w:p w14:paraId="742AADCE" w14:textId="77777777" w:rsidR="00C54789" w:rsidRPr="00C54789" w:rsidRDefault="00C54789" w:rsidP="00C54789">
      <w:pPr>
        <w:ind w:firstLineChars="200" w:firstLine="640"/>
        <w:rPr>
          <w:rFonts w:ascii="宋体" w:hAnsi="宋体"/>
          <w:color w:val="FF0000"/>
          <w:sz w:val="32"/>
          <w:szCs w:val="32"/>
        </w:rPr>
      </w:pPr>
      <w:r w:rsidRPr="00C54789">
        <w:rPr>
          <w:rFonts w:ascii="宋体" w:hAnsi="宋体" w:hint="eastAsia"/>
          <w:color w:val="FF0000"/>
          <w:sz w:val="32"/>
          <w:szCs w:val="32"/>
        </w:rPr>
        <w:t>（八）阻碍、抗拒主管部门监督检查的；</w:t>
      </w:r>
    </w:p>
    <w:p w14:paraId="245ABC76" w14:textId="77777777" w:rsidR="00C54789" w:rsidRPr="00C54789" w:rsidRDefault="00C54789" w:rsidP="00C54789">
      <w:pPr>
        <w:ind w:firstLineChars="200" w:firstLine="640"/>
        <w:rPr>
          <w:rFonts w:ascii="宋体" w:hAnsi="宋体"/>
          <w:color w:val="FF0000"/>
          <w:sz w:val="32"/>
          <w:szCs w:val="32"/>
        </w:rPr>
      </w:pPr>
      <w:r w:rsidRPr="00C54789">
        <w:rPr>
          <w:rFonts w:ascii="宋体" w:hAnsi="宋体" w:hint="eastAsia"/>
          <w:color w:val="FF0000"/>
          <w:sz w:val="32"/>
          <w:szCs w:val="32"/>
        </w:rPr>
        <w:t>（九）其他违反本条例规定的行为。</w:t>
      </w:r>
    </w:p>
    <w:p w14:paraId="47FCC1D3" w14:textId="77777777" w:rsidR="00C54789" w:rsidRPr="006A1A71" w:rsidRDefault="00C54789" w:rsidP="00C54789">
      <w:pPr>
        <w:ind w:firstLineChars="200" w:firstLine="640"/>
        <w:rPr>
          <w:rFonts w:ascii="宋体" w:hAnsi="宋体"/>
          <w:color w:val="FF0000"/>
          <w:sz w:val="32"/>
          <w:szCs w:val="32"/>
        </w:rPr>
      </w:pPr>
    </w:p>
    <w:p w14:paraId="46A49604" w14:textId="77777777" w:rsidR="00C54789" w:rsidRPr="00C54789" w:rsidRDefault="00C54789" w:rsidP="00C54789">
      <w:pPr>
        <w:ind w:firstLineChars="200" w:firstLine="640"/>
        <w:rPr>
          <w:rFonts w:ascii="宋体" w:hAnsi="宋体"/>
          <w:color w:val="FF0000"/>
          <w:sz w:val="32"/>
          <w:szCs w:val="32"/>
        </w:rPr>
      </w:pPr>
      <w:r w:rsidRPr="00C54789">
        <w:rPr>
          <w:rFonts w:ascii="宋体" w:hAnsi="宋体" w:hint="eastAsia"/>
          <w:color w:val="FF0000"/>
          <w:sz w:val="32"/>
          <w:szCs w:val="32"/>
        </w:rPr>
        <w:t>二、根据《深圳市财政局关于明确政府采购保证金管理工作的通知》（深财购[2019]42号）的要求，供应商在政府采购活动中出现《深圳经济特区政府采购条例实施细则》以下情形的，采购人或招标机构可将有关情况报同级财政部门，由财政部门根据实际情况记入供应商诚信档案，予以通报：</w:t>
      </w:r>
    </w:p>
    <w:p w14:paraId="331BF38B" w14:textId="77777777" w:rsidR="00C54789" w:rsidRPr="00C54789" w:rsidRDefault="00C54789" w:rsidP="00C54789">
      <w:pPr>
        <w:ind w:firstLineChars="200" w:firstLine="640"/>
        <w:rPr>
          <w:rFonts w:ascii="宋体" w:hAnsi="宋体"/>
          <w:color w:val="FF0000"/>
          <w:sz w:val="32"/>
          <w:szCs w:val="32"/>
        </w:rPr>
      </w:pPr>
      <w:r w:rsidRPr="00C54789">
        <w:rPr>
          <w:rFonts w:ascii="宋体" w:hAnsi="宋体"/>
          <w:color w:val="FF0000"/>
          <w:sz w:val="32"/>
          <w:szCs w:val="32"/>
        </w:rPr>
        <w:t>（一）投标截止后，撤销投标的；</w:t>
      </w:r>
    </w:p>
    <w:p w14:paraId="525AD80A" w14:textId="77777777" w:rsidR="00C54789" w:rsidRPr="00C54789" w:rsidRDefault="00C54789" w:rsidP="00C54789">
      <w:pPr>
        <w:ind w:firstLineChars="200" w:firstLine="640"/>
        <w:rPr>
          <w:rFonts w:ascii="宋体" w:hAnsi="宋体"/>
          <w:color w:val="FF0000"/>
          <w:sz w:val="32"/>
          <w:szCs w:val="32"/>
        </w:rPr>
      </w:pPr>
      <w:r w:rsidRPr="00C54789">
        <w:rPr>
          <w:rFonts w:ascii="宋体" w:hAnsi="宋体"/>
          <w:color w:val="FF0000"/>
          <w:sz w:val="32"/>
          <w:szCs w:val="32"/>
        </w:rPr>
        <w:t>（二）中标后无正当理由未在规定期限内签订合同的；</w:t>
      </w:r>
    </w:p>
    <w:p w14:paraId="021EC87C" w14:textId="77777777" w:rsidR="00C54789" w:rsidRPr="00C54789" w:rsidRDefault="00C54789" w:rsidP="00C54789">
      <w:pPr>
        <w:ind w:firstLineChars="200" w:firstLine="640"/>
        <w:rPr>
          <w:rFonts w:ascii="宋体" w:hAnsi="宋体"/>
          <w:color w:val="FF0000"/>
          <w:sz w:val="32"/>
          <w:szCs w:val="32"/>
        </w:rPr>
      </w:pPr>
      <w:r w:rsidRPr="00C54789">
        <w:rPr>
          <w:rFonts w:ascii="宋体" w:hAnsi="宋体"/>
          <w:color w:val="FF0000"/>
          <w:sz w:val="32"/>
          <w:szCs w:val="32"/>
        </w:rPr>
        <w:t>（三）将中标项目转让给他人、或者在投标文件中未说明且未经采购人、采购招标机构同意，将中标项目分包给他人的；</w:t>
      </w:r>
    </w:p>
    <w:p w14:paraId="71FDF025" w14:textId="77777777" w:rsidR="00C54789" w:rsidRPr="00C54789" w:rsidRDefault="00C54789" w:rsidP="00C54789">
      <w:pPr>
        <w:ind w:firstLineChars="200" w:firstLine="640"/>
        <w:rPr>
          <w:rFonts w:ascii="宋体" w:hAnsi="宋体"/>
          <w:color w:val="FF0000"/>
          <w:sz w:val="32"/>
          <w:szCs w:val="32"/>
        </w:rPr>
      </w:pPr>
      <w:r w:rsidRPr="00C54789">
        <w:rPr>
          <w:rFonts w:ascii="宋体" w:hAnsi="宋体"/>
          <w:color w:val="FF0000"/>
          <w:sz w:val="32"/>
          <w:szCs w:val="32"/>
        </w:rPr>
        <w:t>（四）拒绝履行合同义务的</w:t>
      </w:r>
      <w:r w:rsidRPr="00C54789">
        <w:rPr>
          <w:rFonts w:ascii="宋体" w:hAnsi="宋体" w:hint="eastAsia"/>
          <w:color w:val="FF0000"/>
          <w:sz w:val="32"/>
          <w:szCs w:val="32"/>
        </w:rPr>
        <w:t>。</w:t>
      </w:r>
    </w:p>
    <w:p w14:paraId="35F2B700" w14:textId="77777777" w:rsidR="00AC4699" w:rsidRPr="00AC72C7" w:rsidRDefault="00AC4699" w:rsidP="00327F9E">
      <w:pPr>
        <w:pStyle w:val="10"/>
      </w:pPr>
      <w:r w:rsidRPr="00AC72C7">
        <w:rPr>
          <w:rFonts w:hint="eastAsia"/>
        </w:rPr>
        <w:lastRenderedPageBreak/>
        <w:t>关键信息</w:t>
      </w:r>
    </w:p>
    <w:p w14:paraId="3B6359A3" w14:textId="77777777" w:rsidR="00AC4699" w:rsidRPr="00AC72C7" w:rsidRDefault="00AC4699" w:rsidP="00AC4699">
      <w:pPr>
        <w:pStyle w:val="2"/>
      </w:pPr>
      <w:r w:rsidRPr="00AC72C7">
        <w:rPr>
          <w:rFonts w:hint="eastAsia"/>
        </w:rPr>
        <w:t>项目信息</w:t>
      </w:r>
    </w:p>
    <w:p w14:paraId="6D72857F" w14:textId="77777777" w:rsidR="00AC4699" w:rsidRPr="00AC72C7" w:rsidRDefault="00AC4699" w:rsidP="00AC4699">
      <w:pPr>
        <w:rPr>
          <w:rFonts w:ascii="宋体" w:hAnsi="宋体"/>
          <w:sz w:val="32"/>
        </w:rPr>
      </w:pPr>
      <w:r w:rsidRPr="00AC72C7">
        <w:rPr>
          <w:rFonts w:ascii="宋体" w:hAnsi="宋体"/>
          <w:sz w:val="32"/>
        </w:rPr>
        <w:t xml:space="preserve">      项目编号：  </w:t>
      </w:r>
    </w:p>
    <w:p w14:paraId="5D785DAF" w14:textId="77777777" w:rsidR="00792E73" w:rsidRDefault="00AC4699" w:rsidP="00AC4699">
      <w:pPr>
        <w:rPr>
          <w:rFonts w:ascii="宋体" w:hAnsi="宋体"/>
          <w:sz w:val="32"/>
        </w:rPr>
      </w:pPr>
      <w:r w:rsidRPr="00AC72C7">
        <w:rPr>
          <w:rFonts w:ascii="宋体" w:hAnsi="宋体"/>
          <w:sz w:val="32"/>
        </w:rPr>
        <w:t xml:space="preserve">      项目名称：  </w:t>
      </w:r>
    </w:p>
    <w:p w14:paraId="6DAEE8D9" w14:textId="77777777" w:rsidR="00350681" w:rsidRPr="00AC72C7" w:rsidRDefault="00AC4699" w:rsidP="00AC4699">
      <w:pPr>
        <w:rPr>
          <w:rFonts w:ascii="宋体" w:hAnsi="宋体"/>
          <w:sz w:val="32"/>
        </w:rPr>
      </w:pPr>
      <w:r w:rsidRPr="00AC72C7">
        <w:rPr>
          <w:rFonts w:ascii="宋体" w:hAnsi="宋体"/>
          <w:sz w:val="32"/>
        </w:rPr>
        <w:t xml:space="preserve">      包   号：   </w:t>
      </w:r>
      <w:r w:rsidR="00350681">
        <w:rPr>
          <w:rFonts w:ascii="宋体" w:hAnsi="宋体" w:hint="eastAsia"/>
          <w:sz w:val="32"/>
        </w:rPr>
        <w:t>A</w:t>
      </w:r>
    </w:p>
    <w:p w14:paraId="6A27CAB6" w14:textId="77777777" w:rsidR="00AC4699" w:rsidRPr="00AC72C7" w:rsidRDefault="00AC4699" w:rsidP="00AC4699">
      <w:pPr>
        <w:rPr>
          <w:rFonts w:ascii="宋体" w:hAnsi="宋体"/>
          <w:sz w:val="32"/>
        </w:rPr>
      </w:pPr>
      <w:r w:rsidRPr="00AC72C7">
        <w:rPr>
          <w:rFonts w:ascii="宋体" w:hAnsi="宋体"/>
          <w:sz w:val="32"/>
        </w:rPr>
        <w:t xml:space="preserve">      项目类型：  </w:t>
      </w:r>
      <w:r w:rsidR="007A29EC">
        <w:rPr>
          <w:rFonts w:ascii="宋体" w:hAnsi="宋体" w:hint="eastAsia"/>
          <w:sz w:val="32"/>
        </w:rPr>
        <w:t>货物</w:t>
      </w:r>
      <w:r w:rsidRPr="00AC72C7">
        <w:rPr>
          <w:rFonts w:ascii="宋体" w:hAnsi="宋体"/>
          <w:sz w:val="32"/>
        </w:rPr>
        <w:t>类</w:t>
      </w:r>
    </w:p>
    <w:p w14:paraId="139887F4" w14:textId="77777777" w:rsidR="00AC4699" w:rsidRPr="00AC72C7" w:rsidRDefault="00AC4699" w:rsidP="00AC4699">
      <w:pPr>
        <w:rPr>
          <w:rFonts w:ascii="宋体" w:hAnsi="宋体"/>
          <w:sz w:val="32"/>
        </w:rPr>
      </w:pPr>
      <w:r w:rsidRPr="00AC72C7">
        <w:rPr>
          <w:rFonts w:ascii="宋体" w:hAnsi="宋体"/>
          <w:sz w:val="32"/>
        </w:rPr>
        <w:t xml:space="preserve">      采购方式：  公开招标</w:t>
      </w:r>
    </w:p>
    <w:p w14:paraId="5DA45B54" w14:textId="77777777" w:rsidR="00AC4699" w:rsidRPr="00AC72C7" w:rsidRDefault="00AC4699" w:rsidP="00AC4699">
      <w:pPr>
        <w:rPr>
          <w:rFonts w:ascii="宋体" w:hAnsi="宋体"/>
          <w:sz w:val="32"/>
        </w:rPr>
      </w:pPr>
      <w:r w:rsidRPr="00AC72C7">
        <w:rPr>
          <w:rFonts w:ascii="宋体" w:hAnsi="宋体"/>
          <w:sz w:val="32"/>
        </w:rPr>
        <w:t xml:space="preserve">      货币类型：  人民币</w:t>
      </w:r>
    </w:p>
    <w:p w14:paraId="05508E7E" w14:textId="77777777" w:rsidR="00AC4699" w:rsidRPr="00AC72C7" w:rsidRDefault="00AC4699" w:rsidP="00AC4699">
      <w:pPr>
        <w:rPr>
          <w:rFonts w:ascii="宋体" w:hAnsi="宋体"/>
          <w:sz w:val="32"/>
        </w:rPr>
      </w:pPr>
    </w:p>
    <w:p w14:paraId="7E773D9A" w14:textId="77777777" w:rsidR="00006F7B" w:rsidRPr="00AC72C7" w:rsidRDefault="00006F7B" w:rsidP="00006F7B">
      <w:pPr>
        <w:pStyle w:val="2"/>
        <w:rPr>
          <w:sz w:val="36"/>
        </w:rPr>
      </w:pPr>
      <w:r w:rsidRPr="00AC72C7">
        <w:rPr>
          <w:rFonts w:hint="eastAsia"/>
          <w:sz w:val="36"/>
        </w:rPr>
        <w:t>投标文件初审表</w:t>
      </w:r>
    </w:p>
    <w:p w14:paraId="3F83483D" w14:textId="77777777" w:rsidR="00006F7B" w:rsidRPr="00AC72C7" w:rsidRDefault="00006F7B" w:rsidP="00006F7B">
      <w:pPr>
        <w:jc w:val="center"/>
        <w:rPr>
          <w:b/>
        </w:rPr>
      </w:pPr>
      <w:r>
        <w:rPr>
          <w:rFonts w:hint="eastAsia"/>
          <w:b/>
        </w:rPr>
        <w:t>（凡有下列情形之一的，</w:t>
      </w:r>
      <w:r w:rsidRPr="00227C13">
        <w:rPr>
          <w:rFonts w:hint="eastAsia"/>
          <w:b/>
          <w:color w:val="FF0000"/>
        </w:rPr>
        <w:t>初审不通过</w:t>
      </w:r>
      <w:r>
        <w:rPr>
          <w:rFonts w:hint="eastAsia"/>
          <w:b/>
          <w:color w:val="FF0000"/>
        </w:rPr>
        <w:t>，投标无效</w:t>
      </w:r>
      <w:r w:rsidRPr="00AC72C7">
        <w:rPr>
          <w:rFonts w:hint="eastAsia"/>
          <w:b/>
        </w:rPr>
        <w:t>）</w:t>
      </w:r>
    </w:p>
    <w:tbl>
      <w:tblPr>
        <w:tblW w:w="8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1"/>
        <w:gridCol w:w="7108"/>
      </w:tblGrid>
      <w:tr w:rsidR="00D34305" w14:paraId="3616B566" w14:textId="77777777" w:rsidTr="00350681">
        <w:tc>
          <w:tcPr>
            <w:tcW w:w="8529" w:type="dxa"/>
            <w:gridSpan w:val="2"/>
          </w:tcPr>
          <w:p w14:paraId="2A77196A" w14:textId="77777777" w:rsidR="00D34305" w:rsidRDefault="00D34305" w:rsidP="00350681">
            <w:pPr>
              <w:jc w:val="center"/>
            </w:pPr>
            <w:r>
              <w:rPr>
                <w:rFonts w:hint="eastAsia"/>
              </w:rPr>
              <w:t>资格性检查表</w:t>
            </w:r>
          </w:p>
        </w:tc>
      </w:tr>
      <w:tr w:rsidR="00D34305" w14:paraId="2256FEB5" w14:textId="77777777" w:rsidTr="00350681">
        <w:tc>
          <w:tcPr>
            <w:tcW w:w="1421" w:type="dxa"/>
          </w:tcPr>
          <w:p w14:paraId="2039E53F" w14:textId="77777777" w:rsidR="00D34305" w:rsidRDefault="00D34305" w:rsidP="00350681">
            <w:r>
              <w:t>1</w:t>
            </w:r>
          </w:p>
        </w:tc>
        <w:tc>
          <w:tcPr>
            <w:tcW w:w="7108" w:type="dxa"/>
          </w:tcPr>
          <w:p w14:paraId="681C5789" w14:textId="77777777" w:rsidR="00D34305" w:rsidRDefault="00D34305" w:rsidP="00350681">
            <w:r>
              <w:rPr>
                <w:rFonts w:hint="eastAsia"/>
              </w:rPr>
              <w:t>投标人不具备招标文件所列的资格要求，或未提交相应的资格证明资料（详见招标公告</w:t>
            </w:r>
            <w:r>
              <w:rPr>
                <w:rFonts w:hint="eastAsia"/>
              </w:rPr>
              <w:t xml:space="preserve"> </w:t>
            </w:r>
            <w:r>
              <w:rPr>
                <w:rFonts w:hint="eastAsia"/>
              </w:rPr>
              <w:t>投标人资格要求）；</w:t>
            </w:r>
          </w:p>
        </w:tc>
      </w:tr>
      <w:tr w:rsidR="00D34305" w14:paraId="18B7A44D" w14:textId="77777777" w:rsidTr="00350681">
        <w:tc>
          <w:tcPr>
            <w:tcW w:w="8529" w:type="dxa"/>
            <w:gridSpan w:val="2"/>
          </w:tcPr>
          <w:p w14:paraId="7E763AB8" w14:textId="77777777" w:rsidR="00D34305" w:rsidRDefault="00D34305" w:rsidP="00350681">
            <w:pPr>
              <w:jc w:val="center"/>
            </w:pPr>
            <w:r>
              <w:rPr>
                <w:rFonts w:hint="eastAsia"/>
              </w:rPr>
              <w:t>符合性检查表</w:t>
            </w:r>
          </w:p>
        </w:tc>
      </w:tr>
      <w:tr w:rsidR="00D34305" w14:paraId="30E41CB3" w14:textId="77777777" w:rsidTr="00350681">
        <w:tc>
          <w:tcPr>
            <w:tcW w:w="1421" w:type="dxa"/>
          </w:tcPr>
          <w:p w14:paraId="5826D066" w14:textId="77777777" w:rsidR="00D34305" w:rsidRDefault="00D34305" w:rsidP="00350681">
            <w:r>
              <w:rPr>
                <w:rFonts w:hint="eastAsia"/>
              </w:rPr>
              <w:t>1</w:t>
            </w:r>
          </w:p>
        </w:tc>
        <w:tc>
          <w:tcPr>
            <w:tcW w:w="7108" w:type="dxa"/>
          </w:tcPr>
          <w:p w14:paraId="6415BC42" w14:textId="77777777" w:rsidR="00D34305" w:rsidRDefault="00D34305" w:rsidP="00350681">
            <w:r>
              <w:rPr>
                <w:rFonts w:hint="eastAsia"/>
              </w:rPr>
              <w:t>将一个包或一个标段的内容拆开投标；</w:t>
            </w:r>
          </w:p>
        </w:tc>
      </w:tr>
      <w:tr w:rsidR="00D34305" w14:paraId="14AEA7C8" w14:textId="77777777" w:rsidTr="00350681">
        <w:tc>
          <w:tcPr>
            <w:tcW w:w="1421" w:type="dxa"/>
          </w:tcPr>
          <w:p w14:paraId="3A2DC802" w14:textId="77777777" w:rsidR="00D34305" w:rsidRDefault="00D34305" w:rsidP="00350681">
            <w:r>
              <w:rPr>
                <w:rFonts w:hint="eastAsia"/>
              </w:rPr>
              <w:t>2</w:t>
            </w:r>
          </w:p>
        </w:tc>
        <w:tc>
          <w:tcPr>
            <w:tcW w:w="7108" w:type="dxa"/>
          </w:tcPr>
          <w:p w14:paraId="095ECB6C" w14:textId="77777777" w:rsidR="00D34305" w:rsidRDefault="00D34305" w:rsidP="00350681">
            <w:r>
              <w:rPr>
                <w:rFonts w:hint="eastAsia"/>
              </w:rPr>
              <w:t>对同一项目投标时，提供两套以上的投标方案（招标文件另有规定的除外）；</w:t>
            </w:r>
          </w:p>
        </w:tc>
      </w:tr>
      <w:tr w:rsidR="00D34305" w14:paraId="0813F495" w14:textId="77777777" w:rsidTr="00350681">
        <w:tc>
          <w:tcPr>
            <w:tcW w:w="1421" w:type="dxa"/>
          </w:tcPr>
          <w:p w14:paraId="0B676A51" w14:textId="77777777" w:rsidR="00D34305" w:rsidRDefault="00D34305" w:rsidP="00350681">
            <w:r>
              <w:rPr>
                <w:rFonts w:hint="eastAsia"/>
              </w:rPr>
              <w:t>3</w:t>
            </w:r>
          </w:p>
        </w:tc>
        <w:tc>
          <w:tcPr>
            <w:tcW w:w="7108" w:type="dxa"/>
          </w:tcPr>
          <w:p w14:paraId="196663EB" w14:textId="77777777" w:rsidR="00D34305" w:rsidRDefault="00D34305" w:rsidP="00350681">
            <w:r>
              <w:rPr>
                <w:rFonts w:hint="eastAsia"/>
              </w:rPr>
              <w:t>投标报价高于财政预算限额（最高投标限价）的；</w:t>
            </w:r>
          </w:p>
        </w:tc>
      </w:tr>
      <w:tr w:rsidR="00D34305" w14:paraId="11637F89" w14:textId="77777777" w:rsidTr="00350681">
        <w:tc>
          <w:tcPr>
            <w:tcW w:w="1421" w:type="dxa"/>
          </w:tcPr>
          <w:p w14:paraId="009AB32D" w14:textId="77777777" w:rsidR="00D34305" w:rsidRDefault="00D34305" w:rsidP="00350681">
            <w:r>
              <w:rPr>
                <w:rFonts w:hint="eastAsia"/>
              </w:rPr>
              <w:t>4</w:t>
            </w:r>
          </w:p>
        </w:tc>
        <w:tc>
          <w:tcPr>
            <w:tcW w:w="7108" w:type="dxa"/>
          </w:tcPr>
          <w:p w14:paraId="49D87DEB" w14:textId="77777777" w:rsidR="00D34305" w:rsidRDefault="00D34305" w:rsidP="00350681">
            <w:r>
              <w:rPr>
                <w:rFonts w:hint="eastAsia"/>
              </w:rPr>
              <w:t>同一项目出现两个及以上报价，且按规定无法确定哪个是有效报价；</w:t>
            </w:r>
          </w:p>
        </w:tc>
      </w:tr>
      <w:tr w:rsidR="00D34305" w14:paraId="795A5652" w14:textId="77777777" w:rsidTr="00350681">
        <w:tc>
          <w:tcPr>
            <w:tcW w:w="1421" w:type="dxa"/>
          </w:tcPr>
          <w:p w14:paraId="31205D92" w14:textId="77777777" w:rsidR="00D34305" w:rsidRDefault="00D34305" w:rsidP="00350681">
            <w:r>
              <w:rPr>
                <w:rFonts w:hint="eastAsia"/>
              </w:rPr>
              <w:t>5</w:t>
            </w:r>
          </w:p>
        </w:tc>
        <w:tc>
          <w:tcPr>
            <w:tcW w:w="7108" w:type="dxa"/>
          </w:tcPr>
          <w:p w14:paraId="41B289B9" w14:textId="77777777" w:rsidR="00D34305" w:rsidRDefault="00D34305" w:rsidP="00350681">
            <w:r>
              <w:rPr>
                <w:rFonts w:ascii="宋体" w:hAnsi="宋体" w:hint="eastAsia"/>
                <w:color w:val="FF0000"/>
                <w:szCs w:val="21"/>
              </w:rPr>
              <w:t>评标委员会认为投标人的报价明显低于其他通过符合性审查投标人的报价，有可能影响产品质量或者不能诚信履约的，投标人不能在合理的时间内提供书面说明，或无法提交相关证明材料，投标人不能证明其报价合理性的</w:t>
            </w:r>
            <w:r w:rsidR="008A183F">
              <w:rPr>
                <w:rFonts w:ascii="宋体" w:hAnsi="宋体" w:hint="eastAsia"/>
                <w:color w:val="FF0000"/>
                <w:szCs w:val="21"/>
              </w:rPr>
              <w:t>（若评审委员会成员对是否须由投标人作出报价合理性说明，以及书面说明是否采纳等判断不一致的，按照“少数服从多数”的原则确定评审委员会的意见）</w:t>
            </w:r>
            <w:r>
              <w:rPr>
                <w:rFonts w:ascii="宋体" w:hAnsi="宋体" w:hint="eastAsia"/>
                <w:color w:val="FF0000"/>
                <w:szCs w:val="21"/>
              </w:rPr>
              <w:t>；</w:t>
            </w:r>
          </w:p>
        </w:tc>
      </w:tr>
      <w:tr w:rsidR="00D34305" w14:paraId="1FC5FF0B" w14:textId="77777777" w:rsidTr="00350681">
        <w:tc>
          <w:tcPr>
            <w:tcW w:w="1421" w:type="dxa"/>
          </w:tcPr>
          <w:p w14:paraId="19AE7902" w14:textId="77777777" w:rsidR="00D34305" w:rsidRDefault="00D34305" w:rsidP="00350681">
            <w:r>
              <w:rPr>
                <w:rFonts w:hint="eastAsia"/>
              </w:rPr>
              <w:t>6</w:t>
            </w:r>
          </w:p>
        </w:tc>
        <w:tc>
          <w:tcPr>
            <w:tcW w:w="7108" w:type="dxa"/>
          </w:tcPr>
          <w:p w14:paraId="556506E2" w14:textId="77777777" w:rsidR="00D34305" w:rsidRDefault="00D34305" w:rsidP="00350681">
            <w:pPr>
              <w:rPr>
                <w:color w:val="FF0000"/>
              </w:rPr>
            </w:pPr>
            <w:r>
              <w:rPr>
                <w:rFonts w:hint="eastAsia"/>
              </w:rPr>
              <w:t>投标报价有严重缺漏项目</w:t>
            </w:r>
          </w:p>
        </w:tc>
      </w:tr>
      <w:tr w:rsidR="00D34305" w14:paraId="332EF53C" w14:textId="77777777" w:rsidTr="00350681">
        <w:tc>
          <w:tcPr>
            <w:tcW w:w="1421" w:type="dxa"/>
          </w:tcPr>
          <w:p w14:paraId="09D614E7" w14:textId="77777777" w:rsidR="00D34305" w:rsidRDefault="00D34305" w:rsidP="00350681">
            <w:r>
              <w:rPr>
                <w:rFonts w:hint="eastAsia"/>
              </w:rPr>
              <w:t>7</w:t>
            </w:r>
          </w:p>
        </w:tc>
        <w:tc>
          <w:tcPr>
            <w:tcW w:w="7108" w:type="dxa"/>
          </w:tcPr>
          <w:p w14:paraId="74EC9577" w14:textId="77777777" w:rsidR="00D34305" w:rsidRDefault="00D34305" w:rsidP="00350681">
            <w:pPr>
              <w:rPr>
                <w:b/>
              </w:rPr>
            </w:pPr>
            <w:r>
              <w:rPr>
                <w:rFonts w:hint="eastAsia"/>
                <w:b/>
              </w:rPr>
              <w:t>投标文件载明的交货期超过招标文件规定的期限</w:t>
            </w:r>
          </w:p>
        </w:tc>
      </w:tr>
      <w:tr w:rsidR="00D34305" w14:paraId="119D2A6B" w14:textId="77777777" w:rsidTr="00350681">
        <w:tc>
          <w:tcPr>
            <w:tcW w:w="1421" w:type="dxa"/>
          </w:tcPr>
          <w:p w14:paraId="2B82D424" w14:textId="77777777" w:rsidR="00D34305" w:rsidRDefault="00D34305" w:rsidP="00350681">
            <w:r>
              <w:rPr>
                <w:rFonts w:hint="eastAsia"/>
              </w:rPr>
              <w:t>8</w:t>
            </w:r>
          </w:p>
        </w:tc>
        <w:tc>
          <w:tcPr>
            <w:tcW w:w="7108" w:type="dxa"/>
          </w:tcPr>
          <w:p w14:paraId="55113EA5" w14:textId="77777777" w:rsidR="00D34305" w:rsidRDefault="00D34305" w:rsidP="00350681">
            <w:pPr>
              <w:rPr>
                <w:b/>
              </w:rPr>
            </w:pPr>
            <w:r>
              <w:rPr>
                <w:rFonts w:hint="eastAsia"/>
                <w:b/>
              </w:rPr>
              <w:t>投标文件载明的免费保修期低于招标文件规定的期限</w:t>
            </w:r>
          </w:p>
        </w:tc>
      </w:tr>
      <w:tr w:rsidR="00D34305" w14:paraId="66688985" w14:textId="77777777" w:rsidTr="00350681">
        <w:tc>
          <w:tcPr>
            <w:tcW w:w="1421" w:type="dxa"/>
          </w:tcPr>
          <w:p w14:paraId="5571029E" w14:textId="77777777" w:rsidR="00D34305" w:rsidRDefault="00D34305" w:rsidP="00350681">
            <w:r>
              <w:rPr>
                <w:rFonts w:hint="eastAsia"/>
              </w:rPr>
              <w:t>9</w:t>
            </w:r>
          </w:p>
        </w:tc>
        <w:tc>
          <w:tcPr>
            <w:tcW w:w="7108" w:type="dxa"/>
          </w:tcPr>
          <w:p w14:paraId="6B7E46A1" w14:textId="77777777" w:rsidR="00D34305" w:rsidRDefault="00D34305" w:rsidP="00350681">
            <w:pPr>
              <w:rPr>
                <w:color w:val="FF0000"/>
              </w:rPr>
            </w:pPr>
            <w:r>
              <w:rPr>
                <w:rFonts w:hint="eastAsia"/>
                <w:color w:val="FF0000"/>
              </w:rPr>
              <w:t>所投产品、工程、服务在商务、技术等方面没有实质性满足招标文件要求的；</w:t>
            </w:r>
          </w:p>
        </w:tc>
      </w:tr>
      <w:tr w:rsidR="00D34305" w14:paraId="669082D8" w14:textId="77777777" w:rsidTr="00350681">
        <w:tc>
          <w:tcPr>
            <w:tcW w:w="1421" w:type="dxa"/>
          </w:tcPr>
          <w:p w14:paraId="5370970C" w14:textId="77777777" w:rsidR="00D34305" w:rsidRDefault="00D34305" w:rsidP="00350681">
            <w:r>
              <w:rPr>
                <w:rFonts w:hint="eastAsia"/>
              </w:rPr>
              <w:t>10</w:t>
            </w:r>
          </w:p>
        </w:tc>
        <w:tc>
          <w:tcPr>
            <w:tcW w:w="7108" w:type="dxa"/>
          </w:tcPr>
          <w:p w14:paraId="215F7822" w14:textId="77777777" w:rsidR="00D34305" w:rsidRDefault="00D34305" w:rsidP="00350681">
            <w:r>
              <w:rPr>
                <w:rFonts w:hint="eastAsia"/>
              </w:rPr>
              <w:t>未按招标文件所提供的样式填写</w:t>
            </w:r>
            <w:r>
              <w:t>《</w:t>
            </w:r>
            <w:r>
              <w:rPr>
                <w:rFonts w:hint="eastAsia"/>
              </w:rPr>
              <w:t>投标函》；未按招标文件所提供的</w:t>
            </w:r>
            <w:r>
              <w:rPr>
                <w:rFonts w:hint="eastAsia"/>
                <w:szCs w:val="21"/>
              </w:rPr>
              <w:t>《政府采购投标及履约承诺函</w:t>
            </w:r>
            <w:r>
              <w:rPr>
                <w:rFonts w:hint="eastAsia"/>
              </w:rPr>
              <w:t>》进行承诺；未按招标文件对投标文件组成的要求提供投标文件的（投标文件组成不完整）；</w:t>
            </w:r>
          </w:p>
        </w:tc>
      </w:tr>
      <w:tr w:rsidR="00D34305" w14:paraId="322282B0" w14:textId="77777777" w:rsidTr="00350681">
        <w:tc>
          <w:tcPr>
            <w:tcW w:w="1421" w:type="dxa"/>
          </w:tcPr>
          <w:p w14:paraId="50F89825" w14:textId="77777777" w:rsidR="00D34305" w:rsidRDefault="00D34305" w:rsidP="00350681">
            <w:r>
              <w:rPr>
                <w:rFonts w:hint="eastAsia"/>
              </w:rPr>
              <w:t>11</w:t>
            </w:r>
          </w:p>
        </w:tc>
        <w:tc>
          <w:tcPr>
            <w:tcW w:w="7108" w:type="dxa"/>
          </w:tcPr>
          <w:p w14:paraId="6BF1B10F" w14:textId="77777777" w:rsidR="00D34305" w:rsidRDefault="00D34305" w:rsidP="00350681">
            <w:r>
              <w:rPr>
                <w:rFonts w:hint="eastAsia"/>
                <w:b/>
              </w:rPr>
              <w:t>《技术规格偏离表》或《商务需求偏离表》填写不全、不明或不实</w:t>
            </w:r>
          </w:p>
        </w:tc>
      </w:tr>
      <w:tr w:rsidR="00D34305" w14:paraId="36489BD3" w14:textId="77777777" w:rsidTr="00350681">
        <w:tc>
          <w:tcPr>
            <w:tcW w:w="1421" w:type="dxa"/>
          </w:tcPr>
          <w:p w14:paraId="70FC65B0" w14:textId="77777777" w:rsidR="00D34305" w:rsidRDefault="00D34305" w:rsidP="00350681">
            <w:r>
              <w:rPr>
                <w:rFonts w:hint="eastAsia"/>
              </w:rPr>
              <w:t>12</w:t>
            </w:r>
          </w:p>
        </w:tc>
        <w:tc>
          <w:tcPr>
            <w:tcW w:w="7108" w:type="dxa"/>
          </w:tcPr>
          <w:p w14:paraId="1DD60348" w14:textId="77777777" w:rsidR="00D34305" w:rsidRDefault="00D34305" w:rsidP="00350681">
            <w:r>
              <w:rPr>
                <w:rFonts w:hint="eastAsia"/>
              </w:rPr>
              <w:t>投标文件存在规避信息公开情形的；</w:t>
            </w:r>
          </w:p>
        </w:tc>
      </w:tr>
      <w:tr w:rsidR="00D34305" w14:paraId="6FDAC63A" w14:textId="77777777" w:rsidTr="00350681">
        <w:tc>
          <w:tcPr>
            <w:tcW w:w="1421" w:type="dxa"/>
          </w:tcPr>
          <w:p w14:paraId="1A8ED01C" w14:textId="77777777" w:rsidR="00D34305" w:rsidRDefault="00D34305" w:rsidP="00350681">
            <w:r>
              <w:rPr>
                <w:rFonts w:hint="eastAsia"/>
              </w:rPr>
              <w:t>13</w:t>
            </w:r>
          </w:p>
        </w:tc>
        <w:tc>
          <w:tcPr>
            <w:tcW w:w="7108" w:type="dxa"/>
          </w:tcPr>
          <w:p w14:paraId="73D28F92" w14:textId="77777777" w:rsidR="00D34305" w:rsidRDefault="00D34305" w:rsidP="00350681">
            <w:r>
              <w:rPr>
                <w:rFonts w:hint="eastAsia"/>
              </w:rPr>
              <w:t>投标文件电子文档带病毒；</w:t>
            </w:r>
          </w:p>
        </w:tc>
      </w:tr>
      <w:tr w:rsidR="00D34305" w14:paraId="69A21AC3" w14:textId="77777777" w:rsidTr="00350681">
        <w:tc>
          <w:tcPr>
            <w:tcW w:w="1421" w:type="dxa"/>
          </w:tcPr>
          <w:p w14:paraId="36F39861" w14:textId="77777777" w:rsidR="00D34305" w:rsidRDefault="00D34305" w:rsidP="00350681">
            <w:r>
              <w:rPr>
                <w:rFonts w:hint="eastAsia"/>
              </w:rPr>
              <w:t>14</w:t>
            </w:r>
          </w:p>
        </w:tc>
        <w:tc>
          <w:tcPr>
            <w:tcW w:w="7108" w:type="dxa"/>
          </w:tcPr>
          <w:p w14:paraId="3A299E13" w14:textId="77777777" w:rsidR="00D34305" w:rsidRDefault="00D34305" w:rsidP="00350681">
            <w:r>
              <w:rPr>
                <w:rFonts w:hint="eastAsia"/>
              </w:rPr>
              <w:t>投标文件用不属于本公司的电子密钥进行加密的；</w:t>
            </w:r>
          </w:p>
        </w:tc>
      </w:tr>
      <w:tr w:rsidR="00D34305" w14:paraId="2F529CCA" w14:textId="77777777" w:rsidTr="00350681">
        <w:tc>
          <w:tcPr>
            <w:tcW w:w="1421" w:type="dxa"/>
          </w:tcPr>
          <w:p w14:paraId="0AE99F35" w14:textId="77777777" w:rsidR="00D34305" w:rsidRDefault="00D34305" w:rsidP="00350681">
            <w:r>
              <w:rPr>
                <w:rFonts w:hint="eastAsia"/>
              </w:rPr>
              <w:t>15</w:t>
            </w:r>
          </w:p>
        </w:tc>
        <w:tc>
          <w:tcPr>
            <w:tcW w:w="7108" w:type="dxa"/>
          </w:tcPr>
          <w:p w14:paraId="3F8D6B1A" w14:textId="77777777" w:rsidR="00D34305" w:rsidRDefault="00D34305" w:rsidP="00350681">
            <w:r>
              <w:rPr>
                <w:rFonts w:hint="eastAsia"/>
              </w:rPr>
              <w:t>误选了非本项目的最新加密规则文件，导致投标文件不能在开标时解密；</w:t>
            </w:r>
          </w:p>
        </w:tc>
      </w:tr>
      <w:tr w:rsidR="00D34305" w14:paraId="6EA816F8" w14:textId="77777777" w:rsidTr="00350681">
        <w:tc>
          <w:tcPr>
            <w:tcW w:w="1421" w:type="dxa"/>
          </w:tcPr>
          <w:p w14:paraId="0F55AAC8" w14:textId="77777777" w:rsidR="00D34305" w:rsidRDefault="00D34305" w:rsidP="00350681">
            <w:r>
              <w:rPr>
                <w:rFonts w:hint="eastAsia"/>
              </w:rPr>
              <w:t>16</w:t>
            </w:r>
          </w:p>
        </w:tc>
        <w:tc>
          <w:tcPr>
            <w:tcW w:w="7108" w:type="dxa"/>
          </w:tcPr>
          <w:p w14:paraId="64857360" w14:textId="77777777" w:rsidR="00D34305" w:rsidRDefault="00D34305" w:rsidP="00350681">
            <w:r>
              <w:rPr>
                <w:rFonts w:hint="eastAsia"/>
              </w:rPr>
              <w:t>法律、法规规定的其他情形。</w:t>
            </w:r>
          </w:p>
        </w:tc>
      </w:tr>
    </w:tbl>
    <w:p w14:paraId="418613EA" w14:textId="77777777" w:rsidR="00510B80" w:rsidRPr="00D34305" w:rsidRDefault="00510B80" w:rsidP="00510B80">
      <w:pPr>
        <w:rPr>
          <w:color w:val="0000FF"/>
          <w:sz w:val="36"/>
        </w:rPr>
      </w:pPr>
    </w:p>
    <w:p w14:paraId="4FB6E088" w14:textId="77777777" w:rsidR="00510B80" w:rsidRDefault="00510B80" w:rsidP="00510B80">
      <w:pPr>
        <w:rPr>
          <w:color w:val="0000FF"/>
          <w:sz w:val="36"/>
        </w:rPr>
      </w:pPr>
    </w:p>
    <w:p w14:paraId="35D0AA28" w14:textId="77777777" w:rsidR="00AC4699" w:rsidRPr="007A29EC" w:rsidRDefault="002C30C0" w:rsidP="0087056E">
      <w:pPr>
        <w:pStyle w:val="30"/>
        <w:jc w:val="center"/>
        <w:rPr>
          <w:color w:val="FF0000"/>
        </w:rPr>
      </w:pPr>
      <w:r w:rsidRPr="007A29EC">
        <w:rPr>
          <w:rFonts w:hint="eastAsia"/>
          <w:color w:val="FF0000"/>
        </w:rPr>
        <w:lastRenderedPageBreak/>
        <w:t>综合评分法</w:t>
      </w:r>
      <w:r w:rsidR="00AC4699" w:rsidRPr="007A29EC">
        <w:rPr>
          <w:color w:val="FF0000"/>
        </w:rPr>
        <w:t>评标信息</w:t>
      </w:r>
    </w:p>
    <w:p w14:paraId="211C97D3" w14:textId="77777777" w:rsidR="00A20956" w:rsidRDefault="00A20956" w:rsidP="0062557A">
      <w:pPr>
        <w:rPr>
          <w:b/>
          <w:bCs/>
          <w:color w:val="FF0000"/>
        </w:rPr>
      </w:pPr>
    </w:p>
    <w:tbl>
      <w:tblPr>
        <w:tblW w:w="9281" w:type="dxa"/>
        <w:jc w:val="center"/>
        <w:tblCellSpacing w:w="0" w:type="dxa"/>
        <w:tblCellMar>
          <w:top w:w="45" w:type="dxa"/>
          <w:left w:w="45" w:type="dxa"/>
          <w:bottom w:w="45" w:type="dxa"/>
          <w:right w:w="45" w:type="dxa"/>
        </w:tblCellMar>
        <w:tblLook w:val="04A0" w:firstRow="1" w:lastRow="0" w:firstColumn="1" w:lastColumn="0" w:noHBand="0" w:noVBand="1"/>
      </w:tblPr>
      <w:tblGrid>
        <w:gridCol w:w="9281"/>
      </w:tblGrid>
      <w:tr w:rsidR="00A20956" w:rsidRPr="007A29EC" w14:paraId="1480D091" w14:textId="77777777" w:rsidTr="00995F21">
        <w:trPr>
          <w:tblCellSpacing w:w="0" w:type="dxa"/>
          <w:jc w:val="center"/>
        </w:trPr>
        <w:tc>
          <w:tcPr>
            <w:tcW w:w="0" w:type="auto"/>
            <w:tcBorders>
              <w:top w:val="nil"/>
              <w:left w:val="nil"/>
              <w:bottom w:val="nil"/>
              <w:right w:val="nil"/>
            </w:tcBorders>
            <w:vAlign w:val="center"/>
            <w:hideMark/>
          </w:tcPr>
          <w:p w14:paraId="60F94494" w14:textId="77777777" w:rsidR="00A20956" w:rsidRDefault="00A20956" w:rsidP="00995F21">
            <w:pPr>
              <w:rPr>
                <w:b/>
                <w:bCs/>
                <w:color w:val="FF0000"/>
              </w:rPr>
            </w:pPr>
            <w:r w:rsidRPr="007A29EC">
              <w:rPr>
                <w:rFonts w:hint="eastAsia"/>
                <w:b/>
                <w:bCs/>
                <w:color w:val="FF0000"/>
              </w:rPr>
              <w:t xml:space="preserve">    </w:t>
            </w:r>
          </w:p>
          <w:p w14:paraId="55C8D42E" w14:textId="77777777" w:rsidR="00A20956" w:rsidRPr="007A29EC" w:rsidRDefault="00A20956" w:rsidP="00995F21">
            <w:pPr>
              <w:ind w:firstLineChars="200" w:firstLine="422"/>
              <w:rPr>
                <w:b/>
                <w:bCs/>
                <w:color w:val="FF0000"/>
              </w:rPr>
            </w:pPr>
            <w:r w:rsidRPr="007A29EC">
              <w:rPr>
                <w:rFonts w:hint="eastAsia"/>
                <w:b/>
                <w:bCs/>
                <w:color w:val="FF0000"/>
              </w:rPr>
              <w:t>一、</w:t>
            </w:r>
            <w:r w:rsidRPr="007A29EC">
              <w:rPr>
                <w:b/>
                <w:bCs/>
                <w:color w:val="FF0000"/>
              </w:rPr>
              <w:t>评标方法：综合评分法（新价格分算法）</w:t>
            </w:r>
          </w:p>
        </w:tc>
      </w:tr>
      <w:tr w:rsidR="00A20956" w:rsidRPr="00FE47A0" w14:paraId="52FB5CEA" w14:textId="77777777" w:rsidTr="00995F21">
        <w:trPr>
          <w:tblCellSpacing w:w="0" w:type="dxa"/>
          <w:jc w:val="center"/>
        </w:trPr>
        <w:tc>
          <w:tcPr>
            <w:tcW w:w="0" w:type="auto"/>
            <w:tcBorders>
              <w:top w:val="nil"/>
              <w:left w:val="nil"/>
              <w:bottom w:val="nil"/>
              <w:right w:val="nil"/>
            </w:tcBorders>
            <w:vAlign w:val="center"/>
          </w:tcPr>
          <w:p w14:paraId="2CCDF4B6" w14:textId="77777777" w:rsidR="00A20956" w:rsidRPr="007A29EC" w:rsidRDefault="00A20956" w:rsidP="00995F21">
            <w:r w:rsidRPr="007A29EC">
              <w:rPr>
                <w:rFonts w:hint="eastAsia"/>
              </w:rPr>
              <w:t xml:space="preserve">    </w:t>
            </w:r>
            <w:r w:rsidRPr="007A29EC">
              <w:t>综合评分法，是指投标文件满足招标文件全部实质性要求，且按照评审因素的量化指标评审得分最高的投标人为中标候选人的评标方法。</w:t>
            </w:r>
            <w:r w:rsidRPr="007A29EC">
              <w:t xml:space="preserve"> </w:t>
            </w:r>
          </w:p>
          <w:p w14:paraId="7431C022" w14:textId="77777777" w:rsidR="00A20956" w:rsidRPr="007A29EC" w:rsidRDefault="00A20956" w:rsidP="00995F21">
            <w:r w:rsidRPr="007A29EC">
              <w:rPr>
                <w:rFonts w:hint="eastAsia"/>
              </w:rPr>
              <w:t xml:space="preserve">    </w:t>
            </w:r>
            <w:r w:rsidRPr="007A29EC">
              <w:t>价格分计算方法：</w:t>
            </w:r>
          </w:p>
          <w:p w14:paraId="33A4C646" w14:textId="77777777" w:rsidR="00A20956" w:rsidRPr="007A29EC" w:rsidRDefault="00A20956" w:rsidP="00995F21">
            <w:r w:rsidRPr="007A29EC">
              <w:rPr>
                <w:rFonts w:hint="eastAsia"/>
              </w:rPr>
              <w:t xml:space="preserve">    </w:t>
            </w:r>
            <w:r w:rsidRPr="007A29EC">
              <w:t>采用低价优先法计算，即满足招标文件要求且投标价格最低的投标报价为评标基准价，其价格分为满分。其他投标人的价格分统一按照下列公式计算：</w:t>
            </w:r>
            <w:r w:rsidRPr="007A29EC">
              <w:t xml:space="preserve"> </w:t>
            </w:r>
            <w:r w:rsidRPr="007A29EC">
              <w:br/>
            </w:r>
            <w:r w:rsidRPr="007A29EC">
              <w:rPr>
                <w:rFonts w:hint="eastAsia"/>
              </w:rPr>
              <w:t xml:space="preserve">    </w:t>
            </w:r>
            <w:r w:rsidRPr="007A29EC">
              <w:t>投标报价得分</w:t>
            </w:r>
            <w:r w:rsidRPr="007A29EC">
              <w:t>=(</w:t>
            </w:r>
            <w:r w:rsidRPr="007A29EC">
              <w:t>评标基准价／投标报价</w:t>
            </w:r>
            <w:r w:rsidRPr="007A29EC">
              <w:t xml:space="preserve">)×100 </w:t>
            </w:r>
            <w:r w:rsidRPr="007A29EC">
              <w:br/>
            </w:r>
            <w:r w:rsidRPr="007A29EC">
              <w:rPr>
                <w:rFonts w:hint="eastAsia"/>
              </w:rPr>
              <w:t xml:space="preserve">    </w:t>
            </w:r>
            <w:r w:rsidRPr="007A29EC">
              <w:t>评标总得分＝</w:t>
            </w:r>
            <w:r w:rsidRPr="007A29EC">
              <w:t>F1×A1</w:t>
            </w:r>
            <w:r w:rsidRPr="007A29EC">
              <w:t>＋</w:t>
            </w:r>
            <w:r w:rsidRPr="007A29EC">
              <w:t>F2×A2</w:t>
            </w:r>
            <w:r w:rsidRPr="007A29EC">
              <w:t>＋</w:t>
            </w:r>
            <w:r w:rsidRPr="007A29EC">
              <w:t>……</w:t>
            </w:r>
            <w:r w:rsidRPr="007A29EC">
              <w:t>＋</w:t>
            </w:r>
            <w:r w:rsidRPr="007A29EC">
              <w:t xml:space="preserve">Fn×An </w:t>
            </w:r>
            <w:r w:rsidRPr="007A29EC">
              <w:br/>
            </w:r>
            <w:r w:rsidRPr="007A29EC">
              <w:rPr>
                <w:rFonts w:hint="eastAsia"/>
              </w:rPr>
              <w:t xml:space="preserve">    </w:t>
            </w:r>
            <w:r w:rsidRPr="007A29EC">
              <w:t>F1</w:t>
            </w:r>
            <w:r w:rsidRPr="007A29EC">
              <w:t>、</w:t>
            </w:r>
            <w:r w:rsidRPr="007A29EC">
              <w:t>F2……Fn</w:t>
            </w:r>
            <w:r w:rsidRPr="007A29EC">
              <w:t>分别为各项评审因素的得分；</w:t>
            </w:r>
            <w:r w:rsidRPr="007A29EC">
              <w:t xml:space="preserve"> </w:t>
            </w:r>
            <w:r w:rsidRPr="007A29EC">
              <w:br/>
            </w:r>
            <w:r w:rsidRPr="007A29EC">
              <w:rPr>
                <w:rFonts w:hint="eastAsia"/>
              </w:rPr>
              <w:t xml:space="preserve">    </w:t>
            </w:r>
            <w:r w:rsidRPr="007A29EC">
              <w:t>A1</w:t>
            </w:r>
            <w:r w:rsidRPr="007A29EC">
              <w:t>、</w:t>
            </w:r>
            <w:r w:rsidRPr="007A29EC">
              <w:t>A2</w:t>
            </w:r>
            <w:r w:rsidRPr="007A29EC">
              <w:t>、</w:t>
            </w:r>
            <w:r w:rsidRPr="007A29EC">
              <w:t xml:space="preserve">……An </w:t>
            </w:r>
            <w:r w:rsidRPr="007A29EC">
              <w:t>分别为各项评审因素所占的权重</w:t>
            </w:r>
            <w:r w:rsidRPr="007A29EC">
              <w:t>(A1</w:t>
            </w:r>
            <w:r w:rsidRPr="007A29EC">
              <w:t>＋</w:t>
            </w:r>
            <w:r w:rsidRPr="007A29EC">
              <w:t>A2</w:t>
            </w:r>
            <w:r w:rsidRPr="007A29EC">
              <w:t>＋</w:t>
            </w:r>
            <w:r w:rsidRPr="007A29EC">
              <w:t>……</w:t>
            </w:r>
            <w:r w:rsidRPr="007A29EC">
              <w:t>＋</w:t>
            </w:r>
            <w:r w:rsidRPr="007A29EC">
              <w:t>An</w:t>
            </w:r>
            <w:r w:rsidRPr="007A29EC">
              <w:t>＝</w:t>
            </w:r>
            <w:r w:rsidRPr="007A29EC">
              <w:t>1)</w:t>
            </w:r>
            <w:r w:rsidRPr="007A29EC">
              <w:t>。</w:t>
            </w:r>
            <w:r w:rsidRPr="007A29EC">
              <w:t xml:space="preserve"> </w:t>
            </w:r>
            <w:r w:rsidRPr="007A29EC">
              <w:br/>
            </w:r>
            <w:r w:rsidRPr="007A29EC">
              <w:rPr>
                <w:rFonts w:hint="eastAsia"/>
              </w:rPr>
              <w:t xml:space="preserve">    </w:t>
            </w:r>
            <w:r w:rsidRPr="007A29EC">
              <w:t>评标过程中，不得去掉报价中的最高报价和最低报价。</w:t>
            </w:r>
            <w:r w:rsidRPr="007A29EC">
              <w:t xml:space="preserve"> </w:t>
            </w:r>
            <w:r w:rsidRPr="007A29EC">
              <w:br/>
            </w:r>
            <w:r w:rsidRPr="007A29EC">
              <w:rPr>
                <w:rFonts w:hint="eastAsia"/>
              </w:rPr>
              <w:t xml:space="preserve">    </w:t>
            </w:r>
            <w:r w:rsidRPr="007A29EC">
              <w:t>此方法适用于货物类、服务类、工程类项目。</w:t>
            </w:r>
            <w:r w:rsidRPr="007A29EC">
              <w:t xml:space="preserve"> </w:t>
            </w:r>
          </w:p>
          <w:p w14:paraId="535730E3" w14:textId="77777777" w:rsidR="00A20956" w:rsidRPr="00502069" w:rsidRDefault="00A20956" w:rsidP="00995F21">
            <w:pPr>
              <w:rPr>
                <w:b/>
                <w:bCs/>
                <w:color w:val="FF0000"/>
              </w:rPr>
            </w:pPr>
            <w:r w:rsidRPr="007A29EC">
              <w:rPr>
                <w:rFonts w:hint="eastAsia"/>
                <w:b/>
                <w:bCs/>
                <w:color w:val="FF0000"/>
              </w:rPr>
              <w:t xml:space="preserve">   </w:t>
            </w:r>
          </w:p>
        </w:tc>
      </w:tr>
    </w:tbl>
    <w:p w14:paraId="10285ECB" w14:textId="77777777" w:rsidR="0062557A" w:rsidRPr="007A29EC" w:rsidRDefault="00A20956" w:rsidP="0062557A">
      <w:pPr>
        <w:rPr>
          <w:b/>
          <w:bCs/>
          <w:color w:val="FF0000"/>
        </w:rPr>
      </w:pPr>
      <w:r>
        <w:rPr>
          <w:rFonts w:hint="eastAsia"/>
          <w:b/>
          <w:bCs/>
          <w:color w:val="FF0000"/>
        </w:rPr>
        <w:t>二</w:t>
      </w:r>
      <w:r w:rsidRPr="00502069">
        <w:rPr>
          <w:rFonts w:hint="eastAsia"/>
          <w:b/>
          <w:bCs/>
          <w:color w:val="FF0000"/>
        </w:rPr>
        <w:t>、</w:t>
      </w:r>
      <w:r w:rsidR="0062557A" w:rsidRPr="007A29EC">
        <w:rPr>
          <w:rFonts w:hint="eastAsia"/>
          <w:b/>
          <w:bCs/>
          <w:color w:val="FF0000"/>
        </w:rPr>
        <w:t>评标信息</w:t>
      </w:r>
    </w:p>
    <w:p w14:paraId="77C946CB" w14:textId="77777777" w:rsidR="0062557A" w:rsidRPr="002B3984" w:rsidRDefault="0062557A" w:rsidP="0062557A">
      <w:pPr>
        <w:rPr>
          <w:color w:val="FF0000"/>
        </w:rPr>
      </w:pPr>
    </w:p>
    <w:p w14:paraId="7FADCAA9" w14:textId="77777777" w:rsidR="0062557A" w:rsidRPr="00F73429" w:rsidRDefault="0062557A" w:rsidP="0062557A">
      <w:pPr>
        <w:rPr>
          <w:rFonts w:ascii="宋体" w:hAnsi="宋体"/>
          <w:b/>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1"/>
        <w:gridCol w:w="483"/>
        <w:gridCol w:w="1843"/>
        <w:gridCol w:w="897"/>
        <w:gridCol w:w="1189"/>
        <w:gridCol w:w="6"/>
        <w:gridCol w:w="3315"/>
      </w:tblGrid>
      <w:tr w:rsidR="00D81A98" w14:paraId="793B1DE6" w14:textId="77777777" w:rsidTr="00995F21">
        <w:trPr>
          <w:trHeight w:val="20"/>
        </w:trPr>
        <w:tc>
          <w:tcPr>
            <w:tcW w:w="631" w:type="dxa"/>
            <w:vAlign w:val="center"/>
          </w:tcPr>
          <w:p w14:paraId="4944AB68" w14:textId="77777777" w:rsidR="00D81A98" w:rsidRDefault="00D81A98" w:rsidP="00995F21">
            <w:pPr>
              <w:spacing w:line="240" w:lineRule="exact"/>
              <w:jc w:val="center"/>
              <w:rPr>
                <w:rFonts w:ascii="宋体" w:hAnsi="宋体"/>
                <w:szCs w:val="21"/>
              </w:rPr>
            </w:pPr>
            <w:r>
              <w:rPr>
                <w:rFonts w:ascii="宋体" w:hAnsi="宋体" w:hint="eastAsia"/>
                <w:szCs w:val="21"/>
              </w:rPr>
              <w:t>序号</w:t>
            </w:r>
          </w:p>
        </w:tc>
        <w:tc>
          <w:tcPr>
            <w:tcW w:w="4412" w:type="dxa"/>
            <w:gridSpan w:val="4"/>
            <w:vAlign w:val="center"/>
          </w:tcPr>
          <w:p w14:paraId="6A7091EA" w14:textId="77777777" w:rsidR="00D81A98" w:rsidRDefault="00D81A98" w:rsidP="00995F21">
            <w:pPr>
              <w:spacing w:line="240" w:lineRule="exact"/>
              <w:jc w:val="center"/>
              <w:rPr>
                <w:rFonts w:ascii="宋体" w:hAnsi="宋体"/>
                <w:szCs w:val="21"/>
              </w:rPr>
            </w:pPr>
            <w:commentRangeStart w:id="3"/>
            <w:r>
              <w:rPr>
                <w:rFonts w:ascii="宋体" w:hAnsi="宋体" w:hint="eastAsia"/>
                <w:szCs w:val="21"/>
              </w:rPr>
              <w:t>评分项</w:t>
            </w:r>
            <w:commentRangeEnd w:id="3"/>
            <w:r>
              <w:rPr>
                <w:rStyle w:val="afff6"/>
                <w:rFonts w:ascii="宋体"/>
                <w:kern w:val="0"/>
              </w:rPr>
              <w:commentReference w:id="3"/>
            </w:r>
          </w:p>
        </w:tc>
        <w:tc>
          <w:tcPr>
            <w:tcW w:w="3321" w:type="dxa"/>
            <w:gridSpan w:val="2"/>
            <w:vAlign w:val="center"/>
          </w:tcPr>
          <w:p w14:paraId="7B9AB5BD" w14:textId="77777777" w:rsidR="00D81A98" w:rsidRDefault="00D81A98" w:rsidP="00995F21">
            <w:pPr>
              <w:spacing w:line="240" w:lineRule="exact"/>
              <w:jc w:val="center"/>
              <w:rPr>
                <w:rFonts w:ascii="宋体" w:hAnsi="宋体"/>
                <w:szCs w:val="21"/>
              </w:rPr>
            </w:pPr>
            <w:r>
              <w:rPr>
                <w:rFonts w:ascii="宋体" w:hAnsi="宋体" w:hint="eastAsia"/>
                <w:szCs w:val="21"/>
              </w:rPr>
              <w:t>权重</w:t>
            </w:r>
          </w:p>
        </w:tc>
      </w:tr>
      <w:tr w:rsidR="00D81A98" w14:paraId="6A73C69B" w14:textId="77777777" w:rsidTr="00995F21">
        <w:trPr>
          <w:trHeight w:val="20"/>
        </w:trPr>
        <w:tc>
          <w:tcPr>
            <w:tcW w:w="631" w:type="dxa"/>
            <w:vAlign w:val="center"/>
          </w:tcPr>
          <w:p w14:paraId="6BF705B3" w14:textId="77777777" w:rsidR="00D81A98" w:rsidRDefault="00D81A98" w:rsidP="00995F21">
            <w:pPr>
              <w:spacing w:line="240" w:lineRule="exact"/>
              <w:jc w:val="center"/>
              <w:rPr>
                <w:rFonts w:ascii="宋体" w:hAnsi="宋体"/>
                <w:szCs w:val="21"/>
              </w:rPr>
            </w:pPr>
            <w:r>
              <w:rPr>
                <w:rFonts w:ascii="宋体" w:hAnsi="宋体"/>
                <w:szCs w:val="21"/>
              </w:rPr>
              <w:t>1</w:t>
            </w:r>
          </w:p>
        </w:tc>
        <w:tc>
          <w:tcPr>
            <w:tcW w:w="4412" w:type="dxa"/>
            <w:gridSpan w:val="4"/>
            <w:vAlign w:val="center"/>
          </w:tcPr>
          <w:p w14:paraId="7EA29BAF" w14:textId="77777777" w:rsidR="00D81A98" w:rsidRDefault="00D81A98" w:rsidP="00995F21">
            <w:pPr>
              <w:spacing w:line="240" w:lineRule="exact"/>
              <w:jc w:val="center"/>
              <w:rPr>
                <w:rFonts w:ascii="宋体" w:hAnsi="宋体"/>
                <w:szCs w:val="21"/>
              </w:rPr>
            </w:pPr>
            <w:r>
              <w:rPr>
                <w:rFonts w:ascii="宋体" w:hAnsi="宋体" w:hint="eastAsia"/>
                <w:szCs w:val="21"/>
              </w:rPr>
              <w:t>价格</w:t>
            </w:r>
          </w:p>
        </w:tc>
        <w:tc>
          <w:tcPr>
            <w:tcW w:w="3321" w:type="dxa"/>
            <w:gridSpan w:val="2"/>
            <w:vAlign w:val="center"/>
          </w:tcPr>
          <w:p w14:paraId="3F3B8BED" w14:textId="77777777" w:rsidR="00D81A98" w:rsidRDefault="00D81A98" w:rsidP="00995F21">
            <w:pPr>
              <w:spacing w:line="240" w:lineRule="exact"/>
              <w:jc w:val="center"/>
              <w:rPr>
                <w:rFonts w:ascii="宋体" w:hAnsi="宋体"/>
                <w:szCs w:val="21"/>
              </w:rPr>
            </w:pPr>
            <w:r>
              <w:rPr>
                <w:rFonts w:ascii="宋体" w:hAnsi="宋体" w:hint="eastAsia"/>
                <w:szCs w:val="21"/>
              </w:rPr>
              <w:t>≥</w:t>
            </w:r>
            <w:r>
              <w:rPr>
                <w:rFonts w:ascii="宋体" w:hAnsi="宋体"/>
                <w:szCs w:val="21"/>
              </w:rPr>
              <w:t>30</w:t>
            </w:r>
          </w:p>
        </w:tc>
      </w:tr>
      <w:tr w:rsidR="00D81A98" w14:paraId="05986A8D" w14:textId="77777777" w:rsidTr="00995F21">
        <w:trPr>
          <w:trHeight w:val="20"/>
        </w:trPr>
        <w:tc>
          <w:tcPr>
            <w:tcW w:w="631" w:type="dxa"/>
            <w:vAlign w:val="center"/>
          </w:tcPr>
          <w:p w14:paraId="76971B65" w14:textId="77777777" w:rsidR="00D81A98" w:rsidRDefault="00D81A98" w:rsidP="00995F21">
            <w:pPr>
              <w:spacing w:line="240" w:lineRule="exact"/>
              <w:jc w:val="center"/>
              <w:rPr>
                <w:rFonts w:ascii="宋体" w:hAnsi="宋体"/>
                <w:szCs w:val="21"/>
              </w:rPr>
            </w:pPr>
            <w:r>
              <w:rPr>
                <w:rFonts w:ascii="宋体" w:hAnsi="宋体"/>
                <w:szCs w:val="21"/>
              </w:rPr>
              <w:t>2</w:t>
            </w:r>
          </w:p>
        </w:tc>
        <w:tc>
          <w:tcPr>
            <w:tcW w:w="4412" w:type="dxa"/>
            <w:gridSpan w:val="4"/>
            <w:vAlign w:val="center"/>
          </w:tcPr>
          <w:p w14:paraId="1E02F1E5" w14:textId="77777777" w:rsidR="00D81A98" w:rsidRDefault="00D81A98" w:rsidP="00995F21">
            <w:pPr>
              <w:spacing w:line="240" w:lineRule="exact"/>
              <w:jc w:val="center"/>
              <w:rPr>
                <w:rFonts w:ascii="宋体" w:hAnsi="宋体"/>
                <w:szCs w:val="21"/>
              </w:rPr>
            </w:pPr>
            <w:r>
              <w:rPr>
                <w:rFonts w:ascii="宋体" w:hAnsi="宋体" w:hint="eastAsia"/>
                <w:szCs w:val="21"/>
              </w:rPr>
              <w:t>技术部分</w:t>
            </w:r>
          </w:p>
        </w:tc>
        <w:tc>
          <w:tcPr>
            <w:tcW w:w="3321" w:type="dxa"/>
            <w:gridSpan w:val="2"/>
            <w:vAlign w:val="center"/>
          </w:tcPr>
          <w:p w14:paraId="7206AFEF" w14:textId="77777777" w:rsidR="00D81A98" w:rsidRDefault="00D81A98" w:rsidP="00995F21">
            <w:pPr>
              <w:spacing w:line="240" w:lineRule="exact"/>
              <w:jc w:val="center"/>
              <w:rPr>
                <w:rFonts w:ascii="宋体" w:hAnsi="宋体"/>
                <w:szCs w:val="21"/>
              </w:rPr>
            </w:pPr>
            <w:r>
              <w:rPr>
                <w:rFonts w:ascii="宋体" w:hAnsi="宋体"/>
                <w:szCs w:val="21"/>
              </w:rPr>
              <w:t>5</w:t>
            </w:r>
            <w:r>
              <w:rPr>
                <w:rFonts w:ascii="宋体" w:hAnsi="宋体" w:hint="eastAsia"/>
                <w:szCs w:val="21"/>
              </w:rPr>
              <w:t>1</w:t>
            </w:r>
            <w:r>
              <w:rPr>
                <w:rFonts w:ascii="宋体" w:hAnsi="宋体"/>
                <w:szCs w:val="21"/>
              </w:rPr>
              <w:t>-5</w:t>
            </w:r>
            <w:r>
              <w:rPr>
                <w:rFonts w:ascii="宋体" w:hAnsi="宋体" w:hint="eastAsia"/>
                <w:szCs w:val="21"/>
              </w:rPr>
              <w:t>4</w:t>
            </w:r>
          </w:p>
        </w:tc>
      </w:tr>
      <w:tr w:rsidR="00D81A98" w14:paraId="74981FCD" w14:textId="77777777" w:rsidTr="00995F21">
        <w:trPr>
          <w:trHeight w:val="20"/>
        </w:trPr>
        <w:tc>
          <w:tcPr>
            <w:tcW w:w="631" w:type="dxa"/>
            <w:vMerge w:val="restart"/>
            <w:vAlign w:val="center"/>
          </w:tcPr>
          <w:p w14:paraId="433C471D" w14:textId="77777777" w:rsidR="00D81A98" w:rsidRDefault="00D81A98" w:rsidP="00995F21">
            <w:pPr>
              <w:spacing w:line="240" w:lineRule="exact"/>
              <w:jc w:val="center"/>
              <w:rPr>
                <w:rFonts w:ascii="宋体" w:hAnsi="宋体"/>
                <w:szCs w:val="21"/>
              </w:rPr>
            </w:pPr>
          </w:p>
        </w:tc>
        <w:tc>
          <w:tcPr>
            <w:tcW w:w="483" w:type="dxa"/>
            <w:vAlign w:val="center"/>
          </w:tcPr>
          <w:p w14:paraId="7A80FD99" w14:textId="77777777" w:rsidR="00D81A98" w:rsidRDefault="00D81A98" w:rsidP="00995F21">
            <w:pPr>
              <w:spacing w:line="240" w:lineRule="exact"/>
              <w:jc w:val="center"/>
              <w:rPr>
                <w:rFonts w:ascii="宋体" w:hAnsi="宋体"/>
                <w:szCs w:val="21"/>
              </w:rPr>
            </w:pPr>
            <w:r>
              <w:rPr>
                <w:rFonts w:ascii="宋体" w:hAnsi="宋体" w:hint="eastAsia"/>
                <w:szCs w:val="21"/>
              </w:rPr>
              <w:t>序号</w:t>
            </w:r>
          </w:p>
        </w:tc>
        <w:tc>
          <w:tcPr>
            <w:tcW w:w="1843" w:type="dxa"/>
            <w:vAlign w:val="center"/>
          </w:tcPr>
          <w:p w14:paraId="418DBD29" w14:textId="77777777" w:rsidR="00D81A98" w:rsidRDefault="00D81A98" w:rsidP="00995F21">
            <w:pPr>
              <w:spacing w:line="240" w:lineRule="exact"/>
              <w:jc w:val="center"/>
              <w:rPr>
                <w:rFonts w:ascii="宋体" w:hAnsi="宋体"/>
                <w:szCs w:val="21"/>
              </w:rPr>
            </w:pPr>
            <w:r>
              <w:rPr>
                <w:rFonts w:ascii="宋体" w:hAnsi="宋体" w:hint="eastAsia"/>
                <w:szCs w:val="21"/>
              </w:rPr>
              <w:t>评分因素</w:t>
            </w:r>
          </w:p>
        </w:tc>
        <w:tc>
          <w:tcPr>
            <w:tcW w:w="897" w:type="dxa"/>
            <w:vAlign w:val="center"/>
          </w:tcPr>
          <w:p w14:paraId="759E9AFE" w14:textId="77777777" w:rsidR="00D81A98" w:rsidRDefault="00D81A98" w:rsidP="00995F21">
            <w:pPr>
              <w:spacing w:line="240" w:lineRule="exact"/>
              <w:jc w:val="center"/>
              <w:rPr>
                <w:rFonts w:ascii="宋体" w:hAnsi="宋体"/>
                <w:szCs w:val="21"/>
              </w:rPr>
            </w:pPr>
            <w:r>
              <w:rPr>
                <w:rFonts w:ascii="宋体" w:hAnsi="宋体" w:hint="eastAsia"/>
                <w:szCs w:val="21"/>
              </w:rPr>
              <w:t>权重</w:t>
            </w:r>
          </w:p>
        </w:tc>
        <w:tc>
          <w:tcPr>
            <w:tcW w:w="1189" w:type="dxa"/>
            <w:vAlign w:val="center"/>
          </w:tcPr>
          <w:p w14:paraId="60ACFEF4" w14:textId="77777777" w:rsidR="00D81A98" w:rsidRDefault="00D81A98" w:rsidP="00995F21">
            <w:pPr>
              <w:spacing w:line="240" w:lineRule="exact"/>
              <w:jc w:val="center"/>
              <w:rPr>
                <w:rFonts w:ascii="宋体" w:hAnsi="宋体"/>
                <w:szCs w:val="21"/>
              </w:rPr>
            </w:pPr>
            <w:r>
              <w:rPr>
                <w:rFonts w:ascii="宋体" w:hAnsi="宋体" w:hint="eastAsia"/>
                <w:szCs w:val="21"/>
              </w:rPr>
              <w:t>评分方式</w:t>
            </w:r>
          </w:p>
        </w:tc>
        <w:tc>
          <w:tcPr>
            <w:tcW w:w="3321" w:type="dxa"/>
            <w:gridSpan w:val="2"/>
            <w:vAlign w:val="center"/>
          </w:tcPr>
          <w:p w14:paraId="67BDBA12" w14:textId="77777777" w:rsidR="00D81A98" w:rsidRDefault="00D81A98" w:rsidP="00995F21">
            <w:pPr>
              <w:spacing w:line="240" w:lineRule="exact"/>
              <w:jc w:val="center"/>
              <w:rPr>
                <w:rFonts w:ascii="宋体" w:hAnsi="宋体"/>
                <w:szCs w:val="21"/>
              </w:rPr>
            </w:pPr>
            <w:commentRangeStart w:id="4"/>
            <w:r>
              <w:rPr>
                <w:rFonts w:ascii="宋体" w:hAnsi="宋体" w:hint="eastAsia"/>
                <w:szCs w:val="21"/>
              </w:rPr>
              <w:t>评分准则</w:t>
            </w:r>
            <w:commentRangeEnd w:id="4"/>
            <w:r>
              <w:rPr>
                <w:rStyle w:val="afff6"/>
                <w:rFonts w:ascii="宋体"/>
                <w:kern w:val="0"/>
              </w:rPr>
              <w:commentReference w:id="4"/>
            </w:r>
          </w:p>
        </w:tc>
      </w:tr>
      <w:tr w:rsidR="00D81A98" w14:paraId="75A53467" w14:textId="77777777" w:rsidTr="00995F21">
        <w:trPr>
          <w:trHeight w:val="20"/>
        </w:trPr>
        <w:tc>
          <w:tcPr>
            <w:tcW w:w="631" w:type="dxa"/>
            <w:vMerge/>
            <w:vAlign w:val="center"/>
          </w:tcPr>
          <w:p w14:paraId="0B08DE75" w14:textId="77777777" w:rsidR="00D81A98" w:rsidRDefault="00D81A98" w:rsidP="00995F21">
            <w:pPr>
              <w:keepNext/>
              <w:keepLines/>
              <w:spacing w:before="340" w:after="330" w:line="240" w:lineRule="exact"/>
              <w:jc w:val="center"/>
              <w:outlineLvl w:val="0"/>
              <w:rPr>
                <w:rFonts w:ascii="宋体" w:hAnsi="宋体"/>
                <w:szCs w:val="21"/>
              </w:rPr>
            </w:pPr>
          </w:p>
        </w:tc>
        <w:tc>
          <w:tcPr>
            <w:tcW w:w="483" w:type="dxa"/>
            <w:vAlign w:val="center"/>
          </w:tcPr>
          <w:p w14:paraId="6E4AE007" w14:textId="77777777" w:rsidR="00D81A98" w:rsidRDefault="00D81A98" w:rsidP="00995F21">
            <w:pPr>
              <w:spacing w:line="240" w:lineRule="exact"/>
              <w:jc w:val="center"/>
              <w:rPr>
                <w:rFonts w:ascii="宋体" w:hAnsi="宋体"/>
                <w:szCs w:val="21"/>
              </w:rPr>
            </w:pPr>
            <w:r>
              <w:rPr>
                <w:rFonts w:ascii="宋体" w:hAnsi="宋体"/>
                <w:szCs w:val="21"/>
              </w:rPr>
              <w:t>1</w:t>
            </w:r>
          </w:p>
        </w:tc>
        <w:tc>
          <w:tcPr>
            <w:tcW w:w="1843" w:type="dxa"/>
            <w:vAlign w:val="center"/>
          </w:tcPr>
          <w:p w14:paraId="49816F38" w14:textId="77777777" w:rsidR="00D81A98" w:rsidRDefault="00D81A98" w:rsidP="00995F21">
            <w:pPr>
              <w:spacing w:line="240" w:lineRule="exact"/>
              <w:jc w:val="center"/>
              <w:rPr>
                <w:rFonts w:ascii="宋体" w:hAnsi="宋体"/>
                <w:szCs w:val="21"/>
              </w:rPr>
            </w:pPr>
            <w:r>
              <w:rPr>
                <w:rFonts w:ascii="宋体" w:hAnsi="宋体" w:hint="eastAsia"/>
                <w:szCs w:val="21"/>
              </w:rPr>
              <w:t>技术保障措施</w:t>
            </w:r>
          </w:p>
          <w:p w14:paraId="059488CB" w14:textId="77777777" w:rsidR="00D81A98" w:rsidRPr="00210EE2" w:rsidRDefault="00D81A98" w:rsidP="00995F21">
            <w:pPr>
              <w:spacing w:line="240" w:lineRule="exact"/>
              <w:jc w:val="center"/>
              <w:rPr>
                <w:rFonts w:ascii="宋体" w:hAnsi="宋体"/>
                <w:b/>
                <w:color w:val="FF0000"/>
                <w:szCs w:val="21"/>
              </w:rPr>
            </w:pPr>
            <w:r w:rsidRPr="00210EE2">
              <w:rPr>
                <w:rFonts w:ascii="宋体" w:hAnsi="宋体" w:hint="eastAsia"/>
                <w:b/>
                <w:color w:val="FF0000"/>
                <w:szCs w:val="21"/>
              </w:rPr>
              <w:t>（可选）</w:t>
            </w:r>
          </w:p>
        </w:tc>
        <w:tc>
          <w:tcPr>
            <w:tcW w:w="897" w:type="dxa"/>
            <w:vAlign w:val="center"/>
          </w:tcPr>
          <w:p w14:paraId="2E50983B" w14:textId="77777777" w:rsidR="00D81A98" w:rsidRDefault="00D81A98" w:rsidP="00995F21">
            <w:pPr>
              <w:spacing w:line="240" w:lineRule="exact"/>
              <w:jc w:val="center"/>
              <w:rPr>
                <w:rFonts w:ascii="宋体" w:hAnsi="宋体"/>
                <w:szCs w:val="21"/>
              </w:rPr>
            </w:pPr>
            <w:r>
              <w:rPr>
                <w:rFonts w:ascii="宋体" w:hAnsi="宋体"/>
                <w:szCs w:val="21"/>
              </w:rPr>
              <w:t>3</w:t>
            </w:r>
          </w:p>
        </w:tc>
        <w:tc>
          <w:tcPr>
            <w:tcW w:w="1189" w:type="dxa"/>
            <w:vAlign w:val="center"/>
          </w:tcPr>
          <w:p w14:paraId="64ECEA05" w14:textId="77777777" w:rsidR="00D81A98" w:rsidRDefault="00D81A98" w:rsidP="00995F21">
            <w:pPr>
              <w:spacing w:line="240" w:lineRule="exact"/>
              <w:jc w:val="center"/>
              <w:rPr>
                <w:rFonts w:ascii="宋体" w:hAnsi="宋体"/>
                <w:szCs w:val="21"/>
              </w:rPr>
            </w:pPr>
            <w:r>
              <w:rPr>
                <w:rFonts w:ascii="宋体" w:hAnsi="宋体" w:hint="eastAsia"/>
                <w:szCs w:val="21"/>
              </w:rPr>
              <w:t>专家打分</w:t>
            </w:r>
          </w:p>
        </w:tc>
        <w:tc>
          <w:tcPr>
            <w:tcW w:w="3321" w:type="dxa"/>
            <w:gridSpan w:val="2"/>
            <w:vAlign w:val="center"/>
          </w:tcPr>
          <w:p w14:paraId="6FDAB2CE" w14:textId="77777777" w:rsidR="00D81A98" w:rsidRPr="00760A79" w:rsidRDefault="00D81A98" w:rsidP="00995F21">
            <w:pPr>
              <w:rPr>
                <w:rFonts w:ascii="宋体" w:hAnsi="宋体" w:cs="宋体"/>
                <w:szCs w:val="21"/>
              </w:rPr>
            </w:pPr>
            <w:r w:rsidRPr="00AD2872">
              <w:rPr>
                <w:rFonts w:ascii="宋体" w:hAnsi="宋体" w:cs="宋体" w:hint="eastAsia"/>
                <w:b/>
                <w:color w:val="FF0000"/>
                <w:szCs w:val="21"/>
              </w:rPr>
              <w:t>（示例）</w:t>
            </w:r>
            <w:commentRangeStart w:id="5"/>
            <w:r>
              <w:rPr>
                <w:rFonts w:ascii="宋体" w:hAnsi="宋体" w:cs="宋体" w:hint="eastAsia"/>
                <w:szCs w:val="21"/>
              </w:rPr>
              <w:t>a.具备</w:t>
            </w:r>
            <w:r w:rsidRPr="00760A79">
              <w:rPr>
                <w:rFonts w:ascii="宋体" w:hAnsi="宋体" w:cs="宋体" w:hint="eastAsia"/>
                <w:szCs w:val="21"/>
              </w:rPr>
              <w:t>由中国演艺设备技术协会颁发的“演艺设备系统工程项目经理资格证—舞台机械”</w:t>
            </w:r>
            <w:r>
              <w:rPr>
                <w:rFonts w:ascii="宋体" w:hAnsi="宋体" w:cs="宋体" w:hint="eastAsia"/>
                <w:szCs w:val="21"/>
              </w:rPr>
              <w:t>、</w:t>
            </w:r>
            <w:r w:rsidRPr="00760A79">
              <w:rPr>
                <w:rFonts w:ascii="宋体" w:hAnsi="宋体" w:cs="宋体" w:hint="eastAsia"/>
                <w:szCs w:val="21"/>
              </w:rPr>
              <w:t>“演艺设备系统工程项目经理资格证—专业灯光”</w:t>
            </w:r>
            <w:r>
              <w:rPr>
                <w:rFonts w:ascii="宋体" w:hAnsi="宋体" w:cs="宋体" w:hint="eastAsia"/>
                <w:szCs w:val="21"/>
              </w:rPr>
              <w:t>、</w:t>
            </w:r>
            <w:r w:rsidRPr="00760A79">
              <w:rPr>
                <w:rFonts w:ascii="宋体" w:hAnsi="宋体" w:cs="宋体" w:hint="eastAsia"/>
                <w:szCs w:val="21"/>
              </w:rPr>
              <w:t>“演艺设备系统工程项目经理资格证—专业音响”资格技术证书</w:t>
            </w:r>
            <w:r>
              <w:rPr>
                <w:rFonts w:ascii="宋体" w:hAnsi="宋体" w:cs="宋体" w:hint="eastAsia"/>
                <w:szCs w:val="21"/>
              </w:rPr>
              <w:t>（</w:t>
            </w:r>
            <w:r>
              <w:rPr>
                <w:rFonts w:ascii="宋体" w:hAnsi="宋体" w:cs="宋体"/>
                <w:szCs w:val="21"/>
              </w:rPr>
              <w:t>提供扫描件，原件备查）</w:t>
            </w:r>
            <w:r>
              <w:rPr>
                <w:rFonts w:ascii="宋体" w:hAnsi="宋体" w:cs="宋体" w:hint="eastAsia"/>
                <w:szCs w:val="21"/>
              </w:rPr>
              <w:t>，每提供</w:t>
            </w:r>
            <w:r>
              <w:rPr>
                <w:rFonts w:ascii="宋体" w:hAnsi="宋体" w:cs="宋体"/>
                <w:szCs w:val="21"/>
              </w:rPr>
              <w:t>一项资格证书得</w:t>
            </w:r>
            <w:r w:rsidRPr="00760A79">
              <w:rPr>
                <w:rFonts w:ascii="宋体" w:hAnsi="宋体" w:cs="宋体" w:hint="eastAsia"/>
                <w:szCs w:val="21"/>
              </w:rPr>
              <w:t>20分</w:t>
            </w:r>
            <w:r>
              <w:rPr>
                <w:rFonts w:ascii="宋体" w:hAnsi="宋体" w:cs="宋体" w:hint="eastAsia"/>
                <w:szCs w:val="21"/>
              </w:rPr>
              <w:t>，</w:t>
            </w:r>
            <w:r>
              <w:rPr>
                <w:rFonts w:ascii="宋体" w:hAnsi="宋体" w:cs="宋体"/>
                <w:szCs w:val="21"/>
              </w:rPr>
              <w:t>共</w:t>
            </w:r>
            <w:r>
              <w:rPr>
                <w:rFonts w:ascii="宋体" w:hAnsi="宋体" w:cs="宋体" w:hint="eastAsia"/>
                <w:szCs w:val="21"/>
              </w:rPr>
              <w:t>60分</w:t>
            </w:r>
            <w:r w:rsidRPr="00760A79">
              <w:rPr>
                <w:rFonts w:ascii="宋体" w:hAnsi="宋体" w:cs="宋体" w:hint="eastAsia"/>
                <w:szCs w:val="21"/>
              </w:rPr>
              <w:t>；</w:t>
            </w:r>
          </w:p>
          <w:p w14:paraId="340A85BE" w14:textId="77777777" w:rsidR="00D81A98" w:rsidRPr="00760A79" w:rsidRDefault="00D81A98" w:rsidP="00995F21">
            <w:pPr>
              <w:spacing w:line="240" w:lineRule="exact"/>
              <w:rPr>
                <w:rFonts w:ascii="宋体" w:hAnsi="宋体" w:cs="宋体"/>
                <w:szCs w:val="21"/>
              </w:rPr>
            </w:pPr>
            <w:r>
              <w:rPr>
                <w:rFonts w:ascii="宋体" w:hAnsi="宋体" w:cs="宋体"/>
                <w:szCs w:val="21"/>
              </w:rPr>
              <w:t>b.</w:t>
            </w:r>
            <w:r w:rsidRPr="00760A79">
              <w:rPr>
                <w:rFonts w:ascii="宋体" w:hAnsi="宋体" w:cs="宋体" w:hint="eastAsia"/>
                <w:szCs w:val="21"/>
              </w:rPr>
              <w:t>配备由中国人力资源和社会保障部印发</w:t>
            </w:r>
            <w:r>
              <w:rPr>
                <w:rFonts w:ascii="宋体" w:hAnsi="宋体" w:cs="宋体" w:hint="eastAsia"/>
                <w:szCs w:val="21"/>
              </w:rPr>
              <w:t>的</w:t>
            </w:r>
            <w:r w:rsidRPr="00760A79">
              <w:rPr>
                <w:rFonts w:ascii="宋体" w:hAnsi="宋体" w:cs="宋体" w:hint="eastAsia"/>
                <w:szCs w:val="21"/>
              </w:rPr>
              <w:t>高级调音员资格证书技术人员1名</w:t>
            </w:r>
            <w:r>
              <w:rPr>
                <w:rFonts w:ascii="宋体" w:hAnsi="宋体" w:cs="宋体" w:hint="eastAsia"/>
                <w:szCs w:val="21"/>
              </w:rPr>
              <w:t>（</w:t>
            </w:r>
            <w:r>
              <w:rPr>
                <w:rFonts w:ascii="宋体" w:hAnsi="宋体" w:cs="宋体"/>
                <w:szCs w:val="21"/>
              </w:rPr>
              <w:t>提供扫描件，原件备查</w:t>
            </w:r>
            <w:r w:rsidRPr="00760A79">
              <w:rPr>
                <w:rFonts w:ascii="宋体" w:hAnsi="宋体" w:cs="宋体" w:hint="eastAsia"/>
                <w:szCs w:val="21"/>
              </w:rPr>
              <w:t>）得10分；</w:t>
            </w:r>
          </w:p>
          <w:p w14:paraId="12B99C13" w14:textId="77777777" w:rsidR="00D81A98" w:rsidRPr="00357883" w:rsidRDefault="00D81A98" w:rsidP="00995F21">
            <w:pPr>
              <w:spacing w:line="240" w:lineRule="exact"/>
              <w:rPr>
                <w:rFonts w:ascii="宋体" w:hAnsi="宋体" w:cs="宋体"/>
                <w:szCs w:val="21"/>
              </w:rPr>
            </w:pPr>
            <w:r w:rsidRPr="00760A79">
              <w:rPr>
                <w:rFonts w:ascii="宋体" w:hAnsi="宋体" w:cs="宋体" w:hint="eastAsia"/>
                <w:szCs w:val="21"/>
              </w:rPr>
              <w:t>以上</w:t>
            </w:r>
            <w:r>
              <w:rPr>
                <w:rFonts w:ascii="宋体" w:hAnsi="宋体" w:cs="宋体" w:hint="eastAsia"/>
                <w:szCs w:val="21"/>
              </w:rPr>
              <w:t>a、b项所</w:t>
            </w:r>
            <w:r>
              <w:rPr>
                <w:rFonts w:ascii="宋体" w:hAnsi="宋体" w:cs="宋体"/>
                <w:szCs w:val="21"/>
              </w:rPr>
              <w:t>有</w:t>
            </w:r>
            <w:r w:rsidRPr="00760A79">
              <w:rPr>
                <w:rFonts w:ascii="宋体" w:hAnsi="宋体" w:cs="宋体" w:hint="eastAsia"/>
                <w:szCs w:val="21"/>
              </w:rPr>
              <w:t>人员</w:t>
            </w:r>
            <w:r w:rsidRPr="00F145A9">
              <w:rPr>
                <w:rFonts w:ascii="宋体" w:hAnsi="宋体" w:cs="宋体" w:hint="eastAsia"/>
                <w:szCs w:val="21"/>
                <w:highlight w:val="yellow"/>
              </w:rPr>
              <w:t>还需</w:t>
            </w:r>
            <w:r w:rsidRPr="00760A79">
              <w:rPr>
                <w:rFonts w:ascii="宋体" w:hAnsi="宋体" w:cs="宋体" w:hint="eastAsia"/>
                <w:szCs w:val="21"/>
              </w:rPr>
              <w:t>提供</w:t>
            </w:r>
            <w:r>
              <w:rPr>
                <w:rFonts w:ascii="宋体" w:hAnsi="宋体" w:cs="宋体" w:hint="eastAsia"/>
                <w:szCs w:val="21"/>
              </w:rPr>
              <w:t>2</w:t>
            </w:r>
            <w:r>
              <w:rPr>
                <w:rFonts w:ascii="宋体" w:hAnsi="宋体" w:cs="宋体"/>
                <w:szCs w:val="21"/>
              </w:rPr>
              <w:t>018</w:t>
            </w:r>
            <w:r>
              <w:rPr>
                <w:rFonts w:ascii="宋体" w:hAnsi="宋体" w:cs="宋体" w:hint="eastAsia"/>
                <w:szCs w:val="21"/>
              </w:rPr>
              <w:t>年8月</w:t>
            </w:r>
            <w:r>
              <w:rPr>
                <w:rFonts w:ascii="宋体" w:hAnsi="宋体" w:cs="宋体"/>
                <w:szCs w:val="21"/>
              </w:rPr>
              <w:t>至</w:t>
            </w:r>
            <w:r>
              <w:rPr>
                <w:rFonts w:ascii="宋体" w:hAnsi="宋体" w:cs="宋体" w:hint="eastAsia"/>
                <w:szCs w:val="21"/>
              </w:rPr>
              <w:t>10月</w:t>
            </w:r>
            <w:r w:rsidRPr="00760A79">
              <w:rPr>
                <w:rFonts w:ascii="宋体" w:hAnsi="宋体" w:cs="宋体" w:hint="eastAsia"/>
                <w:szCs w:val="21"/>
              </w:rPr>
              <w:t>在本单位社保证明(社保部门资料或网页资料或窗口打印资料均可)</w:t>
            </w:r>
            <w:r>
              <w:rPr>
                <w:rFonts w:ascii="宋体" w:hAnsi="宋体" w:cs="宋体" w:hint="eastAsia"/>
                <w:szCs w:val="21"/>
              </w:rPr>
              <w:t>，未</w:t>
            </w:r>
            <w:r>
              <w:rPr>
                <w:rFonts w:ascii="宋体" w:hAnsi="宋体" w:cs="宋体"/>
                <w:szCs w:val="21"/>
              </w:rPr>
              <w:t>按要求提供资料</w:t>
            </w:r>
            <w:r w:rsidRPr="00760A79">
              <w:rPr>
                <w:rFonts w:ascii="宋体" w:hAnsi="宋体" w:cs="宋体" w:hint="eastAsia"/>
                <w:szCs w:val="21"/>
              </w:rPr>
              <w:t>不予计分。</w:t>
            </w:r>
            <w:commentRangeEnd w:id="5"/>
            <w:r>
              <w:rPr>
                <w:rStyle w:val="afff6"/>
                <w:rFonts w:ascii="宋体"/>
                <w:kern w:val="0"/>
              </w:rPr>
              <w:commentReference w:id="5"/>
            </w:r>
          </w:p>
        </w:tc>
      </w:tr>
      <w:tr w:rsidR="00D81A98" w14:paraId="748B3258" w14:textId="77777777" w:rsidTr="00995F21">
        <w:trPr>
          <w:trHeight w:val="20"/>
        </w:trPr>
        <w:tc>
          <w:tcPr>
            <w:tcW w:w="631" w:type="dxa"/>
            <w:vMerge/>
            <w:vAlign w:val="center"/>
          </w:tcPr>
          <w:p w14:paraId="5DD859C3" w14:textId="77777777" w:rsidR="00D81A98" w:rsidRDefault="00D81A98" w:rsidP="00995F21">
            <w:pPr>
              <w:keepNext/>
              <w:keepLines/>
              <w:spacing w:before="260" w:after="260" w:line="240" w:lineRule="exact"/>
              <w:jc w:val="center"/>
              <w:outlineLvl w:val="2"/>
              <w:rPr>
                <w:rFonts w:ascii="宋体" w:hAnsi="宋体"/>
                <w:szCs w:val="21"/>
              </w:rPr>
            </w:pPr>
          </w:p>
        </w:tc>
        <w:tc>
          <w:tcPr>
            <w:tcW w:w="483" w:type="dxa"/>
            <w:vAlign w:val="center"/>
          </w:tcPr>
          <w:p w14:paraId="4FF881E7" w14:textId="77777777" w:rsidR="00D81A98" w:rsidRDefault="00D81A98" w:rsidP="00995F21">
            <w:pPr>
              <w:spacing w:line="240" w:lineRule="exact"/>
              <w:jc w:val="center"/>
              <w:rPr>
                <w:rFonts w:ascii="宋体" w:hAnsi="宋体"/>
                <w:szCs w:val="21"/>
              </w:rPr>
            </w:pPr>
            <w:r>
              <w:rPr>
                <w:rFonts w:ascii="宋体" w:hAnsi="宋体"/>
                <w:szCs w:val="21"/>
              </w:rPr>
              <w:t>2</w:t>
            </w:r>
          </w:p>
        </w:tc>
        <w:tc>
          <w:tcPr>
            <w:tcW w:w="1843" w:type="dxa"/>
            <w:vAlign w:val="center"/>
          </w:tcPr>
          <w:p w14:paraId="0B9C629F" w14:textId="77777777" w:rsidR="00D81A98" w:rsidRDefault="00D81A98" w:rsidP="00995F21">
            <w:pPr>
              <w:spacing w:line="240" w:lineRule="exact"/>
              <w:jc w:val="center"/>
              <w:rPr>
                <w:rFonts w:ascii="宋体" w:hAnsi="宋体"/>
                <w:szCs w:val="21"/>
              </w:rPr>
            </w:pPr>
            <w:r>
              <w:rPr>
                <w:rFonts w:ascii="宋体" w:hAnsi="宋体" w:cs="宋体" w:hint="eastAsia"/>
                <w:kern w:val="0"/>
                <w:szCs w:val="21"/>
              </w:rPr>
              <w:t>技术规格偏离情况</w:t>
            </w:r>
          </w:p>
        </w:tc>
        <w:tc>
          <w:tcPr>
            <w:tcW w:w="897" w:type="dxa"/>
            <w:vAlign w:val="center"/>
          </w:tcPr>
          <w:p w14:paraId="0980303A" w14:textId="77777777" w:rsidR="00D81A98" w:rsidRDefault="00D81A98" w:rsidP="00995F21">
            <w:pPr>
              <w:spacing w:line="240" w:lineRule="exact"/>
              <w:jc w:val="center"/>
              <w:rPr>
                <w:rFonts w:ascii="宋体" w:hAnsi="宋体"/>
                <w:szCs w:val="21"/>
              </w:rPr>
            </w:pPr>
            <w:r>
              <w:rPr>
                <w:rFonts w:ascii="宋体" w:hAnsi="宋体" w:cs="宋体" w:hint="eastAsia"/>
                <w:szCs w:val="21"/>
              </w:rPr>
              <w:t>≤</w:t>
            </w:r>
            <w:r>
              <w:rPr>
                <w:rFonts w:ascii="宋体" w:hAnsi="宋体" w:cs="宋体"/>
                <w:szCs w:val="21"/>
              </w:rPr>
              <w:t>5</w:t>
            </w:r>
            <w:r>
              <w:rPr>
                <w:rFonts w:ascii="宋体" w:hAnsi="宋体" w:cs="宋体" w:hint="eastAsia"/>
                <w:szCs w:val="21"/>
              </w:rPr>
              <w:t>3</w:t>
            </w:r>
          </w:p>
        </w:tc>
        <w:tc>
          <w:tcPr>
            <w:tcW w:w="1189" w:type="dxa"/>
            <w:vAlign w:val="center"/>
          </w:tcPr>
          <w:p w14:paraId="15C6D8F8" w14:textId="77777777" w:rsidR="00D81A98" w:rsidRDefault="00D81A98" w:rsidP="00995F21">
            <w:pPr>
              <w:spacing w:line="240" w:lineRule="exact"/>
              <w:jc w:val="center"/>
              <w:rPr>
                <w:rFonts w:ascii="宋体" w:hAnsi="宋体"/>
                <w:szCs w:val="21"/>
              </w:rPr>
            </w:pPr>
            <w:r>
              <w:rPr>
                <w:rFonts w:ascii="宋体" w:hAnsi="宋体" w:hint="eastAsia"/>
                <w:szCs w:val="21"/>
              </w:rPr>
              <w:t>专家打分</w:t>
            </w:r>
          </w:p>
        </w:tc>
        <w:tc>
          <w:tcPr>
            <w:tcW w:w="3321" w:type="dxa"/>
            <w:gridSpan w:val="2"/>
            <w:vAlign w:val="center"/>
          </w:tcPr>
          <w:p w14:paraId="087E68E8" w14:textId="77777777" w:rsidR="00D81A98" w:rsidRPr="00AD2872" w:rsidRDefault="00D81A98" w:rsidP="00995F21">
            <w:pPr>
              <w:widowControl/>
              <w:jc w:val="left"/>
              <w:rPr>
                <w:rFonts w:cs="宋体"/>
                <w:szCs w:val="21"/>
              </w:rPr>
            </w:pPr>
            <w:r>
              <w:rPr>
                <w:rFonts w:cs="宋体" w:hint="eastAsia"/>
                <w:szCs w:val="21"/>
              </w:rPr>
              <w:t>投标人应如实填写《技术规格偏离表》，评审委员会根据技术需求参数响应情况进行打分，各项技术参数指标及要求全部满足的得</w:t>
            </w:r>
            <w:r>
              <w:rPr>
                <w:szCs w:val="21"/>
              </w:rPr>
              <w:t>100</w:t>
            </w:r>
            <w:r>
              <w:rPr>
                <w:rFonts w:cs="宋体" w:hint="eastAsia"/>
                <w:szCs w:val="21"/>
              </w:rPr>
              <w:t>分，每负偏离一项扣</w:t>
            </w:r>
            <w:commentRangeStart w:id="6"/>
            <w:r>
              <w:rPr>
                <w:szCs w:val="21"/>
              </w:rPr>
              <w:t>x</w:t>
            </w:r>
            <w:commentRangeEnd w:id="6"/>
            <w:r>
              <w:rPr>
                <w:rStyle w:val="afff6"/>
                <w:rFonts w:ascii="宋体"/>
                <w:kern w:val="0"/>
              </w:rPr>
              <w:commentReference w:id="6"/>
            </w:r>
            <w:r>
              <w:rPr>
                <w:rFonts w:cs="宋体" w:hint="eastAsia"/>
                <w:szCs w:val="21"/>
              </w:rPr>
              <w:t>分。</w:t>
            </w:r>
          </w:p>
        </w:tc>
      </w:tr>
      <w:tr w:rsidR="00D81A98" w14:paraId="78008A60" w14:textId="77777777" w:rsidTr="00995F21">
        <w:trPr>
          <w:trHeight w:val="1377"/>
        </w:trPr>
        <w:tc>
          <w:tcPr>
            <w:tcW w:w="631" w:type="dxa"/>
            <w:vMerge/>
            <w:vAlign w:val="center"/>
          </w:tcPr>
          <w:p w14:paraId="1B173E4D" w14:textId="77777777" w:rsidR="00D81A98" w:rsidRDefault="00D81A98" w:rsidP="00995F21">
            <w:pPr>
              <w:spacing w:line="240" w:lineRule="exact"/>
              <w:jc w:val="center"/>
              <w:rPr>
                <w:rFonts w:ascii="宋体" w:hAnsi="宋体"/>
                <w:szCs w:val="21"/>
              </w:rPr>
            </w:pPr>
          </w:p>
        </w:tc>
        <w:tc>
          <w:tcPr>
            <w:tcW w:w="483" w:type="dxa"/>
            <w:vAlign w:val="center"/>
          </w:tcPr>
          <w:p w14:paraId="65BDCBD7" w14:textId="77777777" w:rsidR="00D81A98" w:rsidRDefault="00D81A98" w:rsidP="00995F21">
            <w:pPr>
              <w:spacing w:line="240" w:lineRule="exact"/>
              <w:jc w:val="center"/>
              <w:rPr>
                <w:rFonts w:ascii="宋体" w:hAnsi="宋体"/>
                <w:szCs w:val="21"/>
              </w:rPr>
            </w:pPr>
            <w:r>
              <w:rPr>
                <w:rFonts w:ascii="宋体" w:hAnsi="宋体"/>
                <w:szCs w:val="21"/>
              </w:rPr>
              <w:t>3</w:t>
            </w:r>
          </w:p>
        </w:tc>
        <w:tc>
          <w:tcPr>
            <w:tcW w:w="1843" w:type="dxa"/>
            <w:vAlign w:val="center"/>
          </w:tcPr>
          <w:p w14:paraId="3D41D5F7" w14:textId="77777777" w:rsidR="00D81A98" w:rsidRDefault="00D81A98" w:rsidP="00995F21">
            <w:pPr>
              <w:spacing w:line="240" w:lineRule="exact"/>
              <w:jc w:val="center"/>
              <w:rPr>
                <w:rFonts w:ascii="宋体" w:hAnsi="宋体"/>
                <w:szCs w:val="21"/>
              </w:rPr>
            </w:pPr>
            <w:r>
              <w:rPr>
                <w:rFonts w:ascii="宋体" w:hAnsi="宋体" w:hint="eastAsia"/>
                <w:szCs w:val="21"/>
              </w:rPr>
              <w:t>施工安全保障措施</w:t>
            </w:r>
          </w:p>
          <w:p w14:paraId="21BA3CEC" w14:textId="77777777" w:rsidR="00D81A98" w:rsidRDefault="00D81A98" w:rsidP="00995F21">
            <w:pPr>
              <w:spacing w:line="240" w:lineRule="exact"/>
              <w:jc w:val="center"/>
              <w:rPr>
                <w:rFonts w:ascii="宋体" w:hAnsi="宋体"/>
                <w:color w:val="FF0000"/>
                <w:szCs w:val="21"/>
              </w:rPr>
            </w:pPr>
            <w:r>
              <w:rPr>
                <w:rFonts w:ascii="宋体" w:hAnsi="宋体" w:hint="eastAsia"/>
                <w:color w:val="FF0000"/>
                <w:szCs w:val="21"/>
              </w:rPr>
              <w:t>（可选，仅适用于有施工要求的项目）</w:t>
            </w:r>
          </w:p>
        </w:tc>
        <w:tc>
          <w:tcPr>
            <w:tcW w:w="897" w:type="dxa"/>
            <w:vAlign w:val="center"/>
          </w:tcPr>
          <w:p w14:paraId="00BFFB8F" w14:textId="77777777" w:rsidR="00D81A98" w:rsidRDefault="00D81A98" w:rsidP="00995F21">
            <w:pPr>
              <w:spacing w:line="240" w:lineRule="exact"/>
              <w:jc w:val="center"/>
              <w:rPr>
                <w:rFonts w:ascii="宋体" w:hAnsi="宋体"/>
                <w:szCs w:val="21"/>
              </w:rPr>
            </w:pPr>
            <w:r>
              <w:rPr>
                <w:rFonts w:ascii="宋体" w:hAnsi="宋体"/>
                <w:szCs w:val="21"/>
              </w:rPr>
              <w:t>3</w:t>
            </w:r>
          </w:p>
        </w:tc>
        <w:tc>
          <w:tcPr>
            <w:tcW w:w="1189" w:type="dxa"/>
            <w:vAlign w:val="center"/>
          </w:tcPr>
          <w:p w14:paraId="60225DE9" w14:textId="77777777" w:rsidR="00D81A98" w:rsidRDefault="00D81A98" w:rsidP="00995F21">
            <w:pPr>
              <w:spacing w:line="240" w:lineRule="exact"/>
              <w:jc w:val="center"/>
              <w:rPr>
                <w:rFonts w:ascii="宋体" w:hAnsi="宋体"/>
                <w:szCs w:val="21"/>
              </w:rPr>
            </w:pPr>
            <w:r>
              <w:rPr>
                <w:rFonts w:ascii="宋体" w:hAnsi="宋体" w:hint="eastAsia"/>
                <w:szCs w:val="21"/>
              </w:rPr>
              <w:t>专家打分</w:t>
            </w:r>
          </w:p>
        </w:tc>
        <w:tc>
          <w:tcPr>
            <w:tcW w:w="3321" w:type="dxa"/>
            <w:gridSpan w:val="2"/>
            <w:vAlign w:val="center"/>
          </w:tcPr>
          <w:p w14:paraId="21799FFF" w14:textId="77777777" w:rsidR="00D81A98" w:rsidRDefault="00D81A98" w:rsidP="00995F21">
            <w:pPr>
              <w:widowControl/>
              <w:textAlignment w:val="center"/>
              <w:rPr>
                <w:rFonts w:ascii="宋体" w:hAnsi="宋体" w:cs="宋体"/>
                <w:color w:val="000000"/>
                <w:kern w:val="0"/>
                <w:szCs w:val="21"/>
              </w:rPr>
            </w:pPr>
            <w:commentRangeStart w:id="7"/>
            <w:r w:rsidRPr="00AD2872">
              <w:rPr>
                <w:rFonts w:ascii="宋体" w:hAnsi="宋体" w:cs="宋体" w:hint="eastAsia"/>
                <w:b/>
                <w:color w:val="FF0000"/>
                <w:kern w:val="0"/>
                <w:szCs w:val="21"/>
              </w:rPr>
              <w:t>（示例）</w:t>
            </w:r>
            <w:r>
              <w:rPr>
                <w:rFonts w:ascii="宋体" w:hAnsi="宋体" w:cs="宋体" w:hint="eastAsia"/>
                <w:color w:val="000000"/>
                <w:kern w:val="0"/>
                <w:szCs w:val="21"/>
              </w:rPr>
              <w:t>本评分因素包括两部分，投标人须在投标文件中提供下列人员的相关证书扫描件及投标人为其缴交近三个月社保（提供由社保部门出具的证明材料扫描件），不提供的不得分。</w:t>
            </w:r>
          </w:p>
          <w:p w14:paraId="51FBAB3D" w14:textId="77777777" w:rsidR="00D81A98" w:rsidRPr="00AD2872" w:rsidRDefault="00D81A98" w:rsidP="00D81A98">
            <w:pPr>
              <w:widowControl/>
              <w:numPr>
                <w:ilvl w:val="0"/>
                <w:numId w:val="11"/>
              </w:numPr>
              <w:textAlignment w:val="center"/>
              <w:rPr>
                <w:rFonts w:ascii="宋体" w:hAnsi="宋体" w:cs="宋体"/>
                <w:color w:val="000000"/>
                <w:kern w:val="0"/>
                <w:szCs w:val="21"/>
              </w:rPr>
            </w:pPr>
            <w:r>
              <w:rPr>
                <w:rFonts w:ascii="宋体" w:hAnsi="宋体" w:cs="宋体" w:hint="eastAsia"/>
                <w:color w:val="000000"/>
                <w:kern w:val="0"/>
                <w:szCs w:val="21"/>
              </w:rPr>
              <w:t>投标人须为本项目配备一名项目实施总负责人，该负责人具有系统集成高级项目经理证书的得50分；</w:t>
            </w:r>
          </w:p>
          <w:p w14:paraId="3EE52671" w14:textId="77777777" w:rsidR="00D81A98" w:rsidRPr="00AD2872" w:rsidRDefault="00D81A98" w:rsidP="00D81A98">
            <w:pPr>
              <w:widowControl/>
              <w:numPr>
                <w:ilvl w:val="0"/>
                <w:numId w:val="11"/>
              </w:numPr>
              <w:textAlignment w:val="center"/>
              <w:rPr>
                <w:rFonts w:ascii="宋体" w:hAnsi="宋体" w:cs="宋体"/>
                <w:color w:val="000000"/>
                <w:kern w:val="0"/>
                <w:szCs w:val="21"/>
              </w:rPr>
            </w:pPr>
            <w:r>
              <w:rPr>
                <w:rFonts w:ascii="宋体" w:hAnsi="宋体" w:cs="宋体" w:hint="eastAsia"/>
                <w:color w:val="000000"/>
                <w:kern w:val="0"/>
                <w:szCs w:val="21"/>
              </w:rPr>
              <w:t>投标人须为本项目配备不少于五名项目组网络技术人员，每提供一名具有网络工程师认证证书的技术人员，得10分，最多得50分；</w:t>
            </w:r>
            <w:commentRangeEnd w:id="7"/>
            <w:r>
              <w:rPr>
                <w:rStyle w:val="afff6"/>
                <w:rFonts w:ascii="宋体"/>
                <w:kern w:val="0"/>
              </w:rPr>
              <w:commentReference w:id="7"/>
            </w:r>
          </w:p>
        </w:tc>
      </w:tr>
      <w:tr w:rsidR="00D81A98" w14:paraId="3D597020" w14:textId="77777777" w:rsidTr="00995F21">
        <w:trPr>
          <w:trHeight w:val="2160"/>
        </w:trPr>
        <w:tc>
          <w:tcPr>
            <w:tcW w:w="631" w:type="dxa"/>
            <w:vMerge/>
            <w:vAlign w:val="center"/>
          </w:tcPr>
          <w:p w14:paraId="47C97019" w14:textId="77777777" w:rsidR="00D81A98" w:rsidRDefault="00D81A98" w:rsidP="00995F21">
            <w:pPr>
              <w:keepNext/>
              <w:keepLines/>
              <w:spacing w:before="260" w:after="260" w:line="240" w:lineRule="exact"/>
              <w:jc w:val="center"/>
              <w:outlineLvl w:val="2"/>
              <w:rPr>
                <w:rFonts w:ascii="宋体" w:hAnsi="宋体"/>
                <w:szCs w:val="21"/>
              </w:rPr>
            </w:pPr>
          </w:p>
        </w:tc>
        <w:tc>
          <w:tcPr>
            <w:tcW w:w="483" w:type="dxa"/>
            <w:vAlign w:val="center"/>
          </w:tcPr>
          <w:p w14:paraId="15DE463A" w14:textId="77777777" w:rsidR="00D81A98" w:rsidRDefault="00D81A98" w:rsidP="00995F21">
            <w:pPr>
              <w:spacing w:line="240" w:lineRule="exact"/>
              <w:jc w:val="center"/>
              <w:rPr>
                <w:rFonts w:ascii="宋体" w:hAnsi="宋体"/>
                <w:szCs w:val="21"/>
              </w:rPr>
            </w:pPr>
            <w:r>
              <w:rPr>
                <w:rFonts w:ascii="宋体" w:hAnsi="宋体"/>
                <w:szCs w:val="21"/>
              </w:rPr>
              <w:t>4</w:t>
            </w:r>
          </w:p>
        </w:tc>
        <w:tc>
          <w:tcPr>
            <w:tcW w:w="1843" w:type="dxa"/>
            <w:vAlign w:val="center"/>
          </w:tcPr>
          <w:p w14:paraId="0B38DC11" w14:textId="77777777" w:rsidR="00D81A98" w:rsidRDefault="00D81A98" w:rsidP="00995F21">
            <w:pPr>
              <w:spacing w:line="240" w:lineRule="exact"/>
              <w:jc w:val="center"/>
              <w:rPr>
                <w:rFonts w:ascii="宋体"/>
                <w:szCs w:val="21"/>
              </w:rPr>
            </w:pPr>
            <w:r>
              <w:rPr>
                <w:rFonts w:ascii="宋体" w:hAnsi="宋体" w:cs="宋体" w:hint="eastAsia"/>
                <w:szCs w:val="21"/>
              </w:rPr>
              <w:t>检测报告</w:t>
            </w:r>
          </w:p>
          <w:p w14:paraId="1F5F261C" w14:textId="77777777" w:rsidR="00D81A98" w:rsidRDefault="00D81A98" w:rsidP="00995F21">
            <w:pPr>
              <w:spacing w:line="240" w:lineRule="exact"/>
              <w:jc w:val="center"/>
              <w:rPr>
                <w:rFonts w:ascii="宋体" w:hAnsi="宋体"/>
                <w:color w:val="FF0000"/>
                <w:szCs w:val="21"/>
              </w:rPr>
            </w:pPr>
            <w:r>
              <w:rPr>
                <w:rFonts w:ascii="宋体" w:hAnsi="宋体" w:cs="宋体" w:hint="eastAsia"/>
                <w:color w:val="FF0000"/>
                <w:szCs w:val="21"/>
              </w:rPr>
              <w:t>（可选，仅适用于对产品有检测要求的项目）</w:t>
            </w:r>
          </w:p>
        </w:tc>
        <w:tc>
          <w:tcPr>
            <w:tcW w:w="897" w:type="dxa"/>
            <w:vAlign w:val="center"/>
          </w:tcPr>
          <w:p w14:paraId="2045C0EA" w14:textId="77777777" w:rsidR="00D81A98" w:rsidRDefault="00D81A98" w:rsidP="00995F21">
            <w:pPr>
              <w:spacing w:line="240" w:lineRule="exact"/>
              <w:jc w:val="center"/>
              <w:rPr>
                <w:rFonts w:ascii="宋体" w:hAnsi="宋体"/>
                <w:szCs w:val="21"/>
              </w:rPr>
            </w:pPr>
            <w:r>
              <w:rPr>
                <w:rFonts w:ascii="宋体" w:hAnsi="宋体" w:cs="宋体" w:hint="eastAsia"/>
                <w:szCs w:val="21"/>
              </w:rPr>
              <w:t>≤</w:t>
            </w:r>
            <w:r>
              <w:rPr>
                <w:rFonts w:ascii="宋体" w:hAnsi="宋体" w:cs="宋体"/>
                <w:szCs w:val="21"/>
              </w:rPr>
              <w:t>5</w:t>
            </w:r>
          </w:p>
        </w:tc>
        <w:tc>
          <w:tcPr>
            <w:tcW w:w="1189" w:type="dxa"/>
            <w:vAlign w:val="center"/>
          </w:tcPr>
          <w:p w14:paraId="2F068216" w14:textId="77777777" w:rsidR="00D81A98" w:rsidRDefault="00D81A98" w:rsidP="00995F21">
            <w:pPr>
              <w:spacing w:line="240" w:lineRule="exact"/>
              <w:jc w:val="center"/>
              <w:rPr>
                <w:rFonts w:ascii="宋体" w:hAnsi="宋体"/>
                <w:szCs w:val="21"/>
              </w:rPr>
            </w:pPr>
            <w:r>
              <w:rPr>
                <w:rFonts w:ascii="宋体" w:hAnsi="宋体" w:hint="eastAsia"/>
                <w:szCs w:val="21"/>
              </w:rPr>
              <w:t>专家打分</w:t>
            </w:r>
          </w:p>
        </w:tc>
        <w:tc>
          <w:tcPr>
            <w:tcW w:w="3321" w:type="dxa"/>
            <w:gridSpan w:val="2"/>
            <w:vAlign w:val="center"/>
          </w:tcPr>
          <w:p w14:paraId="27B95EDC" w14:textId="77777777" w:rsidR="00D81A98" w:rsidRDefault="00D81A98" w:rsidP="00995F21">
            <w:pPr>
              <w:spacing w:line="240" w:lineRule="exact"/>
              <w:rPr>
                <w:rFonts w:ascii="宋体" w:hAnsi="宋体" w:cs="宋体"/>
                <w:szCs w:val="21"/>
              </w:rPr>
            </w:pPr>
            <w:commentRangeStart w:id="8"/>
            <w:r w:rsidRPr="00AD2872">
              <w:rPr>
                <w:rFonts w:ascii="宋体" w:hAnsi="宋体" w:cs="宋体" w:hint="eastAsia"/>
                <w:b/>
                <w:color w:val="FF0000"/>
                <w:szCs w:val="21"/>
              </w:rPr>
              <w:t>（示例）</w:t>
            </w:r>
            <w:r w:rsidRPr="00AD2872">
              <w:rPr>
                <w:rFonts w:ascii="宋体" w:hAnsi="宋体" w:cs="宋体"/>
                <w:szCs w:val="21"/>
              </w:rPr>
              <w:t xml:space="preserve">投标文件中列明的需提供检测报告的5项燃气设备具有气源适配性合格检验报告（符合深圳市气源标准）得100分，4项得80分，3项得60分，2项得30分，不足两项不得分。 </w:t>
            </w:r>
          </w:p>
          <w:p w14:paraId="0D78E1BC" w14:textId="77777777" w:rsidR="00D81A98" w:rsidRPr="00AD2872" w:rsidRDefault="00D81A98" w:rsidP="00995F21">
            <w:pPr>
              <w:spacing w:line="240" w:lineRule="exact"/>
              <w:rPr>
                <w:rFonts w:ascii="宋体" w:hAnsi="宋体" w:cs="宋体"/>
                <w:szCs w:val="21"/>
              </w:rPr>
            </w:pPr>
            <w:r w:rsidRPr="00AD2872">
              <w:rPr>
                <w:rFonts w:ascii="宋体" w:hAnsi="宋体" w:cs="宋体" w:hint="eastAsia"/>
                <w:szCs w:val="21"/>
              </w:rPr>
              <w:t xml:space="preserve">要求提供报告扫描件（原件备查）作为得分依据。 </w:t>
            </w:r>
          </w:p>
          <w:p w14:paraId="7178AB88" w14:textId="77777777" w:rsidR="00D81A98" w:rsidRPr="00AD2872" w:rsidRDefault="00D81A98" w:rsidP="00995F21">
            <w:pPr>
              <w:spacing w:line="240" w:lineRule="exact"/>
              <w:rPr>
                <w:rFonts w:ascii="宋体" w:hAnsi="宋体" w:cs="宋体"/>
                <w:szCs w:val="21"/>
              </w:rPr>
            </w:pPr>
            <w:r w:rsidRPr="00AD2872">
              <w:rPr>
                <w:rFonts w:ascii="宋体" w:hAnsi="宋体" w:cs="宋体" w:hint="eastAsia"/>
                <w:szCs w:val="21"/>
              </w:rPr>
              <w:t>评分中出现无证明资料或专家无法凭所提供资料判断是否</w:t>
            </w:r>
            <w:commentRangeEnd w:id="8"/>
            <w:r>
              <w:rPr>
                <w:rStyle w:val="afff6"/>
                <w:rFonts w:ascii="宋体"/>
                <w:kern w:val="0"/>
              </w:rPr>
              <w:commentReference w:id="8"/>
            </w:r>
            <w:r w:rsidRPr="00AD2872">
              <w:rPr>
                <w:rFonts w:ascii="宋体" w:hAnsi="宋体" w:cs="宋体" w:hint="eastAsia"/>
                <w:szCs w:val="21"/>
              </w:rPr>
              <w:t>得分的情况，一律作不得分处理。</w:t>
            </w:r>
          </w:p>
        </w:tc>
      </w:tr>
      <w:tr w:rsidR="00D81A98" w14:paraId="7D4E77EE" w14:textId="77777777" w:rsidTr="00995F21">
        <w:trPr>
          <w:trHeight w:val="20"/>
        </w:trPr>
        <w:tc>
          <w:tcPr>
            <w:tcW w:w="631" w:type="dxa"/>
            <w:vMerge/>
            <w:vAlign w:val="center"/>
          </w:tcPr>
          <w:p w14:paraId="2B2F4EDF" w14:textId="77777777" w:rsidR="00D81A98" w:rsidRDefault="00D81A98" w:rsidP="00995F21">
            <w:pPr>
              <w:keepNext/>
              <w:keepLines/>
              <w:spacing w:before="260" w:after="160" w:line="240" w:lineRule="exact"/>
              <w:jc w:val="center"/>
              <w:outlineLvl w:val="2"/>
              <w:rPr>
                <w:rFonts w:ascii="宋体" w:eastAsia="仿宋_GB2312" w:hAnsi="宋体"/>
                <w:szCs w:val="21"/>
              </w:rPr>
            </w:pPr>
          </w:p>
        </w:tc>
        <w:tc>
          <w:tcPr>
            <w:tcW w:w="483" w:type="dxa"/>
            <w:vAlign w:val="center"/>
          </w:tcPr>
          <w:p w14:paraId="50F19348" w14:textId="77777777" w:rsidR="00D81A98" w:rsidRDefault="00D81A98" w:rsidP="00995F21">
            <w:pPr>
              <w:spacing w:line="240" w:lineRule="exact"/>
              <w:jc w:val="center"/>
              <w:rPr>
                <w:rFonts w:ascii="宋体" w:hAnsi="宋体"/>
                <w:szCs w:val="21"/>
              </w:rPr>
            </w:pPr>
            <w:r>
              <w:rPr>
                <w:rFonts w:ascii="宋体" w:hAnsi="宋体" w:hint="eastAsia"/>
                <w:szCs w:val="21"/>
              </w:rPr>
              <w:t>5</w:t>
            </w:r>
          </w:p>
        </w:tc>
        <w:tc>
          <w:tcPr>
            <w:tcW w:w="1843" w:type="dxa"/>
            <w:vAlign w:val="center"/>
          </w:tcPr>
          <w:p w14:paraId="5EAC1BED" w14:textId="77777777" w:rsidR="00D81A98" w:rsidRDefault="00D81A98" w:rsidP="00995F21">
            <w:pPr>
              <w:spacing w:line="240" w:lineRule="exact"/>
              <w:jc w:val="center"/>
              <w:rPr>
                <w:rFonts w:ascii="宋体"/>
                <w:szCs w:val="21"/>
              </w:rPr>
            </w:pPr>
            <w:r>
              <w:rPr>
                <w:rFonts w:ascii="宋体" w:hAnsi="宋体" w:cs="宋体" w:hint="eastAsia"/>
                <w:szCs w:val="21"/>
              </w:rPr>
              <w:t>样品</w:t>
            </w:r>
            <w:r>
              <w:rPr>
                <w:rFonts w:ascii="宋体" w:hAnsi="宋体" w:cs="宋体"/>
                <w:szCs w:val="21"/>
              </w:rPr>
              <w:t>/</w:t>
            </w:r>
            <w:r>
              <w:rPr>
                <w:rFonts w:ascii="宋体" w:hAnsi="宋体" w:cs="宋体" w:hint="eastAsia"/>
                <w:szCs w:val="21"/>
              </w:rPr>
              <w:t>演示</w:t>
            </w:r>
          </w:p>
          <w:p w14:paraId="0BB84D16" w14:textId="77777777" w:rsidR="00D81A98" w:rsidRDefault="00D81A98" w:rsidP="00995F21">
            <w:pPr>
              <w:spacing w:line="240" w:lineRule="exact"/>
              <w:jc w:val="center"/>
              <w:rPr>
                <w:rFonts w:ascii="宋体" w:hAnsi="宋体"/>
                <w:color w:val="FF0000"/>
                <w:szCs w:val="21"/>
              </w:rPr>
            </w:pPr>
            <w:r>
              <w:rPr>
                <w:rFonts w:ascii="宋体" w:hAnsi="宋体" w:cs="宋体" w:hint="eastAsia"/>
                <w:color w:val="FF0000"/>
                <w:szCs w:val="21"/>
              </w:rPr>
              <w:t>（可选，仅凭书面方式不能准确描述采购需求或者需要对样品进行主观判断以确认是否满足采购需求等特殊情况的项目）</w:t>
            </w:r>
          </w:p>
        </w:tc>
        <w:tc>
          <w:tcPr>
            <w:tcW w:w="897" w:type="dxa"/>
            <w:vAlign w:val="center"/>
          </w:tcPr>
          <w:p w14:paraId="3871ED61" w14:textId="77777777" w:rsidR="00D81A98" w:rsidRDefault="00D81A98" w:rsidP="00995F21">
            <w:pPr>
              <w:spacing w:line="240" w:lineRule="exact"/>
              <w:jc w:val="center"/>
              <w:rPr>
                <w:rFonts w:ascii="宋体" w:hAnsi="宋体"/>
                <w:szCs w:val="21"/>
              </w:rPr>
            </w:pPr>
            <w:r>
              <w:rPr>
                <w:rFonts w:ascii="宋体" w:hAnsi="宋体" w:cs="宋体" w:hint="eastAsia"/>
                <w:szCs w:val="21"/>
              </w:rPr>
              <w:t>≤</w:t>
            </w:r>
            <w:r>
              <w:rPr>
                <w:rFonts w:ascii="宋体" w:hAnsi="宋体" w:cs="宋体"/>
                <w:szCs w:val="21"/>
              </w:rPr>
              <w:t>3</w:t>
            </w:r>
          </w:p>
        </w:tc>
        <w:tc>
          <w:tcPr>
            <w:tcW w:w="1189" w:type="dxa"/>
            <w:vAlign w:val="center"/>
          </w:tcPr>
          <w:p w14:paraId="05AC7869" w14:textId="77777777" w:rsidR="00D81A98" w:rsidRDefault="00D81A98" w:rsidP="00995F21">
            <w:pPr>
              <w:spacing w:line="240" w:lineRule="exact"/>
              <w:jc w:val="center"/>
              <w:rPr>
                <w:rFonts w:ascii="宋体" w:hAnsi="宋体"/>
                <w:szCs w:val="21"/>
              </w:rPr>
            </w:pPr>
            <w:r>
              <w:rPr>
                <w:rFonts w:ascii="宋体" w:hAnsi="宋体" w:hint="eastAsia"/>
                <w:szCs w:val="21"/>
              </w:rPr>
              <w:t>专家打分</w:t>
            </w:r>
          </w:p>
        </w:tc>
        <w:tc>
          <w:tcPr>
            <w:tcW w:w="3321" w:type="dxa"/>
            <w:gridSpan w:val="2"/>
            <w:vAlign w:val="center"/>
          </w:tcPr>
          <w:p w14:paraId="44940346" w14:textId="77777777" w:rsidR="00D81A98" w:rsidRPr="00AD2872" w:rsidRDefault="00D81A98" w:rsidP="00995F21">
            <w:pPr>
              <w:rPr>
                <w:rFonts w:ascii="宋体" w:hAnsi="宋体" w:cs="宋体"/>
                <w:szCs w:val="21"/>
              </w:rPr>
            </w:pPr>
            <w:r>
              <w:rPr>
                <w:rFonts w:cs="宋体" w:hint="eastAsia"/>
                <w:szCs w:val="21"/>
              </w:rPr>
              <w:t>评审委员会根据“五、样品要求”、“六、演示要求”的内容进行打分，全部样品满足的得</w:t>
            </w:r>
            <w:r>
              <w:rPr>
                <w:szCs w:val="21"/>
              </w:rPr>
              <w:t>100</w:t>
            </w:r>
            <w:r>
              <w:rPr>
                <w:rFonts w:cs="宋体" w:hint="eastAsia"/>
                <w:szCs w:val="21"/>
              </w:rPr>
              <w:t>分，每一项样品不满足扣</w:t>
            </w:r>
            <w:commentRangeStart w:id="9"/>
            <w:r>
              <w:rPr>
                <w:szCs w:val="21"/>
              </w:rPr>
              <w:t>x</w:t>
            </w:r>
            <w:commentRangeEnd w:id="9"/>
            <w:r>
              <w:rPr>
                <w:rStyle w:val="afff6"/>
                <w:rFonts w:ascii="宋体"/>
                <w:kern w:val="0"/>
              </w:rPr>
              <w:commentReference w:id="9"/>
            </w:r>
            <w:r>
              <w:rPr>
                <w:rFonts w:cs="宋体" w:hint="eastAsia"/>
                <w:szCs w:val="21"/>
              </w:rPr>
              <w:t>分，不提供样品</w:t>
            </w:r>
            <w:r>
              <w:rPr>
                <w:rFonts w:cs="宋体" w:hint="eastAsia"/>
                <w:szCs w:val="21"/>
              </w:rPr>
              <w:t>/</w:t>
            </w:r>
            <w:r>
              <w:rPr>
                <w:rFonts w:cs="宋体" w:hint="eastAsia"/>
                <w:szCs w:val="21"/>
              </w:rPr>
              <w:t>演示不得分。</w:t>
            </w:r>
          </w:p>
        </w:tc>
      </w:tr>
      <w:tr w:rsidR="00D81A98" w14:paraId="07B52462" w14:textId="77777777" w:rsidTr="00995F21">
        <w:trPr>
          <w:trHeight w:val="20"/>
        </w:trPr>
        <w:tc>
          <w:tcPr>
            <w:tcW w:w="631" w:type="dxa"/>
            <w:vMerge/>
            <w:vAlign w:val="center"/>
          </w:tcPr>
          <w:p w14:paraId="465BEE0E" w14:textId="77777777" w:rsidR="00D81A98" w:rsidRDefault="00D81A98" w:rsidP="00995F21">
            <w:pPr>
              <w:keepNext/>
              <w:keepLines/>
              <w:spacing w:before="260" w:after="160" w:line="240" w:lineRule="exact"/>
              <w:jc w:val="center"/>
              <w:outlineLvl w:val="2"/>
              <w:rPr>
                <w:rFonts w:ascii="宋体" w:eastAsia="仿宋_GB2312" w:hAnsi="宋体"/>
                <w:szCs w:val="21"/>
              </w:rPr>
            </w:pPr>
          </w:p>
        </w:tc>
        <w:tc>
          <w:tcPr>
            <w:tcW w:w="483" w:type="dxa"/>
            <w:vAlign w:val="center"/>
          </w:tcPr>
          <w:p w14:paraId="4FC86E05" w14:textId="77777777" w:rsidR="00D81A98" w:rsidRDefault="00D81A98" w:rsidP="00995F21">
            <w:pPr>
              <w:spacing w:line="240" w:lineRule="exact"/>
              <w:jc w:val="center"/>
              <w:rPr>
                <w:rFonts w:ascii="宋体" w:hAnsi="宋体"/>
                <w:szCs w:val="21"/>
              </w:rPr>
            </w:pPr>
            <w:r>
              <w:rPr>
                <w:rFonts w:ascii="宋体" w:hAnsi="宋体" w:hint="eastAsia"/>
                <w:szCs w:val="21"/>
              </w:rPr>
              <w:t>6</w:t>
            </w:r>
          </w:p>
        </w:tc>
        <w:tc>
          <w:tcPr>
            <w:tcW w:w="1843" w:type="dxa"/>
            <w:vAlign w:val="center"/>
          </w:tcPr>
          <w:p w14:paraId="573194F9" w14:textId="77777777" w:rsidR="00D81A98" w:rsidRPr="00FE47A0" w:rsidRDefault="00D81A98" w:rsidP="00995F21">
            <w:pPr>
              <w:spacing w:line="240" w:lineRule="exact"/>
              <w:jc w:val="center"/>
              <w:rPr>
                <w:rFonts w:ascii="宋体" w:hAnsi="宋体" w:cs="宋体"/>
                <w:szCs w:val="21"/>
              </w:rPr>
            </w:pPr>
            <w:r w:rsidRPr="00FE47A0">
              <w:rPr>
                <w:rFonts w:ascii="宋体" w:hAnsi="宋体" w:cs="宋体" w:hint="eastAsia"/>
                <w:szCs w:val="21"/>
              </w:rPr>
              <w:t>奖项</w:t>
            </w:r>
          </w:p>
          <w:p w14:paraId="242D0886" w14:textId="77777777" w:rsidR="00D81A98" w:rsidRPr="00241694" w:rsidRDefault="00D81A98" w:rsidP="00995F21">
            <w:pPr>
              <w:spacing w:line="240" w:lineRule="exact"/>
              <w:jc w:val="center"/>
              <w:rPr>
                <w:rFonts w:ascii="宋体" w:hAnsi="宋体" w:cs="宋体"/>
                <w:color w:val="FF0000"/>
                <w:szCs w:val="21"/>
              </w:rPr>
            </w:pPr>
            <w:r>
              <w:rPr>
                <w:rFonts w:ascii="宋体" w:hAnsi="宋体" w:cs="宋体" w:hint="eastAsia"/>
                <w:color w:val="FF0000"/>
                <w:szCs w:val="21"/>
              </w:rPr>
              <w:t>（可选）</w:t>
            </w:r>
          </w:p>
        </w:tc>
        <w:tc>
          <w:tcPr>
            <w:tcW w:w="897" w:type="dxa"/>
            <w:vAlign w:val="center"/>
          </w:tcPr>
          <w:p w14:paraId="6EACBE04" w14:textId="77777777" w:rsidR="00D81A98" w:rsidRDefault="00D81A98" w:rsidP="00995F21">
            <w:pPr>
              <w:spacing w:line="240" w:lineRule="exact"/>
              <w:jc w:val="center"/>
              <w:rPr>
                <w:rFonts w:ascii="宋体" w:hAnsi="宋体" w:cs="宋体"/>
                <w:color w:val="0000FF"/>
                <w:szCs w:val="21"/>
              </w:rPr>
            </w:pPr>
            <w:r>
              <w:rPr>
                <w:rFonts w:ascii="宋体" w:hAnsi="宋体" w:cs="宋体" w:hint="eastAsia"/>
                <w:szCs w:val="21"/>
              </w:rPr>
              <w:t>≤</w:t>
            </w:r>
            <w:r>
              <w:rPr>
                <w:rFonts w:ascii="宋体" w:hAnsi="宋体" w:cs="宋体" w:hint="eastAsia"/>
                <w:color w:val="0000FF"/>
                <w:szCs w:val="21"/>
              </w:rPr>
              <w:t>2</w:t>
            </w:r>
          </w:p>
        </w:tc>
        <w:tc>
          <w:tcPr>
            <w:tcW w:w="1189" w:type="dxa"/>
            <w:vAlign w:val="center"/>
          </w:tcPr>
          <w:p w14:paraId="74028846" w14:textId="77777777" w:rsidR="00D81A98" w:rsidRDefault="00D81A98" w:rsidP="00995F21">
            <w:pPr>
              <w:spacing w:line="240" w:lineRule="exact"/>
              <w:jc w:val="center"/>
              <w:rPr>
                <w:rFonts w:ascii="宋体" w:hAnsi="宋体"/>
                <w:szCs w:val="21"/>
              </w:rPr>
            </w:pPr>
            <w:r>
              <w:rPr>
                <w:rFonts w:ascii="宋体" w:hAnsi="宋体" w:hint="eastAsia"/>
                <w:szCs w:val="21"/>
              </w:rPr>
              <w:t>专家评分</w:t>
            </w:r>
          </w:p>
        </w:tc>
        <w:tc>
          <w:tcPr>
            <w:tcW w:w="3321" w:type="dxa"/>
            <w:gridSpan w:val="2"/>
            <w:vAlign w:val="center"/>
          </w:tcPr>
          <w:p w14:paraId="2032EA21" w14:textId="77777777" w:rsidR="00D81A98" w:rsidRDefault="00D81A98" w:rsidP="00995F21">
            <w:pPr>
              <w:rPr>
                <w:rFonts w:ascii="宋体" w:hAnsi="宋体" w:cs="宋体"/>
                <w:szCs w:val="21"/>
              </w:rPr>
            </w:pPr>
            <w:r w:rsidRPr="00FE47A0">
              <w:rPr>
                <w:rFonts w:ascii="宋体" w:hAnsi="宋体" w:cs="宋体" w:hint="eastAsia"/>
                <w:szCs w:val="21"/>
              </w:rPr>
              <w:t>根据省委办公厅、省府办公厅《关于促进民营经济高质量发展的若干政策措施》（粤办发〔2018〕43 号），对获得国家行政主管部门认定的中国质量奖、中国专利奖、中国版权金奖、中国商标金奖、制造业单项冠军、绿色工厂等的企业</w:t>
            </w:r>
            <w:r>
              <w:rPr>
                <w:rFonts w:ascii="宋体" w:hAnsi="宋体" w:cs="宋体" w:hint="eastAsia"/>
                <w:szCs w:val="21"/>
              </w:rPr>
              <w:t>，提供相关证明材料扫描件。</w:t>
            </w:r>
          </w:p>
          <w:p w14:paraId="5C4CC1D6" w14:textId="77777777" w:rsidR="00D81A98" w:rsidRDefault="00D81A98" w:rsidP="00995F21">
            <w:pPr>
              <w:rPr>
                <w:rFonts w:ascii="宋体" w:hAnsi="宋体" w:cs="宋体"/>
                <w:szCs w:val="21"/>
              </w:rPr>
            </w:pPr>
            <w:r>
              <w:rPr>
                <w:rFonts w:ascii="宋体" w:hAnsi="宋体" w:cs="宋体" w:hint="eastAsia"/>
                <w:szCs w:val="21"/>
              </w:rPr>
              <w:t>有提供一项得50分，提供两项或两项以上的得满分，一项都未提供则不得分。</w:t>
            </w:r>
          </w:p>
        </w:tc>
      </w:tr>
      <w:tr w:rsidR="00D81A98" w14:paraId="31CC613E" w14:textId="77777777" w:rsidTr="00995F21">
        <w:trPr>
          <w:trHeight w:val="20"/>
        </w:trPr>
        <w:tc>
          <w:tcPr>
            <w:tcW w:w="631" w:type="dxa"/>
            <w:vAlign w:val="center"/>
          </w:tcPr>
          <w:p w14:paraId="4B417DD2" w14:textId="77777777" w:rsidR="00D81A98" w:rsidRDefault="00D81A98" w:rsidP="00995F21">
            <w:pPr>
              <w:spacing w:line="240" w:lineRule="exact"/>
              <w:jc w:val="center"/>
              <w:rPr>
                <w:rFonts w:ascii="宋体" w:hAnsi="宋体"/>
                <w:szCs w:val="21"/>
              </w:rPr>
            </w:pPr>
            <w:r>
              <w:rPr>
                <w:rFonts w:ascii="宋体" w:hAnsi="宋体"/>
                <w:szCs w:val="21"/>
              </w:rPr>
              <w:t>3</w:t>
            </w:r>
          </w:p>
        </w:tc>
        <w:tc>
          <w:tcPr>
            <w:tcW w:w="4412" w:type="dxa"/>
            <w:gridSpan w:val="4"/>
            <w:vAlign w:val="center"/>
          </w:tcPr>
          <w:p w14:paraId="2A84C04D" w14:textId="77777777" w:rsidR="00D81A98" w:rsidRDefault="00D81A98" w:rsidP="00995F21">
            <w:pPr>
              <w:spacing w:line="240" w:lineRule="exact"/>
              <w:jc w:val="center"/>
              <w:rPr>
                <w:rFonts w:ascii="宋体" w:hAnsi="宋体"/>
                <w:szCs w:val="21"/>
              </w:rPr>
            </w:pPr>
            <w:r>
              <w:rPr>
                <w:rFonts w:ascii="宋体" w:hAnsi="宋体" w:hint="eastAsia"/>
                <w:szCs w:val="21"/>
              </w:rPr>
              <w:t>商务需求</w:t>
            </w:r>
          </w:p>
        </w:tc>
        <w:tc>
          <w:tcPr>
            <w:tcW w:w="3321" w:type="dxa"/>
            <w:gridSpan w:val="2"/>
            <w:vAlign w:val="center"/>
          </w:tcPr>
          <w:p w14:paraId="41D209BD" w14:textId="77777777" w:rsidR="00D81A98" w:rsidRDefault="00D81A98" w:rsidP="00995F21">
            <w:pPr>
              <w:spacing w:line="240" w:lineRule="exact"/>
              <w:jc w:val="center"/>
              <w:rPr>
                <w:rFonts w:ascii="宋体" w:hAnsi="宋体"/>
                <w:szCs w:val="21"/>
              </w:rPr>
            </w:pPr>
            <w:r>
              <w:rPr>
                <w:rFonts w:ascii="宋体" w:hAnsi="宋体"/>
                <w:szCs w:val="21"/>
              </w:rPr>
              <w:t>7-1</w:t>
            </w:r>
            <w:r>
              <w:rPr>
                <w:rFonts w:ascii="宋体" w:hAnsi="宋体" w:hint="eastAsia"/>
                <w:szCs w:val="21"/>
              </w:rPr>
              <w:t>4</w:t>
            </w:r>
          </w:p>
        </w:tc>
      </w:tr>
      <w:tr w:rsidR="00D81A98" w14:paraId="26726898" w14:textId="77777777" w:rsidTr="00995F21">
        <w:trPr>
          <w:trHeight w:val="20"/>
        </w:trPr>
        <w:tc>
          <w:tcPr>
            <w:tcW w:w="631" w:type="dxa"/>
            <w:vMerge w:val="restart"/>
            <w:vAlign w:val="center"/>
          </w:tcPr>
          <w:p w14:paraId="08BB493D" w14:textId="77777777" w:rsidR="00D81A98" w:rsidRDefault="00D81A98" w:rsidP="00995F21">
            <w:pPr>
              <w:keepNext/>
              <w:keepLines/>
              <w:spacing w:before="340" w:after="330" w:line="240" w:lineRule="exact"/>
              <w:jc w:val="center"/>
              <w:outlineLvl w:val="0"/>
              <w:rPr>
                <w:rFonts w:ascii="宋体" w:hAnsi="宋体"/>
                <w:szCs w:val="21"/>
              </w:rPr>
            </w:pPr>
          </w:p>
        </w:tc>
        <w:tc>
          <w:tcPr>
            <w:tcW w:w="483" w:type="dxa"/>
            <w:vAlign w:val="center"/>
          </w:tcPr>
          <w:p w14:paraId="13F5681A" w14:textId="77777777" w:rsidR="00D81A98" w:rsidRDefault="00D81A98" w:rsidP="00995F21">
            <w:pPr>
              <w:spacing w:line="240" w:lineRule="exact"/>
              <w:jc w:val="center"/>
              <w:rPr>
                <w:rFonts w:ascii="宋体" w:hAnsi="宋体"/>
                <w:szCs w:val="21"/>
              </w:rPr>
            </w:pPr>
            <w:r>
              <w:rPr>
                <w:rFonts w:ascii="宋体" w:hAnsi="宋体" w:hint="eastAsia"/>
                <w:szCs w:val="21"/>
              </w:rPr>
              <w:t>序号</w:t>
            </w:r>
          </w:p>
        </w:tc>
        <w:tc>
          <w:tcPr>
            <w:tcW w:w="1843" w:type="dxa"/>
            <w:vAlign w:val="center"/>
          </w:tcPr>
          <w:p w14:paraId="48A7771A" w14:textId="77777777" w:rsidR="00D81A98" w:rsidRDefault="00D81A98" w:rsidP="00995F21">
            <w:pPr>
              <w:spacing w:line="240" w:lineRule="exact"/>
              <w:jc w:val="center"/>
              <w:rPr>
                <w:rFonts w:ascii="宋体" w:hAnsi="宋体"/>
                <w:szCs w:val="21"/>
              </w:rPr>
            </w:pPr>
            <w:r>
              <w:rPr>
                <w:rFonts w:ascii="宋体" w:hAnsi="宋体" w:hint="eastAsia"/>
                <w:szCs w:val="21"/>
              </w:rPr>
              <w:t>评分因素</w:t>
            </w:r>
          </w:p>
        </w:tc>
        <w:tc>
          <w:tcPr>
            <w:tcW w:w="897" w:type="dxa"/>
            <w:vAlign w:val="center"/>
          </w:tcPr>
          <w:p w14:paraId="5B90E920" w14:textId="77777777" w:rsidR="00D81A98" w:rsidRDefault="00D81A98" w:rsidP="00995F21">
            <w:pPr>
              <w:spacing w:line="240" w:lineRule="exact"/>
              <w:jc w:val="center"/>
              <w:rPr>
                <w:rFonts w:ascii="宋体" w:hAnsi="宋体"/>
                <w:szCs w:val="21"/>
              </w:rPr>
            </w:pPr>
            <w:r>
              <w:rPr>
                <w:rFonts w:ascii="宋体" w:hAnsi="宋体" w:hint="eastAsia"/>
                <w:szCs w:val="21"/>
              </w:rPr>
              <w:t>权重</w:t>
            </w:r>
          </w:p>
        </w:tc>
        <w:tc>
          <w:tcPr>
            <w:tcW w:w="1189" w:type="dxa"/>
            <w:vAlign w:val="center"/>
          </w:tcPr>
          <w:p w14:paraId="614C51CE" w14:textId="77777777" w:rsidR="00D81A98" w:rsidRDefault="00D81A98" w:rsidP="00995F21">
            <w:pPr>
              <w:spacing w:line="240" w:lineRule="exact"/>
              <w:jc w:val="center"/>
              <w:rPr>
                <w:rFonts w:ascii="宋体" w:hAnsi="宋体"/>
                <w:szCs w:val="21"/>
              </w:rPr>
            </w:pPr>
            <w:r>
              <w:rPr>
                <w:rFonts w:ascii="宋体" w:hAnsi="宋体" w:hint="eastAsia"/>
                <w:szCs w:val="21"/>
              </w:rPr>
              <w:t>评分方式</w:t>
            </w:r>
          </w:p>
        </w:tc>
        <w:tc>
          <w:tcPr>
            <w:tcW w:w="3321" w:type="dxa"/>
            <w:gridSpan w:val="2"/>
            <w:vAlign w:val="center"/>
          </w:tcPr>
          <w:p w14:paraId="47EB3C3A" w14:textId="77777777" w:rsidR="00D81A98" w:rsidRDefault="00D81A98" w:rsidP="00995F21">
            <w:pPr>
              <w:spacing w:line="240" w:lineRule="exact"/>
              <w:jc w:val="center"/>
              <w:rPr>
                <w:rFonts w:ascii="宋体" w:hAnsi="宋体"/>
                <w:szCs w:val="21"/>
              </w:rPr>
            </w:pPr>
            <w:r>
              <w:rPr>
                <w:rFonts w:ascii="宋体" w:hAnsi="宋体" w:hint="eastAsia"/>
                <w:szCs w:val="21"/>
              </w:rPr>
              <w:t>评分准则</w:t>
            </w:r>
          </w:p>
        </w:tc>
      </w:tr>
      <w:tr w:rsidR="00D81A98" w14:paraId="458917AB" w14:textId="77777777" w:rsidTr="00995F21">
        <w:trPr>
          <w:trHeight w:val="20"/>
        </w:trPr>
        <w:tc>
          <w:tcPr>
            <w:tcW w:w="631" w:type="dxa"/>
            <w:vMerge/>
            <w:vAlign w:val="center"/>
          </w:tcPr>
          <w:p w14:paraId="0E235BCD" w14:textId="77777777" w:rsidR="00D81A98" w:rsidRDefault="00D81A98" w:rsidP="00995F21">
            <w:pPr>
              <w:keepNext/>
              <w:keepLines/>
              <w:spacing w:before="340" w:after="330" w:line="240" w:lineRule="exact"/>
              <w:jc w:val="center"/>
              <w:outlineLvl w:val="0"/>
              <w:rPr>
                <w:rFonts w:ascii="宋体" w:hAnsi="宋体"/>
                <w:szCs w:val="21"/>
              </w:rPr>
            </w:pPr>
          </w:p>
        </w:tc>
        <w:tc>
          <w:tcPr>
            <w:tcW w:w="483" w:type="dxa"/>
            <w:vAlign w:val="center"/>
          </w:tcPr>
          <w:p w14:paraId="7D856D02" w14:textId="77777777" w:rsidR="00D81A98" w:rsidRDefault="00D81A98" w:rsidP="00995F21">
            <w:pPr>
              <w:spacing w:line="240" w:lineRule="exact"/>
              <w:jc w:val="center"/>
              <w:rPr>
                <w:rFonts w:ascii="宋体" w:hAnsi="宋体"/>
                <w:szCs w:val="21"/>
              </w:rPr>
            </w:pPr>
            <w:r>
              <w:rPr>
                <w:rFonts w:ascii="宋体" w:hAnsi="宋体"/>
                <w:szCs w:val="21"/>
              </w:rPr>
              <w:t>1</w:t>
            </w:r>
          </w:p>
        </w:tc>
        <w:tc>
          <w:tcPr>
            <w:tcW w:w="1843" w:type="dxa"/>
            <w:vAlign w:val="center"/>
          </w:tcPr>
          <w:p w14:paraId="02B3E602" w14:textId="77777777" w:rsidR="00D81A98" w:rsidRDefault="00D81A98" w:rsidP="00995F21">
            <w:pPr>
              <w:spacing w:line="240" w:lineRule="exact"/>
              <w:jc w:val="center"/>
              <w:rPr>
                <w:rFonts w:ascii="宋体" w:hAnsi="宋体"/>
                <w:szCs w:val="21"/>
              </w:rPr>
            </w:pPr>
            <w:r>
              <w:rPr>
                <w:rFonts w:ascii="宋体" w:hAnsi="宋体" w:hint="eastAsia"/>
                <w:szCs w:val="21"/>
              </w:rPr>
              <w:t>免费保修期内售后服务条款偏离情况</w:t>
            </w:r>
          </w:p>
        </w:tc>
        <w:tc>
          <w:tcPr>
            <w:tcW w:w="897" w:type="dxa"/>
            <w:vAlign w:val="center"/>
          </w:tcPr>
          <w:p w14:paraId="4A8B8D01" w14:textId="77777777" w:rsidR="00D81A98" w:rsidRDefault="00D81A98" w:rsidP="00995F21">
            <w:pPr>
              <w:spacing w:line="240" w:lineRule="exact"/>
              <w:jc w:val="center"/>
              <w:rPr>
                <w:rFonts w:ascii="宋体" w:hAnsi="宋体"/>
                <w:szCs w:val="21"/>
              </w:rPr>
            </w:pPr>
            <w:r>
              <w:rPr>
                <w:rFonts w:ascii="宋体" w:hAnsi="宋体" w:cs="宋体"/>
                <w:szCs w:val="21"/>
              </w:rPr>
              <w:t>4-7</w:t>
            </w:r>
          </w:p>
        </w:tc>
        <w:tc>
          <w:tcPr>
            <w:tcW w:w="1189" w:type="dxa"/>
            <w:vAlign w:val="center"/>
          </w:tcPr>
          <w:p w14:paraId="66AD34A2" w14:textId="77777777" w:rsidR="00D81A98" w:rsidRDefault="00D81A98" w:rsidP="00995F21">
            <w:pPr>
              <w:spacing w:line="240" w:lineRule="exact"/>
              <w:jc w:val="center"/>
              <w:rPr>
                <w:rFonts w:ascii="宋体" w:hAnsi="宋体"/>
                <w:szCs w:val="21"/>
              </w:rPr>
            </w:pPr>
            <w:r>
              <w:rPr>
                <w:rFonts w:ascii="宋体" w:hAnsi="宋体" w:hint="eastAsia"/>
                <w:szCs w:val="21"/>
              </w:rPr>
              <w:t>专家评分</w:t>
            </w:r>
          </w:p>
        </w:tc>
        <w:tc>
          <w:tcPr>
            <w:tcW w:w="3321" w:type="dxa"/>
            <w:gridSpan w:val="2"/>
            <w:vAlign w:val="center"/>
          </w:tcPr>
          <w:p w14:paraId="1DC91075" w14:textId="77777777" w:rsidR="00D81A98" w:rsidRPr="00AD2872" w:rsidRDefault="00D81A98" w:rsidP="00995F21">
            <w:pPr>
              <w:rPr>
                <w:rFonts w:cs="宋体"/>
                <w:szCs w:val="21"/>
              </w:rPr>
            </w:pPr>
            <w:r>
              <w:rPr>
                <w:rFonts w:cs="宋体" w:hint="eastAsia"/>
                <w:szCs w:val="21"/>
              </w:rPr>
              <w:t>投标人应如实填写《免费保修期内售后服务条款偏离表》，评审委员会根据响应情况进行打分，全部满足要求的得</w:t>
            </w:r>
            <w:r>
              <w:rPr>
                <w:szCs w:val="21"/>
              </w:rPr>
              <w:t>100</w:t>
            </w:r>
            <w:r>
              <w:rPr>
                <w:rFonts w:cs="宋体" w:hint="eastAsia"/>
                <w:szCs w:val="21"/>
              </w:rPr>
              <w:t>分，每负偏离一项扣</w:t>
            </w:r>
            <w:commentRangeStart w:id="10"/>
            <w:r>
              <w:rPr>
                <w:szCs w:val="21"/>
              </w:rPr>
              <w:t>x</w:t>
            </w:r>
            <w:commentRangeEnd w:id="10"/>
            <w:r>
              <w:rPr>
                <w:rStyle w:val="afff6"/>
                <w:rFonts w:ascii="宋体"/>
                <w:kern w:val="0"/>
              </w:rPr>
              <w:commentReference w:id="10"/>
            </w:r>
            <w:r>
              <w:rPr>
                <w:rFonts w:cs="宋体" w:hint="eastAsia"/>
                <w:szCs w:val="21"/>
              </w:rPr>
              <w:t>分。</w:t>
            </w:r>
          </w:p>
        </w:tc>
      </w:tr>
      <w:tr w:rsidR="00D81A98" w14:paraId="33361DBE" w14:textId="77777777" w:rsidTr="00995F21">
        <w:trPr>
          <w:trHeight w:val="20"/>
        </w:trPr>
        <w:tc>
          <w:tcPr>
            <w:tcW w:w="631" w:type="dxa"/>
            <w:vMerge/>
            <w:vAlign w:val="center"/>
          </w:tcPr>
          <w:p w14:paraId="375DD9AE" w14:textId="77777777" w:rsidR="00D81A98" w:rsidRDefault="00D81A98" w:rsidP="00995F21">
            <w:pPr>
              <w:keepNext/>
              <w:keepLines/>
              <w:spacing w:before="260" w:after="260" w:line="240" w:lineRule="exact"/>
              <w:jc w:val="center"/>
              <w:outlineLvl w:val="2"/>
              <w:rPr>
                <w:rFonts w:ascii="宋体" w:hAnsi="宋体"/>
                <w:szCs w:val="21"/>
              </w:rPr>
            </w:pPr>
          </w:p>
        </w:tc>
        <w:tc>
          <w:tcPr>
            <w:tcW w:w="483" w:type="dxa"/>
            <w:vAlign w:val="center"/>
          </w:tcPr>
          <w:p w14:paraId="2674CAE5" w14:textId="77777777" w:rsidR="00D81A98" w:rsidRDefault="00D81A98" w:rsidP="00995F21">
            <w:pPr>
              <w:spacing w:line="240" w:lineRule="exact"/>
              <w:jc w:val="center"/>
              <w:rPr>
                <w:rFonts w:ascii="宋体" w:hAnsi="宋体"/>
                <w:szCs w:val="21"/>
              </w:rPr>
            </w:pPr>
            <w:r>
              <w:rPr>
                <w:rFonts w:ascii="宋体" w:hAnsi="宋体"/>
                <w:szCs w:val="21"/>
              </w:rPr>
              <w:t>2</w:t>
            </w:r>
          </w:p>
        </w:tc>
        <w:tc>
          <w:tcPr>
            <w:tcW w:w="1843" w:type="dxa"/>
            <w:vAlign w:val="center"/>
          </w:tcPr>
          <w:p w14:paraId="69986F22" w14:textId="77777777" w:rsidR="00D81A98" w:rsidRDefault="00D81A98" w:rsidP="00995F21">
            <w:pPr>
              <w:spacing w:line="240" w:lineRule="exact"/>
              <w:jc w:val="center"/>
              <w:rPr>
                <w:rFonts w:ascii="宋体" w:hAnsi="宋体" w:cs="宋体"/>
                <w:szCs w:val="21"/>
              </w:rPr>
            </w:pPr>
            <w:r>
              <w:rPr>
                <w:rFonts w:ascii="宋体" w:hAnsi="宋体" w:cs="宋体" w:hint="eastAsia"/>
                <w:szCs w:val="21"/>
              </w:rPr>
              <w:t>免费保修期外售后服务条款偏离情况</w:t>
            </w:r>
          </w:p>
          <w:p w14:paraId="17EC512F" w14:textId="77777777" w:rsidR="00D81A98" w:rsidRDefault="00D81A98" w:rsidP="00995F21">
            <w:pPr>
              <w:spacing w:line="240" w:lineRule="exact"/>
              <w:jc w:val="center"/>
              <w:rPr>
                <w:rFonts w:ascii="宋体" w:hAnsi="宋体"/>
                <w:color w:val="FF0000"/>
                <w:szCs w:val="21"/>
              </w:rPr>
            </w:pPr>
            <w:r>
              <w:rPr>
                <w:rFonts w:ascii="宋体" w:hAnsi="宋体" w:cs="宋体" w:hint="eastAsia"/>
                <w:color w:val="FF0000"/>
                <w:szCs w:val="21"/>
              </w:rPr>
              <w:t>（可选）</w:t>
            </w:r>
          </w:p>
        </w:tc>
        <w:tc>
          <w:tcPr>
            <w:tcW w:w="897" w:type="dxa"/>
            <w:vAlign w:val="center"/>
          </w:tcPr>
          <w:p w14:paraId="5FF325C7" w14:textId="77777777" w:rsidR="00D81A98" w:rsidRDefault="00D81A98" w:rsidP="00995F21">
            <w:pPr>
              <w:spacing w:line="240" w:lineRule="exact"/>
              <w:jc w:val="center"/>
              <w:rPr>
                <w:rFonts w:ascii="宋体" w:hAnsi="宋体"/>
                <w:szCs w:val="21"/>
              </w:rPr>
            </w:pPr>
            <w:r>
              <w:rPr>
                <w:rFonts w:ascii="宋体" w:hAnsi="宋体" w:cs="宋体" w:hint="eastAsia"/>
                <w:szCs w:val="21"/>
              </w:rPr>
              <w:t>≤</w:t>
            </w:r>
            <w:r>
              <w:rPr>
                <w:rFonts w:ascii="宋体" w:hAnsi="宋体"/>
                <w:szCs w:val="21"/>
              </w:rPr>
              <w:t>4</w:t>
            </w:r>
          </w:p>
        </w:tc>
        <w:tc>
          <w:tcPr>
            <w:tcW w:w="1189" w:type="dxa"/>
            <w:vAlign w:val="center"/>
          </w:tcPr>
          <w:p w14:paraId="0DFD3BDB" w14:textId="77777777" w:rsidR="00D81A98" w:rsidRDefault="00D81A98" w:rsidP="00995F21">
            <w:pPr>
              <w:spacing w:line="240" w:lineRule="exact"/>
              <w:jc w:val="center"/>
              <w:rPr>
                <w:rFonts w:ascii="宋体" w:hAnsi="宋体"/>
                <w:szCs w:val="21"/>
              </w:rPr>
            </w:pPr>
            <w:r>
              <w:rPr>
                <w:rFonts w:ascii="宋体" w:hAnsi="宋体" w:hint="eastAsia"/>
                <w:szCs w:val="21"/>
              </w:rPr>
              <w:t>专家评分</w:t>
            </w:r>
          </w:p>
        </w:tc>
        <w:tc>
          <w:tcPr>
            <w:tcW w:w="3321" w:type="dxa"/>
            <w:gridSpan w:val="2"/>
            <w:vAlign w:val="center"/>
          </w:tcPr>
          <w:p w14:paraId="46EDFE00" w14:textId="77777777" w:rsidR="00D81A98" w:rsidRPr="00AD2872" w:rsidRDefault="00D81A98" w:rsidP="00995F21">
            <w:pPr>
              <w:rPr>
                <w:rFonts w:cs="宋体"/>
                <w:szCs w:val="21"/>
              </w:rPr>
            </w:pPr>
            <w:r>
              <w:rPr>
                <w:rFonts w:cs="宋体" w:hint="eastAsia"/>
                <w:szCs w:val="21"/>
              </w:rPr>
              <w:t>投标人应如实填写《免费保修期外售后服务条款偏离表》，评审委员会根据响应情况进行打分，全部满足要求的得</w:t>
            </w:r>
            <w:r>
              <w:rPr>
                <w:szCs w:val="21"/>
              </w:rPr>
              <w:t>100</w:t>
            </w:r>
            <w:r>
              <w:rPr>
                <w:rFonts w:cs="宋体" w:hint="eastAsia"/>
                <w:szCs w:val="21"/>
              </w:rPr>
              <w:t>分，每负偏离一项扣</w:t>
            </w:r>
            <w:commentRangeStart w:id="11"/>
            <w:r>
              <w:rPr>
                <w:szCs w:val="21"/>
              </w:rPr>
              <w:t>x</w:t>
            </w:r>
            <w:commentRangeEnd w:id="11"/>
            <w:r>
              <w:rPr>
                <w:rStyle w:val="afff6"/>
                <w:rFonts w:ascii="宋体"/>
                <w:kern w:val="0"/>
              </w:rPr>
              <w:commentReference w:id="11"/>
            </w:r>
            <w:r>
              <w:rPr>
                <w:rFonts w:cs="宋体" w:hint="eastAsia"/>
                <w:szCs w:val="21"/>
              </w:rPr>
              <w:t>分。</w:t>
            </w:r>
          </w:p>
        </w:tc>
      </w:tr>
      <w:tr w:rsidR="00D81A98" w14:paraId="65FD3932" w14:textId="77777777" w:rsidTr="00995F21">
        <w:trPr>
          <w:trHeight w:val="20"/>
        </w:trPr>
        <w:tc>
          <w:tcPr>
            <w:tcW w:w="631" w:type="dxa"/>
            <w:vMerge/>
            <w:vAlign w:val="center"/>
          </w:tcPr>
          <w:p w14:paraId="3E1FD066" w14:textId="77777777" w:rsidR="00D81A98" w:rsidRDefault="00D81A98" w:rsidP="00995F21">
            <w:pPr>
              <w:keepNext/>
              <w:keepLines/>
              <w:spacing w:before="260" w:after="260" w:line="240" w:lineRule="exact"/>
              <w:jc w:val="center"/>
              <w:outlineLvl w:val="2"/>
              <w:rPr>
                <w:rFonts w:ascii="宋体" w:hAnsi="宋体"/>
                <w:szCs w:val="21"/>
              </w:rPr>
            </w:pPr>
          </w:p>
        </w:tc>
        <w:tc>
          <w:tcPr>
            <w:tcW w:w="483" w:type="dxa"/>
            <w:vAlign w:val="center"/>
          </w:tcPr>
          <w:p w14:paraId="658AB2BE" w14:textId="77777777" w:rsidR="00D81A98" w:rsidRDefault="00D81A98" w:rsidP="00995F21">
            <w:pPr>
              <w:spacing w:line="240" w:lineRule="exact"/>
              <w:jc w:val="center"/>
              <w:rPr>
                <w:rFonts w:ascii="宋体" w:hAnsi="宋体"/>
                <w:szCs w:val="21"/>
              </w:rPr>
            </w:pPr>
            <w:r>
              <w:rPr>
                <w:rFonts w:ascii="宋体" w:hAnsi="宋体"/>
                <w:szCs w:val="21"/>
              </w:rPr>
              <w:t>3</w:t>
            </w:r>
          </w:p>
        </w:tc>
        <w:tc>
          <w:tcPr>
            <w:tcW w:w="1843" w:type="dxa"/>
            <w:vAlign w:val="center"/>
          </w:tcPr>
          <w:p w14:paraId="14F80D20" w14:textId="77777777" w:rsidR="00D81A98" w:rsidRDefault="00D81A98" w:rsidP="00995F21">
            <w:pPr>
              <w:spacing w:line="240" w:lineRule="exact"/>
              <w:jc w:val="center"/>
              <w:rPr>
                <w:rFonts w:ascii="宋体" w:hAnsi="宋体"/>
                <w:szCs w:val="21"/>
              </w:rPr>
            </w:pPr>
            <w:r>
              <w:rPr>
                <w:rFonts w:ascii="宋体" w:hAnsi="宋体" w:hint="eastAsia"/>
                <w:szCs w:val="21"/>
              </w:rPr>
              <w:t>其他商务条款偏离情况</w:t>
            </w:r>
          </w:p>
        </w:tc>
        <w:tc>
          <w:tcPr>
            <w:tcW w:w="897" w:type="dxa"/>
            <w:vAlign w:val="center"/>
          </w:tcPr>
          <w:p w14:paraId="0B1C3FE6" w14:textId="77777777" w:rsidR="00D81A98" w:rsidRDefault="00D81A98" w:rsidP="00995F21">
            <w:pPr>
              <w:spacing w:line="240" w:lineRule="exact"/>
              <w:jc w:val="center"/>
              <w:rPr>
                <w:rFonts w:ascii="宋体" w:hAnsi="宋体"/>
                <w:szCs w:val="21"/>
              </w:rPr>
            </w:pPr>
            <w:r>
              <w:rPr>
                <w:rFonts w:ascii="宋体" w:hAnsi="宋体" w:cs="宋体"/>
                <w:szCs w:val="21"/>
              </w:rPr>
              <w:t>3</w:t>
            </w:r>
          </w:p>
        </w:tc>
        <w:tc>
          <w:tcPr>
            <w:tcW w:w="1189" w:type="dxa"/>
            <w:vAlign w:val="center"/>
          </w:tcPr>
          <w:p w14:paraId="55CC01AB" w14:textId="77777777" w:rsidR="00D81A98" w:rsidRDefault="00D81A98" w:rsidP="00995F21">
            <w:pPr>
              <w:spacing w:line="240" w:lineRule="exact"/>
              <w:jc w:val="center"/>
              <w:rPr>
                <w:rFonts w:ascii="宋体" w:hAnsi="宋体"/>
                <w:szCs w:val="21"/>
              </w:rPr>
            </w:pPr>
            <w:r>
              <w:rPr>
                <w:rFonts w:ascii="宋体" w:hAnsi="宋体" w:hint="eastAsia"/>
                <w:szCs w:val="21"/>
              </w:rPr>
              <w:t>专家评分</w:t>
            </w:r>
          </w:p>
        </w:tc>
        <w:tc>
          <w:tcPr>
            <w:tcW w:w="3321" w:type="dxa"/>
            <w:gridSpan w:val="2"/>
            <w:vAlign w:val="center"/>
          </w:tcPr>
          <w:p w14:paraId="0E68CFEC" w14:textId="77777777" w:rsidR="00D81A98" w:rsidRPr="00AD2872" w:rsidRDefault="00D81A98" w:rsidP="00995F21">
            <w:pPr>
              <w:rPr>
                <w:rFonts w:cs="宋体"/>
                <w:szCs w:val="21"/>
              </w:rPr>
            </w:pPr>
            <w:r>
              <w:rPr>
                <w:rFonts w:cs="宋体" w:hint="eastAsia"/>
                <w:szCs w:val="21"/>
              </w:rPr>
              <w:t>投标人应如实填写《其他商务条款偏离表》，评审委员会根据响应情况进行打分，全部满足要求的得</w:t>
            </w:r>
            <w:r>
              <w:rPr>
                <w:szCs w:val="21"/>
              </w:rPr>
              <w:t>100</w:t>
            </w:r>
            <w:r>
              <w:rPr>
                <w:rFonts w:cs="宋体" w:hint="eastAsia"/>
                <w:szCs w:val="21"/>
              </w:rPr>
              <w:t>分，每负偏离一项扣</w:t>
            </w:r>
            <w:commentRangeStart w:id="12"/>
            <w:r>
              <w:rPr>
                <w:szCs w:val="21"/>
              </w:rPr>
              <w:t>x</w:t>
            </w:r>
            <w:commentRangeEnd w:id="12"/>
            <w:r>
              <w:rPr>
                <w:rStyle w:val="afff6"/>
                <w:rFonts w:ascii="宋体"/>
                <w:kern w:val="0"/>
              </w:rPr>
              <w:commentReference w:id="12"/>
            </w:r>
            <w:r>
              <w:rPr>
                <w:rFonts w:cs="宋体" w:hint="eastAsia"/>
                <w:szCs w:val="21"/>
              </w:rPr>
              <w:t>分。</w:t>
            </w:r>
          </w:p>
        </w:tc>
      </w:tr>
      <w:tr w:rsidR="00D81A98" w14:paraId="2DEF0D8B" w14:textId="77777777" w:rsidTr="00995F21">
        <w:trPr>
          <w:trHeight w:val="20"/>
        </w:trPr>
        <w:tc>
          <w:tcPr>
            <w:tcW w:w="631" w:type="dxa"/>
            <w:vAlign w:val="center"/>
          </w:tcPr>
          <w:p w14:paraId="3E88104D" w14:textId="77777777" w:rsidR="00D81A98" w:rsidRDefault="00D81A98" w:rsidP="00995F21">
            <w:pPr>
              <w:spacing w:line="240" w:lineRule="exact"/>
              <w:jc w:val="center"/>
              <w:rPr>
                <w:rFonts w:ascii="宋体" w:hAnsi="宋体"/>
                <w:szCs w:val="21"/>
              </w:rPr>
            </w:pPr>
            <w:r>
              <w:rPr>
                <w:rFonts w:ascii="宋体" w:hAnsi="宋体"/>
                <w:szCs w:val="21"/>
              </w:rPr>
              <w:t>4</w:t>
            </w:r>
          </w:p>
        </w:tc>
        <w:tc>
          <w:tcPr>
            <w:tcW w:w="4418" w:type="dxa"/>
            <w:gridSpan w:val="5"/>
            <w:vAlign w:val="center"/>
          </w:tcPr>
          <w:p w14:paraId="04E62B59" w14:textId="77777777" w:rsidR="00D81A98" w:rsidRDefault="00D81A98" w:rsidP="00995F21">
            <w:pPr>
              <w:spacing w:line="240" w:lineRule="exact"/>
              <w:jc w:val="center"/>
              <w:rPr>
                <w:rFonts w:ascii="宋体" w:hAnsi="宋体"/>
                <w:szCs w:val="21"/>
              </w:rPr>
            </w:pPr>
            <w:r>
              <w:rPr>
                <w:rFonts w:ascii="宋体" w:hAnsi="宋体" w:hint="eastAsia"/>
                <w:szCs w:val="21"/>
              </w:rPr>
              <w:t>诚信情况</w:t>
            </w:r>
          </w:p>
        </w:tc>
        <w:tc>
          <w:tcPr>
            <w:tcW w:w="3315" w:type="dxa"/>
            <w:vAlign w:val="center"/>
          </w:tcPr>
          <w:p w14:paraId="0D19B2DA" w14:textId="77777777" w:rsidR="00D81A98" w:rsidRDefault="00D81A98" w:rsidP="00995F21">
            <w:pPr>
              <w:pStyle w:val="af4"/>
              <w:pBdr>
                <w:bottom w:val="none" w:sz="0" w:space="0" w:color="auto"/>
              </w:pBdr>
              <w:tabs>
                <w:tab w:val="clear" w:pos="4153"/>
                <w:tab w:val="clear" w:pos="8306"/>
              </w:tabs>
              <w:spacing w:line="300" w:lineRule="auto"/>
              <w:rPr>
                <w:rFonts w:ascii="宋体" w:hAnsi="宋体"/>
                <w:sz w:val="21"/>
                <w:szCs w:val="21"/>
              </w:rPr>
            </w:pPr>
            <w:r>
              <w:rPr>
                <w:rFonts w:ascii="宋体" w:hAnsi="宋体" w:hint="eastAsia"/>
                <w:sz w:val="21"/>
                <w:szCs w:val="21"/>
              </w:rPr>
              <w:t>≥</w:t>
            </w:r>
            <w:r>
              <w:rPr>
                <w:rFonts w:ascii="宋体" w:hAnsi="宋体"/>
                <w:sz w:val="21"/>
                <w:szCs w:val="21"/>
              </w:rPr>
              <w:t>7</w:t>
            </w:r>
          </w:p>
        </w:tc>
      </w:tr>
      <w:tr w:rsidR="00D81A98" w14:paraId="5333DF84" w14:textId="77777777" w:rsidTr="00995F21">
        <w:trPr>
          <w:trHeight w:val="20"/>
        </w:trPr>
        <w:tc>
          <w:tcPr>
            <w:tcW w:w="631" w:type="dxa"/>
            <w:vMerge w:val="restart"/>
            <w:vAlign w:val="center"/>
          </w:tcPr>
          <w:p w14:paraId="46E757C0" w14:textId="77777777" w:rsidR="00D81A98" w:rsidRDefault="00D81A98" w:rsidP="00995F21">
            <w:pPr>
              <w:spacing w:line="240" w:lineRule="exact"/>
              <w:jc w:val="center"/>
              <w:rPr>
                <w:rFonts w:ascii="宋体" w:hAnsi="宋体"/>
                <w:szCs w:val="21"/>
              </w:rPr>
            </w:pPr>
          </w:p>
        </w:tc>
        <w:tc>
          <w:tcPr>
            <w:tcW w:w="483" w:type="dxa"/>
            <w:vAlign w:val="center"/>
          </w:tcPr>
          <w:p w14:paraId="341E3AD1" w14:textId="77777777" w:rsidR="00D81A98" w:rsidRDefault="00D81A98" w:rsidP="00995F21">
            <w:pPr>
              <w:spacing w:line="240" w:lineRule="exact"/>
              <w:jc w:val="center"/>
              <w:rPr>
                <w:rFonts w:ascii="宋体" w:hAnsi="宋体"/>
                <w:szCs w:val="21"/>
              </w:rPr>
            </w:pPr>
            <w:r>
              <w:rPr>
                <w:rFonts w:ascii="宋体" w:hAnsi="宋体" w:hint="eastAsia"/>
                <w:szCs w:val="21"/>
              </w:rPr>
              <w:t>序号</w:t>
            </w:r>
          </w:p>
        </w:tc>
        <w:tc>
          <w:tcPr>
            <w:tcW w:w="1843" w:type="dxa"/>
            <w:vAlign w:val="center"/>
          </w:tcPr>
          <w:p w14:paraId="06C32425" w14:textId="77777777" w:rsidR="00D81A98" w:rsidRDefault="00D81A98" w:rsidP="00995F21">
            <w:pPr>
              <w:spacing w:line="240" w:lineRule="exact"/>
              <w:jc w:val="center"/>
              <w:rPr>
                <w:rFonts w:ascii="宋体" w:hAnsi="宋体"/>
                <w:szCs w:val="21"/>
              </w:rPr>
            </w:pPr>
            <w:r>
              <w:rPr>
                <w:rFonts w:ascii="宋体" w:hAnsi="宋体" w:hint="eastAsia"/>
                <w:szCs w:val="21"/>
              </w:rPr>
              <w:t>评分因素</w:t>
            </w:r>
          </w:p>
        </w:tc>
        <w:tc>
          <w:tcPr>
            <w:tcW w:w="897" w:type="dxa"/>
            <w:vAlign w:val="center"/>
          </w:tcPr>
          <w:p w14:paraId="074E461C" w14:textId="77777777" w:rsidR="00D81A98" w:rsidRDefault="00D81A98" w:rsidP="00995F21">
            <w:pPr>
              <w:spacing w:line="240" w:lineRule="exact"/>
              <w:jc w:val="center"/>
              <w:rPr>
                <w:rFonts w:ascii="宋体" w:hAnsi="宋体"/>
                <w:szCs w:val="21"/>
              </w:rPr>
            </w:pPr>
            <w:r>
              <w:rPr>
                <w:rFonts w:ascii="宋体" w:hAnsi="宋体" w:hint="eastAsia"/>
                <w:szCs w:val="21"/>
              </w:rPr>
              <w:t>权重</w:t>
            </w:r>
          </w:p>
        </w:tc>
        <w:tc>
          <w:tcPr>
            <w:tcW w:w="1195" w:type="dxa"/>
            <w:gridSpan w:val="2"/>
            <w:vAlign w:val="center"/>
          </w:tcPr>
          <w:p w14:paraId="60E44928" w14:textId="77777777" w:rsidR="00D81A98" w:rsidRDefault="00D81A98" w:rsidP="00995F21">
            <w:pPr>
              <w:spacing w:line="240" w:lineRule="exact"/>
              <w:jc w:val="center"/>
              <w:rPr>
                <w:rFonts w:ascii="宋体" w:hAnsi="宋体"/>
                <w:szCs w:val="21"/>
              </w:rPr>
            </w:pPr>
            <w:r>
              <w:rPr>
                <w:rFonts w:ascii="宋体" w:hAnsi="宋体" w:hint="eastAsia"/>
                <w:szCs w:val="21"/>
              </w:rPr>
              <w:t>评分方式</w:t>
            </w:r>
          </w:p>
        </w:tc>
        <w:tc>
          <w:tcPr>
            <w:tcW w:w="3315" w:type="dxa"/>
            <w:vAlign w:val="center"/>
          </w:tcPr>
          <w:p w14:paraId="30D76B15" w14:textId="77777777" w:rsidR="00D81A98" w:rsidRDefault="00D81A98" w:rsidP="00995F21">
            <w:pPr>
              <w:spacing w:line="240" w:lineRule="exact"/>
              <w:jc w:val="center"/>
              <w:rPr>
                <w:rFonts w:ascii="宋体" w:hAnsi="宋体"/>
                <w:szCs w:val="21"/>
              </w:rPr>
            </w:pPr>
            <w:r>
              <w:rPr>
                <w:rFonts w:ascii="宋体" w:hAnsi="宋体" w:hint="eastAsia"/>
                <w:szCs w:val="21"/>
              </w:rPr>
              <w:t>评分准则</w:t>
            </w:r>
          </w:p>
        </w:tc>
      </w:tr>
      <w:tr w:rsidR="00D81A98" w14:paraId="3DB3EA2C" w14:textId="77777777" w:rsidTr="00995F21">
        <w:trPr>
          <w:trHeight w:val="20"/>
        </w:trPr>
        <w:tc>
          <w:tcPr>
            <w:tcW w:w="631" w:type="dxa"/>
            <w:vMerge/>
            <w:vAlign w:val="center"/>
          </w:tcPr>
          <w:p w14:paraId="0812B175" w14:textId="77777777" w:rsidR="00D81A98" w:rsidRDefault="00D81A98" w:rsidP="00995F21">
            <w:pPr>
              <w:keepNext/>
              <w:keepLines/>
              <w:spacing w:before="340" w:after="330" w:line="240" w:lineRule="exact"/>
              <w:jc w:val="center"/>
              <w:outlineLvl w:val="0"/>
              <w:rPr>
                <w:rFonts w:ascii="宋体" w:hAnsi="宋体"/>
                <w:szCs w:val="21"/>
              </w:rPr>
            </w:pPr>
          </w:p>
        </w:tc>
        <w:tc>
          <w:tcPr>
            <w:tcW w:w="483" w:type="dxa"/>
            <w:vAlign w:val="center"/>
          </w:tcPr>
          <w:p w14:paraId="502E9B90" w14:textId="77777777" w:rsidR="00D81A98" w:rsidRDefault="00D81A98" w:rsidP="00995F21">
            <w:pPr>
              <w:spacing w:line="240" w:lineRule="exact"/>
              <w:jc w:val="center"/>
              <w:rPr>
                <w:rFonts w:ascii="宋体" w:hAnsi="宋体"/>
                <w:szCs w:val="21"/>
              </w:rPr>
            </w:pPr>
            <w:r>
              <w:rPr>
                <w:rFonts w:ascii="宋体" w:hAnsi="宋体"/>
                <w:szCs w:val="21"/>
              </w:rPr>
              <w:t>1</w:t>
            </w:r>
          </w:p>
        </w:tc>
        <w:tc>
          <w:tcPr>
            <w:tcW w:w="1843" w:type="dxa"/>
            <w:vAlign w:val="center"/>
          </w:tcPr>
          <w:p w14:paraId="2712B6C9" w14:textId="77777777" w:rsidR="00D81A98" w:rsidRDefault="00D81A98" w:rsidP="00995F21">
            <w:pPr>
              <w:spacing w:line="240" w:lineRule="exact"/>
              <w:jc w:val="center"/>
              <w:rPr>
                <w:rFonts w:ascii="宋体" w:hAnsi="宋体"/>
                <w:szCs w:val="21"/>
              </w:rPr>
            </w:pPr>
            <w:r>
              <w:rPr>
                <w:rFonts w:ascii="宋体" w:hAnsi="宋体" w:hint="eastAsia"/>
                <w:szCs w:val="21"/>
              </w:rPr>
              <w:t>诚信</w:t>
            </w:r>
          </w:p>
        </w:tc>
        <w:tc>
          <w:tcPr>
            <w:tcW w:w="897" w:type="dxa"/>
            <w:vAlign w:val="center"/>
          </w:tcPr>
          <w:p w14:paraId="13FAFDD6" w14:textId="77777777" w:rsidR="00D81A98" w:rsidRDefault="00D81A98" w:rsidP="00995F21">
            <w:pPr>
              <w:spacing w:line="240" w:lineRule="exact"/>
              <w:jc w:val="center"/>
              <w:rPr>
                <w:rFonts w:ascii="宋体" w:hAnsi="宋体"/>
                <w:szCs w:val="21"/>
              </w:rPr>
            </w:pPr>
            <w:r>
              <w:rPr>
                <w:rFonts w:ascii="宋体" w:hAnsi="宋体" w:hint="eastAsia"/>
                <w:szCs w:val="21"/>
              </w:rPr>
              <w:t>≥</w:t>
            </w:r>
            <w:r>
              <w:rPr>
                <w:rFonts w:ascii="宋体" w:hAnsi="宋体"/>
                <w:szCs w:val="21"/>
              </w:rPr>
              <w:t>5</w:t>
            </w:r>
          </w:p>
        </w:tc>
        <w:tc>
          <w:tcPr>
            <w:tcW w:w="1195" w:type="dxa"/>
            <w:gridSpan w:val="2"/>
            <w:vAlign w:val="center"/>
          </w:tcPr>
          <w:p w14:paraId="1EE8B2CA" w14:textId="77777777" w:rsidR="00D81A98" w:rsidRDefault="00D81A98" w:rsidP="00995F21">
            <w:pPr>
              <w:spacing w:line="240" w:lineRule="exact"/>
              <w:jc w:val="center"/>
              <w:rPr>
                <w:rFonts w:ascii="宋体" w:hAnsi="宋体"/>
                <w:szCs w:val="21"/>
              </w:rPr>
            </w:pPr>
            <w:r>
              <w:rPr>
                <w:rFonts w:ascii="宋体" w:hAnsi="宋体" w:hint="eastAsia"/>
                <w:szCs w:val="21"/>
              </w:rPr>
              <w:t>专家评分</w:t>
            </w:r>
          </w:p>
        </w:tc>
        <w:tc>
          <w:tcPr>
            <w:tcW w:w="3315" w:type="dxa"/>
          </w:tcPr>
          <w:p w14:paraId="601FC420" w14:textId="77777777" w:rsidR="00D81A98" w:rsidRDefault="00D81A98" w:rsidP="00995F21">
            <w:pPr>
              <w:rPr>
                <w:rFonts w:ascii="宋体" w:hAnsi="宋体"/>
                <w:szCs w:val="21"/>
              </w:rPr>
            </w:pPr>
            <w:r>
              <w:rPr>
                <w:rFonts w:ascii="宋体" w:hAnsi="宋体" w:cs="宋体" w:hint="eastAsia"/>
                <w:szCs w:val="21"/>
              </w:rPr>
              <w:t>根据《深圳市财政委员会关于印发〈深圳市政府采购供应商诚信管理暂行办法操作细则〉的通知》（深财购[2017]42号）的要求，投标人在参与政府采购活动中存在诚信相关问题且在主管部门相关处理措施实施期限内的，本项不得分，否则得满分。投标人无需提供任何证明材料，由工作人员向评审委员会提供相关信息。</w:t>
            </w:r>
          </w:p>
        </w:tc>
      </w:tr>
      <w:tr w:rsidR="00D81A98" w14:paraId="16F45F06" w14:textId="77777777" w:rsidTr="00995F21">
        <w:trPr>
          <w:trHeight w:val="924"/>
        </w:trPr>
        <w:tc>
          <w:tcPr>
            <w:tcW w:w="631" w:type="dxa"/>
            <w:vMerge/>
            <w:vAlign w:val="center"/>
          </w:tcPr>
          <w:p w14:paraId="3A2B7F10" w14:textId="77777777" w:rsidR="00D81A98" w:rsidRDefault="00D81A98" w:rsidP="00995F21">
            <w:pPr>
              <w:keepNext/>
              <w:keepLines/>
              <w:spacing w:before="260" w:after="260" w:line="240" w:lineRule="exact"/>
              <w:jc w:val="center"/>
              <w:outlineLvl w:val="2"/>
              <w:rPr>
                <w:rFonts w:ascii="宋体" w:hAnsi="宋体"/>
                <w:szCs w:val="21"/>
              </w:rPr>
            </w:pPr>
          </w:p>
        </w:tc>
        <w:tc>
          <w:tcPr>
            <w:tcW w:w="483" w:type="dxa"/>
            <w:vAlign w:val="center"/>
          </w:tcPr>
          <w:p w14:paraId="31B663ED" w14:textId="77777777" w:rsidR="00D81A98" w:rsidRDefault="00D81A98" w:rsidP="00995F21">
            <w:pPr>
              <w:spacing w:line="240" w:lineRule="exact"/>
              <w:jc w:val="center"/>
              <w:rPr>
                <w:rFonts w:ascii="宋体" w:hAnsi="宋体"/>
                <w:szCs w:val="21"/>
              </w:rPr>
            </w:pPr>
            <w:r>
              <w:rPr>
                <w:rFonts w:ascii="宋体" w:hAnsi="宋体"/>
                <w:szCs w:val="21"/>
              </w:rPr>
              <w:t>2</w:t>
            </w:r>
          </w:p>
        </w:tc>
        <w:tc>
          <w:tcPr>
            <w:tcW w:w="1843" w:type="dxa"/>
            <w:vAlign w:val="center"/>
          </w:tcPr>
          <w:p w14:paraId="3D245024" w14:textId="77777777" w:rsidR="00D81A98" w:rsidRDefault="00D81A98" w:rsidP="00995F21">
            <w:pPr>
              <w:spacing w:line="240" w:lineRule="exact"/>
              <w:jc w:val="center"/>
              <w:rPr>
                <w:rFonts w:ascii="宋体" w:hAnsi="宋体"/>
                <w:szCs w:val="21"/>
              </w:rPr>
            </w:pPr>
            <w:r>
              <w:rPr>
                <w:rFonts w:ascii="宋体" w:hAnsi="宋体" w:hint="eastAsia"/>
                <w:szCs w:val="21"/>
              </w:rPr>
              <w:t>履约</w:t>
            </w:r>
          </w:p>
        </w:tc>
        <w:tc>
          <w:tcPr>
            <w:tcW w:w="897" w:type="dxa"/>
            <w:vAlign w:val="center"/>
          </w:tcPr>
          <w:p w14:paraId="35235523" w14:textId="77777777" w:rsidR="00D81A98" w:rsidRDefault="00D81A98" w:rsidP="00995F21">
            <w:pPr>
              <w:spacing w:line="240" w:lineRule="exact"/>
              <w:jc w:val="center"/>
              <w:rPr>
                <w:rFonts w:ascii="宋体" w:hAnsi="宋体"/>
                <w:szCs w:val="21"/>
              </w:rPr>
            </w:pPr>
            <w:r>
              <w:rPr>
                <w:rFonts w:ascii="宋体" w:hAnsi="宋体" w:hint="eastAsia"/>
                <w:szCs w:val="21"/>
              </w:rPr>
              <w:t>≥</w:t>
            </w:r>
            <w:r>
              <w:rPr>
                <w:rFonts w:ascii="宋体" w:hAnsi="宋体"/>
                <w:szCs w:val="21"/>
              </w:rPr>
              <w:t>2</w:t>
            </w:r>
          </w:p>
        </w:tc>
        <w:tc>
          <w:tcPr>
            <w:tcW w:w="1195" w:type="dxa"/>
            <w:gridSpan w:val="2"/>
            <w:vAlign w:val="center"/>
          </w:tcPr>
          <w:p w14:paraId="2785F450" w14:textId="77777777" w:rsidR="00D81A98" w:rsidRDefault="00D81A98" w:rsidP="00995F21">
            <w:pPr>
              <w:spacing w:line="240" w:lineRule="exact"/>
              <w:jc w:val="center"/>
              <w:rPr>
                <w:rFonts w:ascii="宋体" w:hAnsi="宋体"/>
                <w:szCs w:val="21"/>
              </w:rPr>
            </w:pPr>
            <w:r>
              <w:rPr>
                <w:rFonts w:ascii="宋体" w:hAnsi="宋体" w:hint="eastAsia"/>
                <w:szCs w:val="21"/>
              </w:rPr>
              <w:t>专家打分</w:t>
            </w:r>
          </w:p>
        </w:tc>
        <w:tc>
          <w:tcPr>
            <w:tcW w:w="3315" w:type="dxa"/>
          </w:tcPr>
          <w:p w14:paraId="58FA574F" w14:textId="77777777" w:rsidR="00D81A98" w:rsidRDefault="00D81A98" w:rsidP="00995F21">
            <w:pPr>
              <w:pStyle w:val="af4"/>
              <w:pBdr>
                <w:bottom w:val="none" w:sz="0" w:space="0" w:color="auto"/>
              </w:pBdr>
              <w:tabs>
                <w:tab w:val="clear" w:pos="4153"/>
                <w:tab w:val="clear" w:pos="8306"/>
              </w:tabs>
              <w:spacing w:line="300" w:lineRule="auto"/>
              <w:jc w:val="both"/>
              <w:rPr>
                <w:rFonts w:ascii="宋体" w:hAnsi="宋体" w:cs="宋体"/>
                <w:sz w:val="21"/>
                <w:szCs w:val="21"/>
              </w:rPr>
            </w:pPr>
            <w:r>
              <w:rPr>
                <w:rFonts w:ascii="宋体" w:hAnsi="宋体" w:hint="eastAsia"/>
                <w:sz w:val="21"/>
                <w:szCs w:val="21"/>
              </w:rPr>
              <w:t>近三年（以投标截止日期为准）在市政府采购中心有履约评价为差的记录，本项不得分，否则得满分。</w:t>
            </w:r>
            <w:r>
              <w:rPr>
                <w:rFonts w:ascii="宋体" w:hAnsi="宋体" w:cs="宋体" w:hint="eastAsia"/>
                <w:sz w:val="21"/>
                <w:szCs w:val="21"/>
              </w:rPr>
              <w:t>投标人无需提供任何证明材料，由采购中心工作人员向评委会提供相关信息。</w:t>
            </w:r>
          </w:p>
        </w:tc>
      </w:tr>
      <w:tr w:rsidR="00D81A98" w14:paraId="09C53C4E" w14:textId="77777777" w:rsidTr="00995F21">
        <w:trPr>
          <w:trHeight w:val="396"/>
        </w:trPr>
        <w:tc>
          <w:tcPr>
            <w:tcW w:w="631" w:type="dxa"/>
            <w:vAlign w:val="center"/>
          </w:tcPr>
          <w:p w14:paraId="37EE1D2E" w14:textId="77777777" w:rsidR="00D81A98" w:rsidRDefault="00D81A98" w:rsidP="00995F21">
            <w:pPr>
              <w:spacing w:line="240" w:lineRule="exact"/>
              <w:jc w:val="center"/>
              <w:rPr>
                <w:rFonts w:ascii="宋体" w:hAnsi="宋体"/>
                <w:szCs w:val="21"/>
              </w:rPr>
            </w:pPr>
            <w:r>
              <w:rPr>
                <w:rFonts w:ascii="宋体" w:hAnsi="宋体" w:hint="eastAsia"/>
                <w:szCs w:val="21"/>
              </w:rPr>
              <w:t>5</w:t>
            </w:r>
          </w:p>
        </w:tc>
        <w:tc>
          <w:tcPr>
            <w:tcW w:w="4418" w:type="dxa"/>
            <w:gridSpan w:val="5"/>
            <w:vAlign w:val="center"/>
          </w:tcPr>
          <w:p w14:paraId="44E249CC" w14:textId="77777777" w:rsidR="00D81A98" w:rsidRDefault="00D81A98" w:rsidP="00995F21">
            <w:pPr>
              <w:spacing w:line="240" w:lineRule="exact"/>
              <w:jc w:val="center"/>
              <w:rPr>
                <w:rFonts w:ascii="宋体" w:hAnsi="宋体"/>
                <w:szCs w:val="21"/>
              </w:rPr>
            </w:pPr>
            <w:r>
              <w:rPr>
                <w:rFonts w:ascii="宋体" w:hAnsi="宋体" w:hint="eastAsia"/>
                <w:szCs w:val="21"/>
              </w:rPr>
              <w:t>综合实力</w:t>
            </w:r>
            <w:r>
              <w:rPr>
                <w:rFonts w:ascii="宋体" w:hAnsi="宋体" w:hint="eastAsia"/>
                <w:color w:val="FF0000"/>
                <w:szCs w:val="21"/>
              </w:rPr>
              <w:t>（可选）</w:t>
            </w:r>
          </w:p>
        </w:tc>
        <w:tc>
          <w:tcPr>
            <w:tcW w:w="3315" w:type="dxa"/>
            <w:vAlign w:val="center"/>
          </w:tcPr>
          <w:p w14:paraId="3835FA04" w14:textId="77777777" w:rsidR="00D81A98" w:rsidRDefault="00D81A98" w:rsidP="00995F21">
            <w:pPr>
              <w:pStyle w:val="af4"/>
              <w:pBdr>
                <w:bottom w:val="none" w:sz="0" w:space="0" w:color="auto"/>
              </w:pBdr>
              <w:tabs>
                <w:tab w:val="clear" w:pos="4153"/>
                <w:tab w:val="clear" w:pos="8306"/>
              </w:tabs>
              <w:spacing w:line="300" w:lineRule="auto"/>
              <w:rPr>
                <w:rFonts w:ascii="宋体" w:hAnsi="宋体"/>
                <w:sz w:val="21"/>
                <w:szCs w:val="21"/>
              </w:rPr>
            </w:pPr>
            <w:r>
              <w:rPr>
                <w:rFonts w:ascii="宋体" w:hAnsi="宋体" w:hint="eastAsia"/>
                <w:szCs w:val="21"/>
              </w:rPr>
              <w:t>≤3</w:t>
            </w:r>
          </w:p>
        </w:tc>
      </w:tr>
      <w:tr w:rsidR="00D81A98" w14:paraId="0E802BD6" w14:textId="77777777" w:rsidTr="00995F21">
        <w:trPr>
          <w:trHeight w:val="70"/>
        </w:trPr>
        <w:tc>
          <w:tcPr>
            <w:tcW w:w="631" w:type="dxa"/>
            <w:vAlign w:val="center"/>
          </w:tcPr>
          <w:p w14:paraId="6EA72F6F" w14:textId="77777777" w:rsidR="00D81A98" w:rsidRDefault="00D81A98" w:rsidP="00995F21">
            <w:pPr>
              <w:keepNext/>
              <w:keepLines/>
              <w:spacing w:before="260" w:after="260" w:line="240" w:lineRule="exact"/>
              <w:jc w:val="center"/>
              <w:outlineLvl w:val="2"/>
              <w:rPr>
                <w:rFonts w:ascii="宋体" w:hAnsi="宋体"/>
                <w:szCs w:val="21"/>
              </w:rPr>
            </w:pPr>
          </w:p>
        </w:tc>
        <w:tc>
          <w:tcPr>
            <w:tcW w:w="483" w:type="dxa"/>
            <w:vAlign w:val="center"/>
          </w:tcPr>
          <w:p w14:paraId="1ED3B0E2" w14:textId="77777777" w:rsidR="00D81A98" w:rsidRDefault="00D81A98" w:rsidP="00995F21">
            <w:pPr>
              <w:spacing w:line="240" w:lineRule="exact"/>
              <w:jc w:val="center"/>
              <w:rPr>
                <w:rFonts w:ascii="宋体" w:hAnsi="宋体"/>
                <w:szCs w:val="21"/>
              </w:rPr>
            </w:pPr>
            <w:r>
              <w:rPr>
                <w:rFonts w:ascii="宋体" w:hAnsi="宋体" w:hint="eastAsia"/>
                <w:szCs w:val="21"/>
              </w:rPr>
              <w:t>1</w:t>
            </w:r>
          </w:p>
        </w:tc>
        <w:tc>
          <w:tcPr>
            <w:tcW w:w="1843" w:type="dxa"/>
            <w:vAlign w:val="center"/>
          </w:tcPr>
          <w:p w14:paraId="3A3595CF" w14:textId="77777777" w:rsidR="00D81A98" w:rsidRDefault="00D81A98" w:rsidP="00995F21">
            <w:pPr>
              <w:spacing w:line="240" w:lineRule="exact"/>
              <w:jc w:val="center"/>
              <w:rPr>
                <w:rFonts w:ascii="宋体" w:hAnsi="宋体" w:cs="宋体"/>
                <w:szCs w:val="21"/>
              </w:rPr>
            </w:pPr>
            <w:r>
              <w:rPr>
                <w:rFonts w:ascii="宋体" w:hAnsi="宋体" w:cs="宋体" w:hint="eastAsia"/>
                <w:szCs w:val="21"/>
              </w:rPr>
              <w:t>投标人近三年同类业绩（以合同时间为准，截止日为本项目公告发布之日）</w:t>
            </w:r>
          </w:p>
          <w:p w14:paraId="34C0F985" w14:textId="77777777" w:rsidR="00D81A98" w:rsidRDefault="00D81A98" w:rsidP="00995F21">
            <w:pPr>
              <w:spacing w:line="240" w:lineRule="exact"/>
              <w:jc w:val="center"/>
              <w:rPr>
                <w:rFonts w:ascii="宋体" w:hAnsi="宋体"/>
                <w:color w:val="FF0000"/>
                <w:szCs w:val="21"/>
              </w:rPr>
            </w:pPr>
            <w:r>
              <w:rPr>
                <w:rFonts w:ascii="宋体" w:hAnsi="宋体" w:hint="eastAsia"/>
                <w:color w:val="FF0000"/>
                <w:szCs w:val="21"/>
              </w:rPr>
              <w:t>（可选）</w:t>
            </w:r>
          </w:p>
        </w:tc>
        <w:tc>
          <w:tcPr>
            <w:tcW w:w="897" w:type="dxa"/>
            <w:vAlign w:val="center"/>
          </w:tcPr>
          <w:p w14:paraId="6A313C8E" w14:textId="77777777" w:rsidR="00D81A98" w:rsidRDefault="00D81A98" w:rsidP="00995F21">
            <w:pPr>
              <w:spacing w:line="240" w:lineRule="exact"/>
              <w:jc w:val="center"/>
              <w:rPr>
                <w:rFonts w:ascii="宋体" w:hAnsi="宋体"/>
                <w:szCs w:val="21"/>
              </w:rPr>
            </w:pPr>
            <w:r>
              <w:rPr>
                <w:rFonts w:ascii="宋体" w:hAnsi="宋体" w:hint="eastAsia"/>
                <w:szCs w:val="21"/>
              </w:rPr>
              <w:t>≤3</w:t>
            </w:r>
          </w:p>
        </w:tc>
        <w:tc>
          <w:tcPr>
            <w:tcW w:w="1195" w:type="dxa"/>
            <w:gridSpan w:val="2"/>
            <w:vAlign w:val="center"/>
          </w:tcPr>
          <w:p w14:paraId="7DECFA3C" w14:textId="77777777" w:rsidR="00D81A98" w:rsidRDefault="00D81A98" w:rsidP="00995F21">
            <w:pPr>
              <w:spacing w:line="240" w:lineRule="exact"/>
              <w:jc w:val="center"/>
              <w:rPr>
                <w:rFonts w:ascii="宋体" w:hAnsi="宋体"/>
                <w:szCs w:val="21"/>
              </w:rPr>
            </w:pPr>
            <w:r>
              <w:rPr>
                <w:rFonts w:ascii="宋体" w:hAnsi="宋体" w:hint="eastAsia"/>
                <w:szCs w:val="21"/>
              </w:rPr>
              <w:t>专家打分</w:t>
            </w:r>
          </w:p>
        </w:tc>
        <w:tc>
          <w:tcPr>
            <w:tcW w:w="3315" w:type="dxa"/>
          </w:tcPr>
          <w:p w14:paraId="0748CA29" w14:textId="77777777" w:rsidR="00D81A98" w:rsidRDefault="00D81A98" w:rsidP="00995F21">
            <w:pPr>
              <w:pStyle w:val="af4"/>
              <w:pBdr>
                <w:bottom w:val="none" w:sz="0" w:space="0" w:color="auto"/>
              </w:pBdr>
              <w:tabs>
                <w:tab w:val="clear" w:pos="4153"/>
                <w:tab w:val="clear" w:pos="8306"/>
              </w:tabs>
              <w:spacing w:line="300" w:lineRule="auto"/>
              <w:jc w:val="both"/>
              <w:rPr>
                <w:rFonts w:ascii="宋体" w:hAnsi="宋体"/>
                <w:sz w:val="21"/>
                <w:szCs w:val="21"/>
              </w:rPr>
            </w:pPr>
            <w:commentRangeStart w:id="13"/>
            <w:r>
              <w:rPr>
                <w:rFonts w:ascii="宋体" w:hAnsi="宋体" w:cs="宋体" w:hint="eastAsia"/>
                <w:sz w:val="21"/>
                <w:szCs w:val="21"/>
              </w:rPr>
              <w:t>提供</w:t>
            </w:r>
            <w:r>
              <w:rPr>
                <w:rFonts w:ascii="宋体" w:hAnsi="宋体" w:cs="宋体"/>
                <w:sz w:val="21"/>
                <w:szCs w:val="21"/>
              </w:rPr>
              <w:t>3</w:t>
            </w:r>
            <w:r>
              <w:rPr>
                <w:rFonts w:ascii="宋体" w:hAnsi="宋体" w:cs="宋体" w:hint="eastAsia"/>
                <w:sz w:val="21"/>
                <w:szCs w:val="21"/>
              </w:rPr>
              <w:t>个同类业绩即得满分，提供</w:t>
            </w:r>
            <w:r>
              <w:rPr>
                <w:rFonts w:ascii="宋体" w:hAnsi="宋体" w:cs="宋体"/>
                <w:sz w:val="21"/>
                <w:szCs w:val="21"/>
              </w:rPr>
              <w:t>2</w:t>
            </w:r>
            <w:r>
              <w:rPr>
                <w:rFonts w:ascii="宋体" w:hAnsi="宋体" w:cs="宋体" w:hint="eastAsia"/>
                <w:sz w:val="21"/>
                <w:szCs w:val="21"/>
              </w:rPr>
              <w:t>个得</w:t>
            </w:r>
            <w:r>
              <w:rPr>
                <w:rFonts w:ascii="宋体" w:hAnsi="宋体" w:cs="宋体"/>
                <w:sz w:val="21"/>
                <w:szCs w:val="21"/>
              </w:rPr>
              <w:t>60</w:t>
            </w:r>
            <w:r>
              <w:rPr>
                <w:rFonts w:ascii="宋体" w:hAnsi="宋体" w:cs="宋体" w:hint="eastAsia"/>
                <w:sz w:val="21"/>
                <w:szCs w:val="21"/>
              </w:rPr>
              <w:t>分，提供</w:t>
            </w:r>
            <w:r>
              <w:rPr>
                <w:rFonts w:ascii="宋体" w:hAnsi="宋体" w:cs="宋体"/>
                <w:sz w:val="21"/>
                <w:szCs w:val="21"/>
              </w:rPr>
              <w:t>1</w:t>
            </w:r>
            <w:r>
              <w:rPr>
                <w:rFonts w:ascii="宋体" w:hAnsi="宋体" w:cs="宋体" w:hint="eastAsia"/>
                <w:sz w:val="21"/>
                <w:szCs w:val="21"/>
              </w:rPr>
              <w:t>个得</w:t>
            </w:r>
            <w:r>
              <w:rPr>
                <w:rFonts w:ascii="宋体" w:hAnsi="宋体" w:cs="宋体"/>
                <w:sz w:val="21"/>
                <w:szCs w:val="21"/>
              </w:rPr>
              <w:t>30</w:t>
            </w:r>
            <w:r>
              <w:rPr>
                <w:rFonts w:ascii="宋体" w:hAnsi="宋体" w:cs="宋体" w:hint="eastAsia"/>
                <w:sz w:val="21"/>
                <w:szCs w:val="21"/>
              </w:rPr>
              <w:t>分，未提供的不得分。投标人必须在投标文件中提供每一个完工项目的合同和验收报告，否则不得分。</w:t>
            </w:r>
            <w:commentRangeEnd w:id="13"/>
            <w:r>
              <w:rPr>
                <w:rStyle w:val="afff6"/>
                <w:rFonts w:ascii="宋体"/>
                <w:kern w:val="0"/>
              </w:rPr>
              <w:commentReference w:id="13"/>
            </w:r>
          </w:p>
        </w:tc>
      </w:tr>
    </w:tbl>
    <w:p w14:paraId="661E7945" w14:textId="77777777" w:rsidR="0062557A" w:rsidRPr="00D81A98" w:rsidRDefault="0062557A" w:rsidP="0062557A"/>
    <w:p w14:paraId="3A1F45AD" w14:textId="77777777" w:rsidR="007A29EC" w:rsidRPr="0062557A" w:rsidRDefault="007A29EC" w:rsidP="00995768"/>
    <w:p w14:paraId="5CC0D01E" w14:textId="77777777" w:rsidR="007A29EC" w:rsidRDefault="007A29EC" w:rsidP="00995768"/>
    <w:p w14:paraId="6BFCF9AB" w14:textId="77777777" w:rsidR="007A29EC" w:rsidRDefault="007A29EC" w:rsidP="00995768"/>
    <w:p w14:paraId="63030F1A" w14:textId="77777777" w:rsidR="006A1A71" w:rsidRDefault="009319D7" w:rsidP="006A1A71">
      <w:pPr>
        <w:pStyle w:val="4"/>
        <w:jc w:val="center"/>
        <w:rPr>
          <w:rFonts w:ascii="宋体" w:eastAsia="宋体" w:hAnsi="宋体"/>
          <w:szCs w:val="32"/>
        </w:rPr>
      </w:pPr>
      <w:r>
        <w:rPr>
          <w:rFonts w:ascii="宋体" w:eastAsia="宋体" w:hAnsi="宋体" w:hint="eastAsia"/>
          <w:szCs w:val="32"/>
        </w:rPr>
        <w:t xml:space="preserve"> </w:t>
      </w:r>
      <w:r w:rsidR="00A56173">
        <w:rPr>
          <w:rFonts w:ascii="宋体" w:eastAsia="宋体" w:hAnsi="宋体" w:hint="eastAsia"/>
          <w:szCs w:val="32"/>
        </w:rPr>
        <w:t>其它关键</w:t>
      </w:r>
      <w:r w:rsidR="006A1A71" w:rsidRPr="00A56308">
        <w:rPr>
          <w:rFonts w:ascii="宋体" w:eastAsia="宋体" w:hAnsi="宋体" w:hint="eastAsia"/>
          <w:szCs w:val="32"/>
        </w:rPr>
        <w:t>信息</w:t>
      </w:r>
    </w:p>
    <w:p w14:paraId="07674D90" w14:textId="77777777" w:rsidR="009319D7" w:rsidRPr="00E90602" w:rsidRDefault="006A1A71" w:rsidP="009319D7">
      <w:pPr>
        <w:ind w:firstLineChars="1550" w:firstLine="3268"/>
        <w:rPr>
          <w:b/>
        </w:rPr>
      </w:pPr>
      <w:r w:rsidRPr="00A56173">
        <w:rPr>
          <w:rFonts w:hint="eastAsia"/>
          <w:b/>
        </w:rPr>
        <w:t xml:space="preserve"> </w:t>
      </w:r>
      <w:r w:rsidR="009319D7">
        <w:rPr>
          <w:rFonts w:hint="eastAsia"/>
          <w:b/>
        </w:rPr>
        <w:t>一、</w:t>
      </w:r>
      <w:r w:rsidR="009319D7" w:rsidRPr="00E90602">
        <w:rPr>
          <w:rFonts w:hint="eastAsia"/>
          <w:b/>
        </w:rPr>
        <w:t>评标定标信息</w:t>
      </w:r>
    </w:p>
    <w:p w14:paraId="21173D1E" w14:textId="77777777" w:rsidR="009319D7" w:rsidRPr="00E90602" w:rsidRDefault="009319D7" w:rsidP="009319D7">
      <w:pPr>
        <w:ind w:left="3240"/>
        <w:rPr>
          <w:b/>
        </w:rPr>
      </w:pPr>
      <w:r>
        <w:rPr>
          <w:rFonts w:hint="eastAsia"/>
          <w:b/>
        </w:rPr>
        <w:t>（一）评定分离项目</w:t>
      </w:r>
    </w:p>
    <w:tbl>
      <w:tblPr>
        <w:tblStyle w:val="aff0"/>
        <w:tblW w:w="0" w:type="auto"/>
        <w:tblLook w:val="04A0" w:firstRow="1" w:lastRow="0" w:firstColumn="1" w:lastColumn="0" w:noHBand="0" w:noVBand="1"/>
      </w:tblPr>
      <w:tblGrid>
        <w:gridCol w:w="4264"/>
        <w:gridCol w:w="4265"/>
      </w:tblGrid>
      <w:tr w:rsidR="009319D7" w14:paraId="6321F59C" w14:textId="77777777" w:rsidTr="0057408D">
        <w:tc>
          <w:tcPr>
            <w:tcW w:w="4264" w:type="dxa"/>
          </w:tcPr>
          <w:p w14:paraId="13907D65" w14:textId="77777777" w:rsidR="009319D7" w:rsidRDefault="009319D7" w:rsidP="0057408D">
            <w:pPr>
              <w:jc w:val="center"/>
            </w:pPr>
            <w:commentRangeStart w:id="14"/>
            <w:r>
              <w:rPr>
                <w:rFonts w:hint="eastAsia"/>
              </w:rPr>
              <w:t>评标方法</w:t>
            </w:r>
            <w:commentRangeEnd w:id="14"/>
            <w:r>
              <w:rPr>
                <w:rStyle w:val="afff6"/>
                <w:rFonts w:ascii="宋体"/>
                <w:kern w:val="0"/>
              </w:rPr>
              <w:commentReference w:id="14"/>
            </w:r>
          </w:p>
        </w:tc>
        <w:tc>
          <w:tcPr>
            <w:tcW w:w="4265" w:type="dxa"/>
          </w:tcPr>
          <w:p w14:paraId="292748D6" w14:textId="77777777" w:rsidR="009319D7" w:rsidRDefault="009319D7" w:rsidP="0057408D">
            <w:pPr>
              <w:jc w:val="center"/>
            </w:pPr>
          </w:p>
        </w:tc>
      </w:tr>
      <w:tr w:rsidR="009319D7" w14:paraId="5DB5B467" w14:textId="77777777" w:rsidTr="0057408D">
        <w:tc>
          <w:tcPr>
            <w:tcW w:w="4264" w:type="dxa"/>
          </w:tcPr>
          <w:p w14:paraId="28D84088" w14:textId="77777777" w:rsidR="009319D7" w:rsidRDefault="009319D7" w:rsidP="0057408D">
            <w:pPr>
              <w:jc w:val="center"/>
            </w:pPr>
            <w:commentRangeStart w:id="15"/>
            <w:r>
              <w:rPr>
                <w:rFonts w:hint="eastAsia"/>
              </w:rPr>
              <w:t>定标方法</w:t>
            </w:r>
            <w:commentRangeEnd w:id="15"/>
            <w:r>
              <w:rPr>
                <w:rStyle w:val="afff6"/>
                <w:rFonts w:ascii="宋体"/>
                <w:kern w:val="0"/>
              </w:rPr>
              <w:commentReference w:id="15"/>
            </w:r>
          </w:p>
        </w:tc>
        <w:tc>
          <w:tcPr>
            <w:tcW w:w="4265" w:type="dxa"/>
          </w:tcPr>
          <w:p w14:paraId="0B30799A" w14:textId="77777777" w:rsidR="009319D7" w:rsidRDefault="009319D7" w:rsidP="0057408D">
            <w:pPr>
              <w:jc w:val="center"/>
            </w:pPr>
          </w:p>
        </w:tc>
      </w:tr>
      <w:tr w:rsidR="009319D7" w14:paraId="220CC404" w14:textId="77777777" w:rsidTr="0057408D">
        <w:tc>
          <w:tcPr>
            <w:tcW w:w="4264" w:type="dxa"/>
          </w:tcPr>
          <w:p w14:paraId="1ED6BABF" w14:textId="77777777" w:rsidR="009319D7" w:rsidRDefault="009319D7" w:rsidP="0057408D">
            <w:pPr>
              <w:jc w:val="center"/>
            </w:pPr>
            <w:commentRangeStart w:id="16"/>
            <w:r>
              <w:rPr>
                <w:rFonts w:hint="eastAsia"/>
              </w:rPr>
              <w:t>推荐候选中标供应商家数</w:t>
            </w:r>
            <w:commentRangeEnd w:id="16"/>
            <w:r>
              <w:rPr>
                <w:rStyle w:val="afff6"/>
                <w:rFonts w:ascii="宋体"/>
                <w:kern w:val="0"/>
              </w:rPr>
              <w:commentReference w:id="16"/>
            </w:r>
          </w:p>
        </w:tc>
        <w:tc>
          <w:tcPr>
            <w:tcW w:w="4265" w:type="dxa"/>
          </w:tcPr>
          <w:p w14:paraId="2EC6F75F" w14:textId="77777777" w:rsidR="009319D7" w:rsidRDefault="009319D7" w:rsidP="0057408D">
            <w:pPr>
              <w:jc w:val="center"/>
            </w:pPr>
          </w:p>
        </w:tc>
      </w:tr>
      <w:tr w:rsidR="009319D7" w14:paraId="7E19DE43" w14:textId="77777777" w:rsidTr="0057408D">
        <w:tc>
          <w:tcPr>
            <w:tcW w:w="4264" w:type="dxa"/>
          </w:tcPr>
          <w:p w14:paraId="5EC89263" w14:textId="77777777" w:rsidR="009319D7" w:rsidRPr="00784EC7" w:rsidRDefault="009319D7" w:rsidP="0057408D">
            <w:pPr>
              <w:jc w:val="center"/>
            </w:pPr>
            <w:commentRangeStart w:id="17"/>
            <w:r>
              <w:rPr>
                <w:rFonts w:hint="eastAsia"/>
              </w:rPr>
              <w:lastRenderedPageBreak/>
              <w:t>中标供应商家数</w:t>
            </w:r>
            <w:commentRangeEnd w:id="17"/>
            <w:r>
              <w:rPr>
                <w:rStyle w:val="afff6"/>
                <w:rFonts w:ascii="宋体"/>
                <w:kern w:val="0"/>
              </w:rPr>
              <w:commentReference w:id="17"/>
            </w:r>
          </w:p>
        </w:tc>
        <w:tc>
          <w:tcPr>
            <w:tcW w:w="4265" w:type="dxa"/>
          </w:tcPr>
          <w:p w14:paraId="4FA4BE00" w14:textId="77777777" w:rsidR="009319D7" w:rsidRDefault="009319D7" w:rsidP="0057408D">
            <w:pPr>
              <w:jc w:val="center"/>
            </w:pPr>
          </w:p>
        </w:tc>
      </w:tr>
    </w:tbl>
    <w:p w14:paraId="4170AF7E" w14:textId="77777777" w:rsidR="009319D7" w:rsidRDefault="009319D7" w:rsidP="009319D7"/>
    <w:p w14:paraId="1B09580E" w14:textId="77777777" w:rsidR="009319D7" w:rsidRDefault="009319D7" w:rsidP="009319D7">
      <w:r>
        <w:rPr>
          <w:rFonts w:hint="eastAsia"/>
        </w:rPr>
        <w:t xml:space="preserve">                               </w:t>
      </w:r>
      <w:r>
        <w:rPr>
          <w:rFonts w:hint="eastAsia"/>
          <w:b/>
        </w:rPr>
        <w:t>（二）非评定分离项目</w:t>
      </w:r>
    </w:p>
    <w:tbl>
      <w:tblPr>
        <w:tblStyle w:val="aff0"/>
        <w:tblW w:w="0" w:type="auto"/>
        <w:tblLook w:val="04A0" w:firstRow="1" w:lastRow="0" w:firstColumn="1" w:lastColumn="0" w:noHBand="0" w:noVBand="1"/>
      </w:tblPr>
      <w:tblGrid>
        <w:gridCol w:w="4264"/>
        <w:gridCol w:w="4265"/>
      </w:tblGrid>
      <w:tr w:rsidR="009319D7" w14:paraId="69BCE637" w14:textId="77777777" w:rsidTr="0057408D">
        <w:tc>
          <w:tcPr>
            <w:tcW w:w="4264" w:type="dxa"/>
          </w:tcPr>
          <w:p w14:paraId="5083DE69" w14:textId="77777777" w:rsidR="009319D7" w:rsidRDefault="009319D7" w:rsidP="0057408D">
            <w:pPr>
              <w:jc w:val="center"/>
            </w:pPr>
            <w:commentRangeStart w:id="18"/>
            <w:r>
              <w:rPr>
                <w:rFonts w:hint="eastAsia"/>
              </w:rPr>
              <w:t>评标方法</w:t>
            </w:r>
            <w:commentRangeEnd w:id="18"/>
            <w:r>
              <w:rPr>
                <w:rStyle w:val="afff6"/>
                <w:rFonts w:ascii="宋体"/>
                <w:kern w:val="0"/>
              </w:rPr>
              <w:commentReference w:id="18"/>
            </w:r>
          </w:p>
        </w:tc>
        <w:tc>
          <w:tcPr>
            <w:tcW w:w="4265" w:type="dxa"/>
          </w:tcPr>
          <w:p w14:paraId="6DF84D5D" w14:textId="77777777" w:rsidR="009319D7" w:rsidRDefault="009319D7" w:rsidP="0057408D">
            <w:pPr>
              <w:jc w:val="center"/>
            </w:pPr>
          </w:p>
        </w:tc>
      </w:tr>
      <w:tr w:rsidR="009319D7" w14:paraId="43EFACD2" w14:textId="77777777" w:rsidTr="0057408D">
        <w:tc>
          <w:tcPr>
            <w:tcW w:w="4264" w:type="dxa"/>
          </w:tcPr>
          <w:p w14:paraId="0ED8A885" w14:textId="77777777" w:rsidR="009319D7" w:rsidRPr="00784EC7" w:rsidRDefault="009319D7" w:rsidP="0057408D">
            <w:pPr>
              <w:jc w:val="center"/>
            </w:pPr>
            <w:commentRangeStart w:id="19"/>
            <w:r>
              <w:rPr>
                <w:rFonts w:hint="eastAsia"/>
              </w:rPr>
              <w:t>中标供应商家数</w:t>
            </w:r>
            <w:commentRangeEnd w:id="19"/>
            <w:r>
              <w:rPr>
                <w:rStyle w:val="afff6"/>
                <w:rFonts w:ascii="宋体"/>
                <w:kern w:val="0"/>
              </w:rPr>
              <w:commentReference w:id="19"/>
            </w:r>
          </w:p>
        </w:tc>
        <w:tc>
          <w:tcPr>
            <w:tcW w:w="4265" w:type="dxa"/>
          </w:tcPr>
          <w:p w14:paraId="28C5B64F" w14:textId="77777777" w:rsidR="009319D7" w:rsidRDefault="009319D7" w:rsidP="0057408D">
            <w:pPr>
              <w:jc w:val="center"/>
            </w:pPr>
          </w:p>
        </w:tc>
      </w:tr>
    </w:tbl>
    <w:p w14:paraId="5CC5D000" w14:textId="77777777" w:rsidR="009319D7" w:rsidRDefault="009319D7" w:rsidP="009319D7"/>
    <w:p w14:paraId="2BC9766E" w14:textId="77777777" w:rsidR="009319D7" w:rsidRPr="00E90602" w:rsidRDefault="009319D7" w:rsidP="009319D7"/>
    <w:p w14:paraId="6AD1190C" w14:textId="77777777" w:rsidR="009319D7" w:rsidRPr="00A56173" w:rsidRDefault="009319D7" w:rsidP="009319D7">
      <w:pPr>
        <w:rPr>
          <w:b/>
        </w:rPr>
      </w:pPr>
      <w:r>
        <w:rPr>
          <w:rFonts w:hint="eastAsia"/>
        </w:rPr>
        <w:t xml:space="preserve"> </w:t>
      </w:r>
      <w:r w:rsidRPr="00A56173">
        <w:rPr>
          <w:rFonts w:hint="eastAsia"/>
          <w:b/>
        </w:rPr>
        <w:t xml:space="preserve"> </w:t>
      </w:r>
      <w:r>
        <w:rPr>
          <w:rFonts w:hint="eastAsia"/>
          <w:b/>
        </w:rPr>
        <w:t xml:space="preserve">                 </w:t>
      </w:r>
      <w:r w:rsidRPr="00A56173">
        <w:rPr>
          <w:rFonts w:hint="eastAsia"/>
          <w:b/>
        </w:rPr>
        <w:t>二、关于享受优惠政策的主体及价格扣除比例</w:t>
      </w:r>
    </w:p>
    <w:p w14:paraId="72BADF50" w14:textId="77777777" w:rsidR="00647673" w:rsidRPr="00E47A7B" w:rsidRDefault="009319D7" w:rsidP="00647673">
      <w:pPr>
        <w:ind w:firstLineChars="200" w:firstLine="420"/>
      </w:pPr>
      <w:r w:rsidRPr="00E47A7B">
        <w:rPr>
          <w:rFonts w:hint="eastAsia"/>
        </w:rPr>
        <w:t>（</w:t>
      </w:r>
      <w:r w:rsidR="00647673" w:rsidRPr="00E47A7B">
        <w:rPr>
          <w:rFonts w:hint="eastAsia"/>
        </w:rPr>
        <w:t>一）小型企业、微型企业、监狱企业、残疾人福利性单位提供本企业制造的货物，或者提供其他符合优惠主体资格条件企业制造的货物，对其所投产品的价格给予</w:t>
      </w:r>
      <w:commentRangeStart w:id="20"/>
      <w:r w:rsidR="00647673" w:rsidRPr="00E47A7B">
        <w:rPr>
          <w:rFonts w:hint="eastAsia"/>
          <w:color w:val="FF0000"/>
          <w:u w:val="single"/>
        </w:rPr>
        <w:t xml:space="preserve">  </w:t>
      </w:r>
      <w:commentRangeEnd w:id="20"/>
      <w:r w:rsidR="00647673">
        <w:rPr>
          <w:rStyle w:val="afff6"/>
          <w:rFonts w:ascii="宋体"/>
          <w:kern w:val="0"/>
        </w:rPr>
        <w:commentReference w:id="20"/>
      </w:r>
      <w:r w:rsidR="00A7286F" w:rsidRPr="00CC6409">
        <w:t>%</w:t>
      </w:r>
      <w:r w:rsidR="00647673" w:rsidRPr="00E47A7B">
        <w:rPr>
          <w:rFonts w:hint="eastAsia"/>
        </w:rPr>
        <w:t>的扣除，用扣除后的价格参与评审。满足多项优惠政策的企业，不重复享受多项价格扣除政策。</w:t>
      </w:r>
    </w:p>
    <w:p w14:paraId="0615E6F1" w14:textId="77777777" w:rsidR="009319D7" w:rsidRPr="005812AC" w:rsidRDefault="00647673" w:rsidP="00647673">
      <w:pPr>
        <w:ind w:firstLineChars="200" w:firstLine="420"/>
      </w:pPr>
      <w:r w:rsidRPr="00E47A7B">
        <w:rPr>
          <w:rFonts w:hint="eastAsia"/>
        </w:rPr>
        <w:t>（二）优惠主体资格的认定资料为《中小</w:t>
      </w:r>
      <w:r>
        <w:rPr>
          <w:rFonts w:hint="eastAsia"/>
        </w:rPr>
        <w:t>企业声明函》、《残疾人福利性单位声明函》以及《监狱企业声明函》等承诺性质的资料（声明函样式见本招标文件第一册</w:t>
      </w:r>
      <w:r w:rsidRPr="00E47A7B">
        <w:rPr>
          <w:rFonts w:hint="eastAsia"/>
        </w:rPr>
        <w:t>第三章</w:t>
      </w:r>
      <w:r>
        <w:rPr>
          <w:rFonts w:hint="eastAsia"/>
        </w:rPr>
        <w:t>“投标文件格式、附件”中</w:t>
      </w:r>
      <w:r w:rsidRPr="00E47A7B">
        <w:rPr>
          <w:rFonts w:hint="eastAsia"/>
        </w:rPr>
        <w:t>“四、投标人情况介绍”</w:t>
      </w:r>
      <w:r>
        <w:rPr>
          <w:rFonts w:hint="eastAsia"/>
        </w:rPr>
        <w:t>章节提供的格式</w:t>
      </w:r>
      <w:r w:rsidRPr="00E47A7B">
        <w:rPr>
          <w:rFonts w:hint="eastAsia"/>
        </w:rPr>
        <w:t>）；监狱企业或者代理提供监狱企业货物的供应商如须享受优惠政策，除上述资料外，还须提供省级以上监狱管理局、戒毒管理局出具的监狱企业证明文件。</w:t>
      </w:r>
    </w:p>
    <w:p w14:paraId="11496E2A" w14:textId="77777777" w:rsidR="009319D7" w:rsidRPr="00A56173" w:rsidRDefault="009319D7" w:rsidP="009319D7">
      <w:pPr>
        <w:jc w:val="center"/>
        <w:rPr>
          <w:b/>
        </w:rPr>
      </w:pPr>
      <w:r w:rsidRPr="00A56173">
        <w:rPr>
          <w:rFonts w:hint="eastAsia"/>
          <w:b/>
        </w:rPr>
        <w:t>三、关于失信供应商的价格上浮</w:t>
      </w:r>
    </w:p>
    <w:p w14:paraId="49140717" w14:textId="77777777" w:rsidR="007A29EC" w:rsidRPr="00A56173" w:rsidRDefault="009319D7" w:rsidP="009319D7">
      <w:pPr>
        <w:ind w:firstLineChars="200" w:firstLine="420"/>
      </w:pPr>
      <w:r w:rsidRPr="00E47A7B">
        <w:rPr>
          <w:rFonts w:hint="eastAsia"/>
        </w:rPr>
        <w:t>根据《深圳市财政委员会关于印发〈深圳市政府采购供应商诚信管理暂行办法操作细则〉的通知》（深财购〔</w:t>
      </w:r>
      <w:r w:rsidRPr="00E47A7B">
        <w:t>2017</w:t>
      </w:r>
      <w:r w:rsidRPr="00E47A7B">
        <w:rPr>
          <w:rFonts w:hint="eastAsia"/>
        </w:rPr>
        <w:t>〕</w:t>
      </w:r>
      <w:r w:rsidRPr="00E47A7B">
        <w:t xml:space="preserve">42 </w:t>
      </w:r>
      <w:r w:rsidRPr="00E47A7B">
        <w:rPr>
          <w:rFonts w:hint="eastAsia"/>
        </w:rPr>
        <w:t>号）的规定，采取价格评比法（比如最低价法）的项目，因违法违规行为被记入诚信档案的失信供应商最终报价在该企业最后一轮报价的基础上上浮</w:t>
      </w:r>
      <w:r w:rsidRPr="00E47A7B">
        <w:t>10%</w:t>
      </w:r>
      <w:r w:rsidRPr="00E47A7B">
        <w:rPr>
          <w:rFonts w:hint="eastAsia"/>
        </w:rPr>
        <w:t>。失信供应商符合优惠主体资格的，价格扣除和价格上浮一并执行。</w:t>
      </w:r>
    </w:p>
    <w:p w14:paraId="2060E249" w14:textId="77777777" w:rsidR="007A29EC" w:rsidRPr="00AC72C7" w:rsidRDefault="007A29EC" w:rsidP="00995768"/>
    <w:p w14:paraId="3FD5D7B2" w14:textId="77777777" w:rsidR="00F74168" w:rsidRPr="00AC72C7" w:rsidRDefault="00F74168" w:rsidP="000D16AA">
      <w:pPr>
        <w:pStyle w:val="10"/>
      </w:pPr>
      <w:r w:rsidRPr="00AC72C7">
        <w:rPr>
          <w:rFonts w:hint="eastAsia"/>
        </w:rPr>
        <w:t>目</w:t>
      </w:r>
      <w:r w:rsidRPr="00AC72C7">
        <w:rPr>
          <w:rFonts w:hint="eastAsia"/>
        </w:rPr>
        <w:t xml:space="preserve">   </w:t>
      </w:r>
      <w:r w:rsidRPr="00AC72C7">
        <w:rPr>
          <w:rFonts w:hint="eastAsia"/>
        </w:rPr>
        <w:t>录</w:t>
      </w:r>
    </w:p>
    <w:p w14:paraId="09C0A4F4" w14:textId="77777777" w:rsidR="00A36F35" w:rsidRPr="00AC72C7" w:rsidRDefault="00A36F35" w:rsidP="00A36F35">
      <w:pPr>
        <w:rPr>
          <w:b/>
          <w:sz w:val="24"/>
        </w:rPr>
      </w:pPr>
      <w:r w:rsidRPr="00AC72C7">
        <w:rPr>
          <w:rFonts w:hint="eastAsia"/>
          <w:b/>
          <w:sz w:val="24"/>
        </w:rPr>
        <w:t>第一册</w:t>
      </w:r>
      <w:r w:rsidRPr="00AC72C7">
        <w:rPr>
          <w:rFonts w:hint="eastAsia"/>
          <w:b/>
          <w:sz w:val="24"/>
        </w:rPr>
        <w:t xml:space="preserve">  </w:t>
      </w:r>
      <w:r w:rsidRPr="00AC72C7">
        <w:rPr>
          <w:rFonts w:hint="eastAsia"/>
          <w:b/>
          <w:sz w:val="24"/>
        </w:rPr>
        <w:t>专用条款</w:t>
      </w:r>
    </w:p>
    <w:p w14:paraId="3E84DD96" w14:textId="77777777" w:rsidR="00A36F35" w:rsidRPr="00AC72C7" w:rsidRDefault="00A36F35" w:rsidP="00A36F35">
      <w:pPr>
        <w:rPr>
          <w:sz w:val="24"/>
        </w:rPr>
      </w:pPr>
      <w:r w:rsidRPr="00AC72C7">
        <w:rPr>
          <w:rFonts w:hint="eastAsia"/>
          <w:sz w:val="24"/>
        </w:rPr>
        <w:t xml:space="preserve">          </w:t>
      </w:r>
      <w:r w:rsidRPr="00AC72C7">
        <w:rPr>
          <w:rFonts w:hint="eastAsia"/>
          <w:sz w:val="24"/>
        </w:rPr>
        <w:t>关键信息</w:t>
      </w:r>
    </w:p>
    <w:p w14:paraId="0A359F22" w14:textId="77777777" w:rsidR="00A36F35" w:rsidRPr="00AC72C7" w:rsidRDefault="00A36F35" w:rsidP="00A36F35">
      <w:pPr>
        <w:ind w:leftChars="300" w:left="630" w:firstLineChars="300" w:firstLine="630"/>
        <w:rPr>
          <w:rFonts w:ascii="宋体" w:hAnsi="宋体"/>
          <w:szCs w:val="21"/>
        </w:rPr>
      </w:pPr>
      <w:r w:rsidRPr="00AC72C7">
        <w:rPr>
          <w:rFonts w:ascii="宋体" w:hAnsi="宋体" w:hint="eastAsia"/>
          <w:szCs w:val="21"/>
        </w:rPr>
        <w:t>第一章  招标公告</w:t>
      </w:r>
    </w:p>
    <w:p w14:paraId="46269472" w14:textId="77777777" w:rsidR="00A36F35" w:rsidRPr="00AC72C7" w:rsidRDefault="00A36F35" w:rsidP="00A36F35">
      <w:pPr>
        <w:ind w:leftChars="300" w:left="630" w:firstLineChars="300" w:firstLine="630"/>
        <w:rPr>
          <w:rFonts w:ascii="宋体" w:hAnsi="宋体"/>
          <w:szCs w:val="21"/>
        </w:rPr>
      </w:pPr>
      <w:r w:rsidRPr="00AC72C7">
        <w:rPr>
          <w:rFonts w:ascii="宋体" w:hAnsi="宋体" w:hint="eastAsia"/>
          <w:szCs w:val="21"/>
        </w:rPr>
        <w:t>第二章  招标项目需求</w:t>
      </w:r>
    </w:p>
    <w:p w14:paraId="5119C2FD" w14:textId="77777777" w:rsidR="00A36F35" w:rsidRPr="00AC72C7" w:rsidRDefault="00A36F35" w:rsidP="00A36F35">
      <w:pPr>
        <w:ind w:leftChars="300" w:left="630" w:firstLineChars="300" w:firstLine="630"/>
        <w:rPr>
          <w:rFonts w:ascii="宋体" w:hAnsi="宋体"/>
          <w:szCs w:val="21"/>
        </w:rPr>
      </w:pPr>
      <w:r w:rsidRPr="00AC72C7">
        <w:rPr>
          <w:rFonts w:ascii="宋体" w:hAnsi="宋体" w:hint="eastAsia"/>
          <w:szCs w:val="21"/>
        </w:rPr>
        <w:t>第三章  投标文件格式、附件</w:t>
      </w:r>
    </w:p>
    <w:p w14:paraId="645A3B20" w14:textId="77777777" w:rsidR="00A36F35" w:rsidRPr="00AC72C7" w:rsidRDefault="00A36F35" w:rsidP="00A36F35">
      <w:pPr>
        <w:ind w:leftChars="300" w:left="630" w:firstLineChars="300" w:firstLine="630"/>
        <w:rPr>
          <w:rFonts w:ascii="宋体" w:hAnsi="宋体"/>
          <w:szCs w:val="21"/>
        </w:rPr>
      </w:pPr>
      <w:r w:rsidRPr="00AC72C7">
        <w:rPr>
          <w:rFonts w:ascii="宋体" w:hAnsi="宋体" w:hint="eastAsia"/>
          <w:szCs w:val="21"/>
        </w:rPr>
        <w:t>第四章  政府采购合同的签订、履行及验收</w:t>
      </w:r>
    </w:p>
    <w:p w14:paraId="749B24F2" w14:textId="77777777" w:rsidR="00A36F35" w:rsidRPr="00AC72C7" w:rsidRDefault="00A36F35" w:rsidP="00A36F35">
      <w:pPr>
        <w:rPr>
          <w:b/>
          <w:sz w:val="24"/>
        </w:rPr>
      </w:pPr>
    </w:p>
    <w:p w14:paraId="7EE54E72" w14:textId="77777777" w:rsidR="00D00EE2" w:rsidRPr="00FA4F9B" w:rsidRDefault="00D00EE2" w:rsidP="00D00EE2">
      <w:pPr>
        <w:rPr>
          <w:b/>
          <w:sz w:val="24"/>
        </w:rPr>
      </w:pPr>
      <w:r w:rsidRPr="00FA4F9B">
        <w:rPr>
          <w:rFonts w:hint="eastAsia"/>
          <w:b/>
          <w:sz w:val="24"/>
        </w:rPr>
        <w:t>第二册</w:t>
      </w:r>
      <w:r w:rsidRPr="00FA4F9B">
        <w:rPr>
          <w:rFonts w:hint="eastAsia"/>
          <w:b/>
          <w:sz w:val="24"/>
        </w:rPr>
        <w:t xml:space="preserve">  </w:t>
      </w:r>
      <w:r w:rsidRPr="00FA4F9B">
        <w:rPr>
          <w:rFonts w:hint="eastAsia"/>
          <w:b/>
          <w:sz w:val="24"/>
        </w:rPr>
        <w:t>通用条款</w:t>
      </w:r>
    </w:p>
    <w:p w14:paraId="3DFF7967" w14:textId="77777777" w:rsidR="00D00EE2" w:rsidRPr="00FA4F9B" w:rsidRDefault="00D00EE2" w:rsidP="00D00EE2">
      <w:pPr>
        <w:rPr>
          <w:sz w:val="24"/>
        </w:rPr>
      </w:pPr>
      <w:r w:rsidRPr="00FA4F9B">
        <w:rPr>
          <w:rFonts w:hint="eastAsia"/>
          <w:sz w:val="24"/>
        </w:rPr>
        <w:t xml:space="preserve">    </w:t>
      </w:r>
    </w:p>
    <w:p w14:paraId="0CE1465A" w14:textId="77777777" w:rsidR="00D00EE2" w:rsidRPr="007A2640" w:rsidRDefault="00D00EE2" w:rsidP="00D00EE2">
      <w:pPr>
        <w:rPr>
          <w:rFonts w:ascii="宋体" w:hAnsi="宋体"/>
          <w:szCs w:val="21"/>
        </w:rPr>
      </w:pPr>
      <w:r w:rsidRPr="00FA4F9B">
        <w:rPr>
          <w:rFonts w:hint="eastAsia"/>
          <w:sz w:val="24"/>
        </w:rPr>
        <w:t xml:space="preserve">   </w:t>
      </w:r>
      <w:r w:rsidRPr="007A2640">
        <w:rPr>
          <w:rFonts w:hint="eastAsia"/>
          <w:sz w:val="24"/>
        </w:rPr>
        <w:t xml:space="preserve"> </w:t>
      </w:r>
      <w:r w:rsidRPr="007A2640">
        <w:rPr>
          <w:rFonts w:ascii="宋体" w:hAnsi="宋体" w:hint="eastAsia"/>
          <w:szCs w:val="21"/>
        </w:rPr>
        <w:t>通用条款内容可在深圳市政府采购中心网站（</w:t>
      </w:r>
      <w:r w:rsidRPr="007A2640">
        <w:rPr>
          <w:rFonts w:ascii="宋体" w:hAnsi="宋体"/>
          <w:szCs w:val="21"/>
        </w:rPr>
        <w:t>http://cgzx.sz.gov.cn/</w:t>
      </w:r>
      <w:r w:rsidRPr="007A2640">
        <w:rPr>
          <w:rFonts w:ascii="宋体" w:hAnsi="宋体" w:hint="eastAsia"/>
          <w:szCs w:val="21"/>
        </w:rPr>
        <w:t>）以下栏目中查看（两处均可）：</w:t>
      </w:r>
    </w:p>
    <w:p w14:paraId="3954ADAF" w14:textId="77777777" w:rsidR="00D00EE2" w:rsidRPr="007A2640" w:rsidRDefault="00D00EE2" w:rsidP="00D00EE2">
      <w:r w:rsidRPr="007A2640">
        <w:rPr>
          <w:rFonts w:hint="eastAsia"/>
        </w:rPr>
        <w:t xml:space="preserve">     </w:t>
      </w:r>
      <w:r w:rsidR="00996203" w:rsidRPr="007A2640">
        <w:fldChar w:fldCharType="begin"/>
      </w:r>
      <w:r w:rsidRPr="007A2640">
        <w:instrText xml:space="preserve"> </w:instrText>
      </w:r>
      <w:r w:rsidRPr="007A2640">
        <w:rPr>
          <w:rFonts w:hint="eastAsia"/>
        </w:rPr>
        <w:instrText>eq \o\ac(</w:instrText>
      </w:r>
      <w:r w:rsidRPr="007A2640">
        <w:rPr>
          <w:rFonts w:ascii="宋体" w:hint="eastAsia"/>
          <w:position w:val="-4"/>
          <w:sz w:val="31"/>
        </w:rPr>
        <w:instrText>○</w:instrText>
      </w:r>
      <w:r w:rsidRPr="007A2640">
        <w:rPr>
          <w:rFonts w:hint="eastAsia"/>
        </w:rPr>
        <w:instrText>,1)</w:instrText>
      </w:r>
      <w:r w:rsidR="00996203" w:rsidRPr="007A2640">
        <w:fldChar w:fldCharType="end"/>
      </w:r>
      <w:r>
        <w:rPr>
          <w:rFonts w:ascii="宋体" w:hAnsi="宋体" w:hint="eastAsia"/>
          <w:szCs w:val="21"/>
        </w:rPr>
        <w:t>“专项服务栏目”</w:t>
      </w:r>
      <w:r w:rsidRPr="007A2640">
        <w:rPr>
          <w:rFonts w:ascii="宋体" w:hAnsi="宋体" w:hint="eastAsia"/>
          <w:szCs w:val="21"/>
        </w:rPr>
        <w:t>—“面向供应商”—“采购文件模板”；</w:t>
      </w:r>
    </w:p>
    <w:p w14:paraId="0097D4E4" w14:textId="77777777" w:rsidR="00D00EE2" w:rsidRPr="007A2640" w:rsidRDefault="00D00EE2" w:rsidP="00D00EE2">
      <w:r w:rsidRPr="007A2640">
        <w:rPr>
          <w:rFonts w:hint="eastAsia"/>
        </w:rPr>
        <w:t xml:space="preserve">     </w:t>
      </w:r>
      <w:r w:rsidR="00996203" w:rsidRPr="007A2640">
        <w:fldChar w:fldCharType="begin"/>
      </w:r>
      <w:r w:rsidRPr="007A2640">
        <w:instrText xml:space="preserve"> </w:instrText>
      </w:r>
      <w:r w:rsidRPr="007A2640">
        <w:rPr>
          <w:rFonts w:hint="eastAsia"/>
        </w:rPr>
        <w:instrText>eq \o\ac(</w:instrText>
      </w:r>
      <w:r w:rsidRPr="007A2640">
        <w:rPr>
          <w:rFonts w:ascii="宋体" w:hint="eastAsia"/>
          <w:position w:val="-4"/>
          <w:sz w:val="31"/>
        </w:rPr>
        <w:instrText>○</w:instrText>
      </w:r>
      <w:r w:rsidRPr="007A2640">
        <w:rPr>
          <w:rFonts w:hint="eastAsia"/>
        </w:rPr>
        <w:instrText>,2)</w:instrText>
      </w:r>
      <w:r w:rsidR="00996203" w:rsidRPr="007A2640">
        <w:fldChar w:fldCharType="end"/>
      </w:r>
      <w:r>
        <w:rPr>
          <w:rFonts w:ascii="宋体" w:hAnsi="宋体" w:hint="eastAsia"/>
          <w:szCs w:val="21"/>
        </w:rPr>
        <w:t>“专项服务栏目”</w:t>
      </w:r>
      <w:r w:rsidRPr="007A2640">
        <w:rPr>
          <w:rFonts w:ascii="宋体" w:hAnsi="宋体" w:hint="eastAsia"/>
          <w:szCs w:val="21"/>
        </w:rPr>
        <w:t>—“面向采购人”—“采购文件模板”。</w:t>
      </w:r>
    </w:p>
    <w:p w14:paraId="5BCED8C9" w14:textId="77777777" w:rsidR="00D00EE2" w:rsidRPr="00FA4F9B" w:rsidRDefault="00D00EE2" w:rsidP="00D00EE2">
      <w:pPr>
        <w:widowControl/>
        <w:jc w:val="left"/>
        <w:rPr>
          <w:rFonts w:ascii="宋体" w:hAnsi="宋体"/>
          <w:szCs w:val="21"/>
        </w:rPr>
      </w:pPr>
    </w:p>
    <w:p w14:paraId="295F8C6F" w14:textId="77777777" w:rsidR="00D00EE2" w:rsidRPr="00FA4F9B" w:rsidRDefault="00D00EE2" w:rsidP="00D00EE2">
      <w:pPr>
        <w:rPr>
          <w:b/>
        </w:rPr>
      </w:pPr>
      <w:r w:rsidRPr="00FA4F9B">
        <w:rPr>
          <w:rFonts w:hint="eastAsia"/>
          <w:b/>
        </w:rPr>
        <w:t>备注：</w:t>
      </w:r>
    </w:p>
    <w:p w14:paraId="519B5577" w14:textId="77777777" w:rsidR="00D00EE2" w:rsidRPr="000B3A2C" w:rsidRDefault="00D00EE2" w:rsidP="00D00EE2">
      <w:pPr>
        <w:ind w:firstLineChars="200" w:firstLine="420"/>
        <w:rPr>
          <w:b/>
          <w:color w:val="FF0000"/>
        </w:rPr>
      </w:pPr>
      <w:r w:rsidRPr="000B3A2C">
        <w:rPr>
          <w:rFonts w:ascii="宋体" w:hAnsi="宋体" w:hint="eastAsia"/>
          <w:color w:val="FF0000"/>
          <w:szCs w:val="21"/>
        </w:rPr>
        <w:t>1.本招标文件分为第一册“专用条款”和第二册“通用条款”。</w:t>
      </w:r>
    </w:p>
    <w:p w14:paraId="4F2A9996" w14:textId="77777777" w:rsidR="00D00EE2" w:rsidRPr="000B3A2C" w:rsidRDefault="00D00EE2" w:rsidP="00D00EE2">
      <w:pPr>
        <w:spacing w:line="360" w:lineRule="auto"/>
        <w:ind w:firstLineChars="200" w:firstLine="420"/>
        <w:jc w:val="left"/>
        <w:rPr>
          <w:rFonts w:ascii="宋体" w:hAnsi="宋体"/>
          <w:color w:val="FF0000"/>
          <w:szCs w:val="21"/>
        </w:rPr>
      </w:pPr>
      <w:r w:rsidRPr="000B3A2C">
        <w:rPr>
          <w:rFonts w:ascii="宋体" w:hAnsi="宋体" w:hint="eastAsia"/>
          <w:color w:val="FF0000"/>
          <w:szCs w:val="21"/>
        </w:rPr>
        <w:t>2.“专用条款”是对本次采购项目的具体要求，包含招标公告、招标项目需求、投标文件格式、合同条款及格式、附件等内容。</w:t>
      </w:r>
    </w:p>
    <w:p w14:paraId="3052E3CA" w14:textId="77777777" w:rsidR="00D00EE2" w:rsidRPr="000B3A2C" w:rsidRDefault="00D00EE2" w:rsidP="00D00EE2">
      <w:pPr>
        <w:spacing w:line="360" w:lineRule="auto"/>
        <w:ind w:firstLineChars="200" w:firstLine="420"/>
        <w:jc w:val="left"/>
        <w:rPr>
          <w:rFonts w:ascii="宋体" w:hAnsi="宋体"/>
          <w:color w:val="FF0000"/>
          <w:szCs w:val="21"/>
        </w:rPr>
      </w:pPr>
      <w:r w:rsidRPr="000B3A2C">
        <w:rPr>
          <w:rFonts w:ascii="宋体" w:hAnsi="宋体" w:hint="eastAsia"/>
          <w:color w:val="FF0000"/>
          <w:szCs w:val="21"/>
        </w:rPr>
        <w:t>3.“通用条款”是通用于政府采购项目的基础性条款，具有普遍性和通用性。</w:t>
      </w:r>
    </w:p>
    <w:p w14:paraId="76F97D1E" w14:textId="77777777" w:rsidR="00EA274B" w:rsidRPr="004501B4" w:rsidRDefault="00D00EE2" w:rsidP="00D00EE2">
      <w:pPr>
        <w:spacing w:line="360" w:lineRule="auto"/>
        <w:ind w:firstLineChars="200" w:firstLine="420"/>
        <w:jc w:val="left"/>
        <w:rPr>
          <w:rFonts w:ascii="宋体" w:hAnsi="宋体"/>
          <w:color w:val="FF0000"/>
          <w:szCs w:val="21"/>
        </w:rPr>
      </w:pPr>
      <w:r w:rsidRPr="000B3A2C">
        <w:rPr>
          <w:rFonts w:ascii="宋体" w:hAnsi="宋体" w:hint="eastAsia"/>
          <w:color w:val="FF0000"/>
          <w:szCs w:val="21"/>
        </w:rPr>
        <w:t>4.当出现“专用条款”和“通用条款”表述不一致或有冲突时，以“专用条款”为准。</w:t>
      </w:r>
    </w:p>
    <w:p w14:paraId="5C41E5B4" w14:textId="77777777" w:rsidR="00F74168" w:rsidRPr="00346606" w:rsidRDefault="008F71CC" w:rsidP="00804C48">
      <w:pPr>
        <w:pStyle w:val="10"/>
        <w:rPr>
          <w:color w:val="FF0000"/>
          <w:sz w:val="24"/>
        </w:rPr>
      </w:pPr>
      <w:r w:rsidRPr="004501B4">
        <w:rPr>
          <w:color w:val="FF0000"/>
        </w:rPr>
        <w:br w:type="page"/>
      </w:r>
      <w:bookmarkStart w:id="21" w:name="bt投标人须知"/>
      <w:bookmarkStart w:id="22" w:name="bt说明"/>
      <w:bookmarkStart w:id="23" w:name="bt合同条款及格式"/>
      <w:bookmarkStart w:id="24" w:name="bt合同条款"/>
      <w:bookmarkStart w:id="25" w:name="合同格式"/>
      <w:bookmarkStart w:id="26" w:name="bt商务标投标文件格式"/>
      <w:bookmarkStart w:id="27" w:name="bt本工程承诺书"/>
      <w:bookmarkStart w:id="28" w:name="bt投标文件签署授权委托书"/>
      <w:bookmarkStart w:id="29" w:name="bt投标函"/>
      <w:bookmarkStart w:id="30" w:name="bt开标一览表"/>
      <w:bookmarkStart w:id="31" w:name="bt投标报价汇总表"/>
      <w:bookmarkStart w:id="32" w:name="bt项目管理班子配备情况"/>
      <w:bookmarkStart w:id="33" w:name="bt投标人情况介绍"/>
      <w:bookmarkStart w:id="34" w:name="bt其他资料由投标人自定"/>
      <w:bookmarkStart w:id="35" w:name="bt技术标投标文件格式"/>
      <w:bookmarkStart w:id="36" w:name="bt其他资料2"/>
      <w:bookmarkStart w:id="37" w:name="bt合同格式"/>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00F74168" w:rsidRPr="0016340E">
        <w:rPr>
          <w:rFonts w:hint="eastAsia"/>
        </w:rPr>
        <w:lastRenderedPageBreak/>
        <w:t>第</w:t>
      </w:r>
      <w:r w:rsidR="00D248D9" w:rsidRPr="0016340E">
        <w:rPr>
          <w:rFonts w:hint="eastAsia"/>
        </w:rPr>
        <w:t>一</w:t>
      </w:r>
      <w:r w:rsidR="0091746C" w:rsidRPr="0016340E">
        <w:rPr>
          <w:rFonts w:hint="eastAsia"/>
        </w:rPr>
        <w:t>册</w:t>
      </w:r>
      <w:r w:rsidR="00F74168" w:rsidRPr="0016340E">
        <w:rPr>
          <w:rFonts w:hint="eastAsia"/>
        </w:rPr>
        <w:t xml:space="preserve">  </w:t>
      </w:r>
      <w:r w:rsidR="0091746C" w:rsidRPr="0016340E">
        <w:rPr>
          <w:rFonts w:hint="eastAsia"/>
        </w:rPr>
        <w:t>专用条款</w:t>
      </w:r>
    </w:p>
    <w:p w14:paraId="67160354" w14:textId="77777777" w:rsidR="00E7484F" w:rsidRPr="00B93E18" w:rsidRDefault="00E7484F" w:rsidP="00E7484F">
      <w:pPr>
        <w:pStyle w:val="2"/>
      </w:pPr>
      <w:r w:rsidRPr="00AC72C7">
        <w:rPr>
          <w:rFonts w:hint="eastAsia"/>
        </w:rPr>
        <w:t xml:space="preserve">第一章  </w:t>
      </w:r>
      <w:r>
        <w:rPr>
          <w:rFonts w:hint="eastAsia"/>
        </w:rPr>
        <w:t>招标公告</w:t>
      </w:r>
    </w:p>
    <w:tbl>
      <w:tblPr>
        <w:tblW w:w="4900" w:type="pct"/>
        <w:jc w:val="center"/>
        <w:tblCellSpacing w:w="0" w:type="dxa"/>
        <w:tblCellMar>
          <w:left w:w="0" w:type="dxa"/>
          <w:right w:w="0" w:type="dxa"/>
        </w:tblCellMar>
        <w:tblLook w:val="04A0" w:firstRow="1" w:lastRow="0" w:firstColumn="1" w:lastColumn="0" w:noHBand="0" w:noVBand="1"/>
      </w:tblPr>
      <w:tblGrid>
        <w:gridCol w:w="8147"/>
      </w:tblGrid>
      <w:tr w:rsidR="00E7484F" w14:paraId="718453DA" w14:textId="77777777" w:rsidTr="00995F21">
        <w:trPr>
          <w:tblCellSpacing w:w="0" w:type="dxa"/>
          <w:jc w:val="center"/>
        </w:trPr>
        <w:tc>
          <w:tcPr>
            <w:tcW w:w="0" w:type="auto"/>
            <w:vAlign w:val="center"/>
            <w:hideMark/>
          </w:tcPr>
          <w:tbl>
            <w:tblPr>
              <w:tblW w:w="4650" w:type="pct"/>
              <w:jc w:val="center"/>
              <w:tblCellSpacing w:w="0" w:type="dxa"/>
              <w:tblCellMar>
                <w:top w:w="30" w:type="dxa"/>
                <w:left w:w="30" w:type="dxa"/>
                <w:bottom w:w="30" w:type="dxa"/>
                <w:right w:w="30" w:type="dxa"/>
              </w:tblCellMar>
              <w:tblLook w:val="04A0" w:firstRow="1" w:lastRow="0" w:firstColumn="1" w:lastColumn="0" w:noHBand="0" w:noVBand="1"/>
            </w:tblPr>
            <w:tblGrid>
              <w:gridCol w:w="7577"/>
            </w:tblGrid>
            <w:tr w:rsidR="00E7484F" w14:paraId="4C8C1572" w14:textId="77777777" w:rsidTr="00995F21">
              <w:trPr>
                <w:tblCellSpacing w:w="0" w:type="dxa"/>
                <w:jc w:val="center"/>
              </w:trPr>
              <w:tc>
                <w:tcPr>
                  <w:tcW w:w="0" w:type="auto"/>
                  <w:hideMark/>
                </w:tcPr>
                <w:p w14:paraId="528A9EA8" w14:textId="77777777" w:rsidR="00E7484F" w:rsidRDefault="00E7484F" w:rsidP="00995F21">
                  <w:pPr>
                    <w:pStyle w:val="aff"/>
                  </w:pPr>
                  <w:r>
                    <w:rPr>
                      <w:rFonts w:hint="eastAsia"/>
                    </w:rPr>
                    <w:t xml:space="preserve">    </w:t>
                  </w:r>
                  <w:r>
                    <w:t>根据《深圳经济特区政府采购条例》、《深圳经济特区政府采购条例实施细则》和《深圳网上政府采购管理暂行办法》的有关规定，深圳市政府采购中心就</w:t>
                  </w:r>
                  <w:r>
                    <w:rPr>
                      <w:rFonts w:hint="eastAsia"/>
                    </w:rPr>
                    <w:t xml:space="preserve">        </w:t>
                  </w:r>
                  <w:r>
                    <w:t>采购项目，采用公开招标的方式，欢迎符合资格的供应商参加投标。</w:t>
                  </w:r>
                  <w:r>
                    <w:t xml:space="preserve"> </w:t>
                  </w:r>
                </w:p>
                <w:p w14:paraId="2AF57783" w14:textId="77777777" w:rsidR="00E7484F" w:rsidRDefault="00E7484F" w:rsidP="00995F21">
                  <w:pPr>
                    <w:pStyle w:val="30"/>
                  </w:pPr>
                  <w:r>
                    <w:t>一、项目编号：</w:t>
                  </w:r>
                </w:p>
                <w:p w14:paraId="25F6A652" w14:textId="77777777" w:rsidR="00E7484F" w:rsidRDefault="00E7484F" w:rsidP="00995F21">
                  <w:pPr>
                    <w:pStyle w:val="30"/>
                  </w:pPr>
                  <w:r>
                    <w:t xml:space="preserve">二、项目名称： </w:t>
                  </w:r>
                </w:p>
                <w:p w14:paraId="02576771" w14:textId="77777777" w:rsidR="00E7484F" w:rsidRDefault="00E7484F" w:rsidP="00995F21">
                  <w:pPr>
                    <w:pStyle w:val="30"/>
                  </w:pPr>
                  <w:r>
                    <w:t>三、项目概况：</w:t>
                  </w:r>
                </w:p>
                <w:p w14:paraId="6E2810BF" w14:textId="77777777" w:rsidR="00E7484F" w:rsidRDefault="00E7484F" w:rsidP="00995F21">
                  <w:r>
                    <w:t xml:space="preserve">      </w:t>
                  </w:r>
                </w:p>
                <w:p w14:paraId="12176029" w14:textId="77777777" w:rsidR="00E7484F" w:rsidRDefault="00E7484F" w:rsidP="00995F21">
                  <w:r>
                    <w:br/>
                    <w:t xml:space="preserve">    </w:t>
                  </w:r>
                </w:p>
                <w:p w14:paraId="25D0B72C" w14:textId="77777777" w:rsidR="00E7484F" w:rsidRDefault="00E7484F" w:rsidP="00995F21">
                  <w:pPr>
                    <w:pStyle w:val="30"/>
                  </w:pPr>
                  <w:r>
                    <w:t>四、投标人资格要求：</w:t>
                  </w:r>
                </w:p>
                <w:p w14:paraId="530FE840" w14:textId="77777777" w:rsidR="00E7484F" w:rsidRDefault="00E7484F" w:rsidP="00995F21">
                  <w:pPr>
                    <w:rPr>
                      <w:rFonts w:ascii="宋体" w:hAnsi="宋体" w:cs="宋体"/>
                      <w:kern w:val="0"/>
                      <w:szCs w:val="21"/>
                    </w:rPr>
                  </w:pPr>
                  <w:r>
                    <w:rPr>
                      <w:rFonts w:hint="eastAsia"/>
                    </w:rPr>
                    <w:t xml:space="preserve"> </w:t>
                  </w:r>
                  <w:r>
                    <w:rPr>
                      <w:rFonts w:ascii="宋体" w:hAnsi="宋体" w:cs="宋体" w:hint="eastAsia"/>
                      <w:kern w:val="0"/>
                      <w:szCs w:val="21"/>
                    </w:rPr>
                    <w:t>1）具有独立法人资格（提供合法有效的营业执照扫描件，原件备查）；</w:t>
                  </w:r>
                </w:p>
                <w:p w14:paraId="244DD437" w14:textId="77777777" w:rsidR="00E7484F" w:rsidRDefault="00E7484F" w:rsidP="00995F21">
                  <w:pPr>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ab/>
                    <w:t>本项目不接受联合体投标，</w:t>
                  </w:r>
                  <w:commentRangeStart w:id="38"/>
                  <w:r>
                    <w:rPr>
                      <w:rFonts w:ascii="宋体" w:hAnsi="宋体" w:cs="宋体" w:hint="eastAsia"/>
                      <w:kern w:val="0"/>
                      <w:szCs w:val="21"/>
                    </w:rPr>
                    <w:t>不接受</w:t>
                  </w:r>
                  <w:commentRangeEnd w:id="38"/>
                  <w:r>
                    <w:rPr>
                      <w:rStyle w:val="afff6"/>
                      <w:rFonts w:ascii="宋体"/>
                      <w:kern w:val="0"/>
                    </w:rPr>
                    <w:commentReference w:id="38"/>
                  </w:r>
                  <w:r>
                    <w:rPr>
                      <w:rFonts w:ascii="宋体" w:hAnsi="宋体" w:cs="宋体" w:hint="eastAsia"/>
                      <w:kern w:val="0"/>
                      <w:szCs w:val="21"/>
                    </w:rPr>
                    <w:t>投标人选用进口产品参与投标；</w:t>
                  </w:r>
                </w:p>
                <w:p w14:paraId="58D30A36" w14:textId="77777777" w:rsidR="00E7484F" w:rsidRDefault="00E7484F" w:rsidP="00995F21">
                  <w:pPr>
                    <w:rPr>
                      <w:rFonts w:ascii="宋体" w:hAnsi="宋体" w:cs="宋体"/>
                      <w:kern w:val="0"/>
                      <w:szCs w:val="21"/>
                    </w:rPr>
                  </w:pPr>
                  <w:r>
                    <w:rPr>
                      <w:rFonts w:ascii="宋体" w:hAnsi="宋体" w:cs="宋体" w:hint="eastAsia"/>
                      <w:kern w:val="0"/>
                      <w:szCs w:val="21"/>
                    </w:rPr>
                    <w:t>3）</w:t>
                  </w:r>
                  <w:r>
                    <w:rPr>
                      <w:rFonts w:ascii="宋体" w:hAnsi="宋体" w:cs="宋体" w:hint="eastAsia"/>
                      <w:kern w:val="0"/>
                      <w:szCs w:val="21"/>
                    </w:rPr>
                    <w:tab/>
                  </w:r>
                  <w:r w:rsidRPr="00B23C24">
                    <w:rPr>
                      <w:rFonts w:ascii="宋体" w:hAnsi="宋体" w:cs="宋体" w:hint="eastAsia"/>
                      <w:kern w:val="0"/>
                      <w:szCs w:val="21"/>
                    </w:rPr>
                    <w:t>参与本项目投标前三年内，在经营活动中没有重大违法记录（由供应商在</w:t>
                  </w:r>
                  <w:r>
                    <w:rPr>
                      <w:rFonts w:ascii="宋体" w:hAnsi="宋体" w:cs="宋体" w:hint="eastAsia"/>
                      <w:kern w:val="0"/>
                      <w:szCs w:val="21"/>
                    </w:rPr>
                    <w:t>《</w:t>
                  </w:r>
                  <w:r>
                    <w:rPr>
                      <w:rFonts w:hint="eastAsia"/>
                      <w:szCs w:val="21"/>
                    </w:rPr>
                    <w:t>政府采购投标及履约承诺函</w:t>
                  </w:r>
                  <w:r>
                    <w:rPr>
                      <w:rFonts w:ascii="宋体" w:hAnsi="宋体" w:cs="宋体" w:hint="eastAsia"/>
                      <w:kern w:val="0"/>
                      <w:szCs w:val="21"/>
                    </w:rPr>
                    <w:t>》</w:t>
                  </w:r>
                  <w:r w:rsidRPr="00B23C24">
                    <w:rPr>
                      <w:rFonts w:ascii="宋体" w:hAnsi="宋体" w:cs="宋体" w:hint="eastAsia"/>
                      <w:kern w:val="0"/>
                      <w:szCs w:val="21"/>
                    </w:rPr>
                    <w:t>中作出声明）</w:t>
                  </w:r>
                  <w:r>
                    <w:rPr>
                      <w:rFonts w:ascii="宋体" w:hAnsi="宋体" w:cs="宋体" w:hint="eastAsia"/>
                      <w:kern w:val="0"/>
                      <w:szCs w:val="21"/>
                    </w:rPr>
                    <w:t>；</w:t>
                  </w:r>
                </w:p>
                <w:p w14:paraId="333B975B" w14:textId="77777777" w:rsidR="00E7484F" w:rsidRDefault="00E7484F" w:rsidP="00995F21">
                  <w:pPr>
                    <w:rPr>
                      <w:rFonts w:ascii="宋体" w:hAnsi="宋体" w:cs="宋体"/>
                      <w:kern w:val="0"/>
                      <w:szCs w:val="21"/>
                    </w:rPr>
                  </w:pPr>
                  <w:r>
                    <w:rPr>
                      <w:rFonts w:ascii="宋体" w:hAnsi="宋体" w:cs="宋体" w:hint="eastAsia"/>
                      <w:kern w:val="0"/>
                      <w:szCs w:val="21"/>
                    </w:rPr>
                    <w:t>4）</w:t>
                  </w:r>
                  <w:r w:rsidRPr="00B23C24">
                    <w:rPr>
                      <w:rFonts w:ascii="宋体" w:hAnsi="宋体" w:cs="宋体" w:hint="eastAsia"/>
                      <w:kern w:val="0"/>
                      <w:szCs w:val="21"/>
                    </w:rPr>
                    <w:t>参与本项目政府采购活动时不存在被有关部门禁止参与政府采购活动且在有效期内的情况（由供应商在</w:t>
                  </w:r>
                  <w:r>
                    <w:rPr>
                      <w:rFonts w:ascii="宋体" w:hAnsi="宋体" w:cs="宋体" w:hint="eastAsia"/>
                      <w:kern w:val="0"/>
                      <w:szCs w:val="21"/>
                    </w:rPr>
                    <w:t>《</w:t>
                  </w:r>
                  <w:r>
                    <w:rPr>
                      <w:rFonts w:hint="eastAsia"/>
                      <w:szCs w:val="21"/>
                    </w:rPr>
                    <w:t>政府采购投标及履约承诺函</w:t>
                  </w:r>
                  <w:r>
                    <w:rPr>
                      <w:rFonts w:ascii="宋体" w:hAnsi="宋体" w:cs="宋体" w:hint="eastAsia"/>
                      <w:kern w:val="0"/>
                      <w:szCs w:val="21"/>
                    </w:rPr>
                    <w:t>》</w:t>
                  </w:r>
                  <w:r w:rsidRPr="00B23C24">
                    <w:rPr>
                      <w:rFonts w:ascii="宋体" w:hAnsi="宋体" w:cs="宋体" w:hint="eastAsia"/>
                      <w:kern w:val="0"/>
                      <w:szCs w:val="21"/>
                    </w:rPr>
                    <w:t>中作出声明）</w:t>
                  </w:r>
                  <w:r>
                    <w:rPr>
                      <w:rFonts w:ascii="宋体" w:hAnsi="宋体" w:cs="宋体" w:hint="eastAsia"/>
                      <w:kern w:val="0"/>
                      <w:szCs w:val="21"/>
                    </w:rPr>
                    <w:t>；</w:t>
                  </w:r>
                </w:p>
                <w:p w14:paraId="102A3A74" w14:textId="77777777" w:rsidR="00E7484F" w:rsidRPr="00496F68" w:rsidRDefault="00E7484F" w:rsidP="00995F21">
                  <w:pPr>
                    <w:rPr>
                      <w:rFonts w:ascii="宋体" w:hAnsi="宋体" w:cs="宋体"/>
                      <w:kern w:val="0"/>
                      <w:szCs w:val="21"/>
                    </w:rPr>
                  </w:pPr>
                  <w:r w:rsidRPr="00C31F13">
                    <w:rPr>
                      <w:rFonts w:ascii="宋体" w:hAnsi="宋体" w:cs="宋体" w:hint="eastAsia"/>
                      <w:kern w:val="0"/>
                      <w:szCs w:val="21"/>
                    </w:rPr>
                    <w:t>5</w:t>
                  </w:r>
                  <w:r>
                    <w:rPr>
                      <w:rFonts w:ascii="宋体" w:hAnsi="宋体" w:cs="宋体" w:hint="eastAsia"/>
                      <w:kern w:val="0"/>
                      <w:szCs w:val="21"/>
                    </w:rPr>
                    <w:t>）</w:t>
                  </w:r>
                  <w:r w:rsidRPr="00C84BCB">
                    <w:rPr>
                      <w:rFonts w:ascii="宋体" w:hAnsi="宋体" w:cs="宋体" w:hint="eastAsia"/>
                      <w:kern w:val="0"/>
                      <w:szCs w:val="21"/>
                    </w:rPr>
                    <w:t>参与政府采购项目投标的供应商</w:t>
                  </w:r>
                  <w:r w:rsidRPr="00C84BCB">
                    <w:rPr>
                      <w:rFonts w:hint="eastAsia"/>
                    </w:rPr>
                    <w:t>未被列入失信被执行人、重大税收违法案件当事人名单、政府采购严重违法失信行为记录名单</w:t>
                  </w:r>
                  <w:r w:rsidRPr="00C84BCB">
                    <w:t>（</w:t>
                  </w:r>
                  <w:r w:rsidRPr="00C84BCB">
                    <w:rPr>
                      <w:rFonts w:ascii="宋体" w:hAnsi="宋体" w:cs="宋体" w:hint="eastAsia"/>
                      <w:kern w:val="0"/>
                      <w:szCs w:val="21"/>
                    </w:rPr>
                    <w:t>由供应商在《政府采购投标及履约承诺函》中作出声明）</w:t>
                  </w:r>
                  <w:r>
                    <w:rPr>
                      <w:rFonts w:ascii="宋体" w:hAnsi="宋体" w:cs="宋体" w:hint="eastAsia"/>
                      <w:kern w:val="0"/>
                      <w:szCs w:val="21"/>
                    </w:rPr>
                    <w:t>;</w:t>
                  </w:r>
                </w:p>
                <w:p w14:paraId="3F11370D" w14:textId="77777777" w:rsidR="00E7484F" w:rsidRPr="00C67F7A" w:rsidRDefault="00E7484F" w:rsidP="00995F21">
                  <w:pPr>
                    <w:tabs>
                      <w:tab w:val="left" w:pos="709"/>
                    </w:tabs>
                    <w:rPr>
                      <w:rFonts w:ascii="宋体" w:hAnsi="宋体" w:cs="宋体"/>
                      <w:kern w:val="0"/>
                      <w:szCs w:val="21"/>
                    </w:rPr>
                  </w:pPr>
                  <w:r>
                    <w:rPr>
                      <w:rFonts w:ascii="宋体" w:hAnsi="宋体" w:cs="宋体" w:hint="eastAsia"/>
                      <w:kern w:val="0"/>
                      <w:szCs w:val="21"/>
                    </w:rPr>
                    <w:t>6</w:t>
                  </w:r>
                  <w:r w:rsidRPr="00C84BCB">
                    <w:rPr>
                      <w:rFonts w:ascii="宋体" w:hAnsi="宋体" w:cs="宋体" w:hint="eastAsia"/>
                      <w:kern w:val="0"/>
                      <w:szCs w:val="21"/>
                    </w:rPr>
                    <w:t>）</w:t>
                  </w:r>
                  <w:r w:rsidRPr="00CD4BAC">
                    <w:rPr>
                      <w:rFonts w:ascii="宋体" w:hAnsi="宋体" w:hint="eastAsia"/>
                      <w:b/>
                      <w:color w:val="FF0000"/>
                      <w:kern w:val="0"/>
                      <w:szCs w:val="21"/>
                    </w:rPr>
                    <w:t>若所投产品为进口</w:t>
                  </w:r>
                  <w:r>
                    <w:rPr>
                      <w:rFonts w:ascii="宋体" w:hAnsi="宋体" w:hint="eastAsia"/>
                      <w:b/>
                      <w:color w:val="FF0000"/>
                      <w:kern w:val="0"/>
                      <w:szCs w:val="21"/>
                    </w:rPr>
                    <w:t>，</w:t>
                  </w:r>
                  <w:commentRangeStart w:id="39"/>
                  <w:r w:rsidRPr="00CD4BAC">
                    <w:rPr>
                      <w:rFonts w:ascii="宋体" w:hAnsi="宋体" w:hint="eastAsia"/>
                      <w:b/>
                      <w:color w:val="FF0000"/>
                      <w:kern w:val="0"/>
                      <w:szCs w:val="21"/>
                    </w:rPr>
                    <w:t>则</w:t>
                  </w:r>
                  <w:r w:rsidRPr="00C67F7A">
                    <w:rPr>
                      <w:rFonts w:ascii="宋体" w:hAnsi="宋体" w:hint="eastAsia"/>
                      <w:kern w:val="0"/>
                      <w:szCs w:val="21"/>
                    </w:rPr>
                    <w:t>投标人必须提供由设备制造商或授权的中国总代理签署的合法有效的保修、维修承诺函</w:t>
                  </w:r>
                  <w:commentRangeEnd w:id="39"/>
                  <w:r>
                    <w:rPr>
                      <w:rStyle w:val="afff6"/>
                      <w:rFonts w:ascii="宋体"/>
                      <w:kern w:val="0"/>
                    </w:rPr>
                    <w:commentReference w:id="39"/>
                  </w:r>
                  <w:r>
                    <w:rPr>
                      <w:rFonts w:ascii="宋体" w:hAnsi="宋体" w:hint="eastAsia"/>
                      <w:kern w:val="0"/>
                      <w:szCs w:val="21"/>
                    </w:rPr>
                    <w:t>；若所投产品为国产产品，则无需提供。</w:t>
                  </w:r>
                </w:p>
                <w:p w14:paraId="1279CF6F" w14:textId="77777777" w:rsidR="00E7484F" w:rsidRPr="00C84BCB" w:rsidRDefault="00E7484F" w:rsidP="00995F21">
                  <w:pPr>
                    <w:rPr>
                      <w:rFonts w:ascii="宋体" w:hAnsi="宋体" w:cs="宋体"/>
                      <w:kern w:val="0"/>
                      <w:szCs w:val="21"/>
                    </w:rPr>
                  </w:pPr>
                  <w:r>
                    <w:rPr>
                      <w:rFonts w:ascii="宋体" w:hAnsi="宋体" w:cs="宋体" w:hint="eastAsia"/>
                      <w:color w:val="FF0000"/>
                      <w:kern w:val="0"/>
                      <w:szCs w:val="21"/>
                      <w:u w:val="single"/>
                    </w:rPr>
                    <w:t xml:space="preserve">7）                         </w:t>
                  </w:r>
                  <w:r>
                    <w:rPr>
                      <w:rStyle w:val="afff6"/>
                      <w:rFonts w:ascii="宋体"/>
                      <w:kern w:val="0"/>
                    </w:rPr>
                    <w:commentReference w:id="40"/>
                  </w:r>
                  <w:r w:rsidRPr="00C84BCB">
                    <w:rPr>
                      <w:rFonts w:ascii="宋体" w:hAnsi="宋体" w:cs="宋体" w:hint="eastAsia"/>
                      <w:kern w:val="0"/>
                      <w:szCs w:val="21"/>
                    </w:rPr>
                    <w:t>。</w:t>
                  </w:r>
                </w:p>
                <w:p w14:paraId="66178367" w14:textId="77777777" w:rsidR="00E7484F" w:rsidRDefault="00E7484F" w:rsidP="00995F21">
                  <w:r>
                    <w:t>   </w:t>
                  </w:r>
                  <w:r>
                    <w:br/>
                    <w:t>   </w:t>
                  </w:r>
                  <w:r>
                    <w:br/>
                    <w:t>   </w:t>
                  </w:r>
                  <w:r>
                    <w:br/>
                    <w:t xml:space="preserve">    </w:t>
                  </w:r>
                </w:p>
                <w:p w14:paraId="2F18FB75" w14:textId="77777777" w:rsidR="00E7484F" w:rsidRDefault="00E7484F" w:rsidP="00995F21">
                  <w:pPr>
                    <w:pStyle w:val="30"/>
                  </w:pPr>
                  <w:r>
                    <w:t>五、采购预算：</w:t>
                  </w:r>
                  <w:r>
                    <w:rPr>
                      <w:rFonts w:hint="eastAsia"/>
                    </w:rPr>
                    <w:t xml:space="preserve"> </w:t>
                  </w:r>
                </w:p>
                <w:tbl>
                  <w:tblPr>
                    <w:tblW w:w="5000" w:type="pct"/>
                    <w:jc w:val="center"/>
                    <w:tblBorders>
                      <w:top w:val="outset" w:sz="6" w:space="0" w:color="AAAAAA"/>
                      <w:left w:val="outset" w:sz="6" w:space="0" w:color="AAAAAA"/>
                      <w:bottom w:val="outset" w:sz="6" w:space="0" w:color="AAAAAA"/>
                      <w:right w:val="outset" w:sz="6" w:space="0" w:color="AAAAAA"/>
                    </w:tblBorders>
                    <w:tblCellMar>
                      <w:top w:w="60" w:type="dxa"/>
                      <w:left w:w="60" w:type="dxa"/>
                      <w:bottom w:w="60" w:type="dxa"/>
                      <w:right w:w="60" w:type="dxa"/>
                    </w:tblCellMar>
                    <w:tblLook w:val="04A0" w:firstRow="1" w:lastRow="0" w:firstColumn="1" w:lastColumn="0" w:noHBand="0" w:noVBand="1"/>
                  </w:tblPr>
                  <w:tblGrid>
                    <w:gridCol w:w="2046"/>
                    <w:gridCol w:w="1227"/>
                    <w:gridCol w:w="2864"/>
                    <w:gridCol w:w="682"/>
                    <w:gridCol w:w="682"/>
                  </w:tblGrid>
                  <w:tr w:rsidR="00E7484F" w14:paraId="1C2D06C3" w14:textId="77777777" w:rsidTr="00995F21">
                    <w:trPr>
                      <w:jc w:val="center"/>
                    </w:trPr>
                    <w:tc>
                      <w:tcPr>
                        <w:tcW w:w="0" w:type="auto"/>
                        <w:tcBorders>
                          <w:top w:val="outset" w:sz="6" w:space="0" w:color="AAAAAA"/>
                          <w:left w:val="outset" w:sz="6" w:space="0" w:color="AAAAAA"/>
                          <w:bottom w:val="outset" w:sz="6" w:space="0" w:color="AAAAAA"/>
                          <w:right w:val="outset" w:sz="6" w:space="0" w:color="AAAAAA"/>
                        </w:tcBorders>
                        <w:shd w:val="clear" w:color="auto" w:fill="ABCDEF"/>
                        <w:vAlign w:val="center"/>
                        <w:hideMark/>
                      </w:tcPr>
                      <w:p w14:paraId="6C7386B3" w14:textId="77777777" w:rsidR="00E7484F" w:rsidRDefault="00E7484F" w:rsidP="00995F21">
                        <w:pPr>
                          <w:pStyle w:val="aff"/>
                          <w:jc w:val="center"/>
                        </w:pPr>
                        <w:r>
                          <w:t>采购条目流水号</w:t>
                        </w:r>
                      </w:p>
                    </w:tc>
                    <w:tc>
                      <w:tcPr>
                        <w:tcW w:w="0" w:type="auto"/>
                        <w:tcBorders>
                          <w:top w:val="outset" w:sz="6" w:space="0" w:color="AAAAAA"/>
                          <w:left w:val="outset" w:sz="6" w:space="0" w:color="AAAAAA"/>
                          <w:bottom w:val="outset" w:sz="6" w:space="0" w:color="AAAAAA"/>
                          <w:right w:val="outset" w:sz="6" w:space="0" w:color="AAAAAA"/>
                        </w:tcBorders>
                        <w:shd w:val="clear" w:color="auto" w:fill="ABCDEF"/>
                        <w:vAlign w:val="center"/>
                        <w:hideMark/>
                      </w:tcPr>
                      <w:p w14:paraId="27038102" w14:textId="77777777" w:rsidR="00E7484F" w:rsidRDefault="00E7484F" w:rsidP="00995F21">
                        <w:pPr>
                          <w:pStyle w:val="aff"/>
                          <w:jc w:val="center"/>
                        </w:pPr>
                        <w:r>
                          <w:t>采购品名</w:t>
                        </w:r>
                      </w:p>
                    </w:tc>
                    <w:tc>
                      <w:tcPr>
                        <w:tcW w:w="0" w:type="auto"/>
                        <w:tcBorders>
                          <w:top w:val="outset" w:sz="6" w:space="0" w:color="AAAAAA"/>
                          <w:left w:val="outset" w:sz="6" w:space="0" w:color="AAAAAA"/>
                          <w:bottom w:val="outset" w:sz="6" w:space="0" w:color="AAAAAA"/>
                          <w:right w:val="outset" w:sz="6" w:space="0" w:color="AAAAAA"/>
                        </w:tcBorders>
                        <w:shd w:val="clear" w:color="auto" w:fill="ABCDEF"/>
                        <w:vAlign w:val="center"/>
                        <w:hideMark/>
                      </w:tcPr>
                      <w:p w14:paraId="4C78E67E" w14:textId="77777777" w:rsidR="00E7484F" w:rsidRDefault="00E7484F" w:rsidP="00995F21">
                        <w:pPr>
                          <w:pStyle w:val="aff"/>
                          <w:jc w:val="center"/>
                        </w:pPr>
                        <w:r>
                          <w:t>预算金额（单位：元）</w:t>
                        </w:r>
                      </w:p>
                    </w:tc>
                    <w:tc>
                      <w:tcPr>
                        <w:tcW w:w="0" w:type="auto"/>
                        <w:tcBorders>
                          <w:top w:val="outset" w:sz="6" w:space="0" w:color="AAAAAA"/>
                          <w:left w:val="outset" w:sz="6" w:space="0" w:color="AAAAAA"/>
                          <w:bottom w:val="outset" w:sz="6" w:space="0" w:color="AAAAAA"/>
                          <w:right w:val="outset" w:sz="6" w:space="0" w:color="AAAAAA"/>
                        </w:tcBorders>
                        <w:shd w:val="clear" w:color="auto" w:fill="ABCDEF"/>
                        <w:vAlign w:val="center"/>
                        <w:hideMark/>
                      </w:tcPr>
                      <w:p w14:paraId="552F5586" w14:textId="77777777" w:rsidR="00E7484F" w:rsidRDefault="00E7484F" w:rsidP="00995F21">
                        <w:pPr>
                          <w:pStyle w:val="aff"/>
                          <w:jc w:val="center"/>
                        </w:pPr>
                        <w:r>
                          <w:t>数量</w:t>
                        </w:r>
                      </w:p>
                    </w:tc>
                    <w:tc>
                      <w:tcPr>
                        <w:tcW w:w="0" w:type="auto"/>
                        <w:tcBorders>
                          <w:top w:val="outset" w:sz="6" w:space="0" w:color="AAAAAA"/>
                          <w:left w:val="outset" w:sz="6" w:space="0" w:color="AAAAAA"/>
                          <w:bottom w:val="outset" w:sz="6" w:space="0" w:color="AAAAAA"/>
                          <w:right w:val="outset" w:sz="6" w:space="0" w:color="AAAAAA"/>
                        </w:tcBorders>
                        <w:shd w:val="clear" w:color="auto" w:fill="ABCDEF"/>
                        <w:vAlign w:val="center"/>
                        <w:hideMark/>
                      </w:tcPr>
                      <w:p w14:paraId="13F0E926" w14:textId="77777777" w:rsidR="00E7484F" w:rsidRDefault="00E7484F" w:rsidP="00995F21">
                        <w:pPr>
                          <w:pStyle w:val="aff"/>
                          <w:jc w:val="center"/>
                        </w:pPr>
                        <w:r>
                          <w:t>单位</w:t>
                        </w:r>
                      </w:p>
                    </w:tc>
                  </w:tr>
                  <w:tr w:rsidR="00E7484F" w14:paraId="232C4205" w14:textId="77777777" w:rsidTr="00995F21">
                    <w:trPr>
                      <w:jc w:val="center"/>
                    </w:trPr>
                    <w:tc>
                      <w:tcPr>
                        <w:tcW w:w="0" w:type="auto"/>
                        <w:tcBorders>
                          <w:top w:val="outset" w:sz="6" w:space="0" w:color="AAAAAA"/>
                          <w:left w:val="outset" w:sz="6" w:space="0" w:color="AAAAAA"/>
                          <w:bottom w:val="outset" w:sz="6" w:space="0" w:color="AAAAAA"/>
                          <w:right w:val="outset" w:sz="6" w:space="0" w:color="AAAAAA"/>
                        </w:tcBorders>
                        <w:vAlign w:val="center"/>
                        <w:hideMark/>
                      </w:tcPr>
                      <w:p w14:paraId="066923E9" w14:textId="77777777" w:rsidR="00E7484F" w:rsidRDefault="00E7484F" w:rsidP="00995F21">
                        <w:pPr>
                          <w:pStyle w:val="aff"/>
                          <w:jc w:val="center"/>
                        </w:pPr>
                        <w:r>
                          <w:rPr>
                            <w:rFonts w:hint="eastAsia"/>
                          </w:rPr>
                          <w:t xml:space="preserve">  </w:t>
                        </w:r>
                      </w:p>
                    </w:tc>
                    <w:tc>
                      <w:tcPr>
                        <w:tcW w:w="0" w:type="auto"/>
                        <w:tcBorders>
                          <w:top w:val="outset" w:sz="6" w:space="0" w:color="AAAAAA"/>
                          <w:left w:val="outset" w:sz="6" w:space="0" w:color="AAAAAA"/>
                          <w:bottom w:val="outset" w:sz="6" w:space="0" w:color="AAAAAA"/>
                          <w:right w:val="outset" w:sz="6" w:space="0" w:color="AAAAAA"/>
                        </w:tcBorders>
                        <w:vAlign w:val="center"/>
                        <w:hideMark/>
                      </w:tcPr>
                      <w:p w14:paraId="0A93568C" w14:textId="77777777" w:rsidR="00E7484F" w:rsidRDefault="00E7484F" w:rsidP="00995F21">
                        <w:pPr>
                          <w:pStyle w:val="aff"/>
                          <w:jc w:val="center"/>
                        </w:pPr>
                        <w:r>
                          <w:rPr>
                            <w:rFonts w:hint="eastAsia"/>
                          </w:rPr>
                          <w:t xml:space="preserve"> </w:t>
                        </w:r>
                      </w:p>
                    </w:tc>
                    <w:tc>
                      <w:tcPr>
                        <w:tcW w:w="0" w:type="auto"/>
                        <w:tcBorders>
                          <w:top w:val="outset" w:sz="6" w:space="0" w:color="AAAAAA"/>
                          <w:left w:val="outset" w:sz="6" w:space="0" w:color="AAAAAA"/>
                          <w:bottom w:val="outset" w:sz="6" w:space="0" w:color="AAAAAA"/>
                          <w:right w:val="outset" w:sz="6" w:space="0" w:color="AAAAAA"/>
                        </w:tcBorders>
                        <w:vAlign w:val="center"/>
                        <w:hideMark/>
                      </w:tcPr>
                      <w:p w14:paraId="516BF57A" w14:textId="77777777" w:rsidR="00E7484F" w:rsidRDefault="00E7484F" w:rsidP="00995F21">
                        <w:pPr>
                          <w:pStyle w:val="aff"/>
                          <w:jc w:val="center"/>
                        </w:pPr>
                        <w:r>
                          <w:rPr>
                            <w:rFonts w:hint="eastAsia"/>
                          </w:rPr>
                          <w:t xml:space="preserve"> </w:t>
                        </w:r>
                      </w:p>
                    </w:tc>
                    <w:tc>
                      <w:tcPr>
                        <w:tcW w:w="0" w:type="auto"/>
                        <w:tcBorders>
                          <w:top w:val="outset" w:sz="6" w:space="0" w:color="AAAAAA"/>
                          <w:left w:val="outset" w:sz="6" w:space="0" w:color="AAAAAA"/>
                          <w:bottom w:val="outset" w:sz="6" w:space="0" w:color="AAAAAA"/>
                          <w:right w:val="outset" w:sz="6" w:space="0" w:color="AAAAAA"/>
                        </w:tcBorders>
                        <w:vAlign w:val="center"/>
                        <w:hideMark/>
                      </w:tcPr>
                      <w:p w14:paraId="35B52123" w14:textId="77777777" w:rsidR="00E7484F" w:rsidRDefault="00E7484F" w:rsidP="00995F21">
                        <w:pPr>
                          <w:pStyle w:val="aff"/>
                          <w:jc w:val="center"/>
                        </w:pPr>
                        <w:r>
                          <w:rPr>
                            <w:rFonts w:hint="eastAsia"/>
                          </w:rPr>
                          <w:t xml:space="preserve"> </w:t>
                        </w:r>
                      </w:p>
                    </w:tc>
                    <w:tc>
                      <w:tcPr>
                        <w:tcW w:w="0" w:type="auto"/>
                        <w:tcBorders>
                          <w:top w:val="outset" w:sz="6" w:space="0" w:color="AAAAAA"/>
                          <w:left w:val="outset" w:sz="6" w:space="0" w:color="AAAAAA"/>
                          <w:bottom w:val="outset" w:sz="6" w:space="0" w:color="AAAAAA"/>
                          <w:right w:val="outset" w:sz="6" w:space="0" w:color="AAAAAA"/>
                        </w:tcBorders>
                        <w:vAlign w:val="center"/>
                        <w:hideMark/>
                      </w:tcPr>
                      <w:p w14:paraId="00C51110" w14:textId="77777777" w:rsidR="00E7484F" w:rsidRDefault="00E7484F" w:rsidP="00995F21">
                        <w:pPr>
                          <w:pStyle w:val="aff"/>
                          <w:jc w:val="center"/>
                        </w:pPr>
                        <w:r>
                          <w:rPr>
                            <w:rFonts w:hint="eastAsia"/>
                          </w:rPr>
                          <w:t xml:space="preserve"> </w:t>
                        </w:r>
                      </w:p>
                    </w:tc>
                  </w:tr>
                  <w:tr w:rsidR="00E7484F" w14:paraId="7904D6B5" w14:textId="77777777" w:rsidTr="00995F21">
                    <w:trPr>
                      <w:jc w:val="center"/>
                    </w:trPr>
                    <w:tc>
                      <w:tcPr>
                        <w:tcW w:w="0" w:type="auto"/>
                        <w:gridSpan w:val="5"/>
                        <w:tcBorders>
                          <w:top w:val="outset" w:sz="6" w:space="0" w:color="AAAAAA"/>
                          <w:left w:val="outset" w:sz="6" w:space="0" w:color="AAAAAA"/>
                          <w:bottom w:val="outset" w:sz="6" w:space="0" w:color="AAAAAA"/>
                          <w:right w:val="outset" w:sz="6" w:space="0" w:color="AAAAAA"/>
                        </w:tcBorders>
                        <w:vAlign w:val="center"/>
                        <w:hideMark/>
                      </w:tcPr>
                      <w:p w14:paraId="73ED7DED" w14:textId="77777777" w:rsidR="00E7484F" w:rsidRDefault="00E7484F" w:rsidP="00995F21">
                        <w:pPr>
                          <w:rPr>
                            <w:rFonts w:ascii="宋体" w:hAnsi="宋体" w:cs="宋体"/>
                            <w:sz w:val="24"/>
                          </w:rPr>
                        </w:pPr>
                        <w:r>
                          <w:rPr>
                            <w:color w:val="FF0000"/>
                          </w:rPr>
                          <w:t>合计（单位：元）</w:t>
                        </w:r>
                        <w:r>
                          <w:rPr>
                            <w:rFonts w:hint="eastAsia"/>
                            <w:color w:val="FF0000"/>
                          </w:rPr>
                          <w:t xml:space="preserve"> </w:t>
                        </w:r>
                      </w:p>
                    </w:tc>
                  </w:tr>
                </w:tbl>
                <w:p w14:paraId="49ADCBAC" w14:textId="77777777" w:rsidR="00E7484F" w:rsidRDefault="00E7484F" w:rsidP="00995F21">
                  <w:pPr>
                    <w:pStyle w:val="30"/>
                  </w:pPr>
                  <w:r>
                    <w:lastRenderedPageBreak/>
                    <w:t xml:space="preserve">六、采购项目需要落实的政府采购政策： </w:t>
                  </w:r>
                </w:p>
                <w:p w14:paraId="2B6B714F" w14:textId="77777777" w:rsidR="00E7484F" w:rsidRDefault="00E7484F" w:rsidP="00995F21">
                  <w:r>
                    <w:t xml:space="preserve">    </w:t>
                  </w:r>
                </w:p>
                <w:p w14:paraId="53E6A5C9" w14:textId="77777777" w:rsidR="00E7484F" w:rsidRDefault="00E7484F" w:rsidP="00995F21">
                  <w:pPr>
                    <w:pStyle w:val="30"/>
                  </w:pPr>
                  <w:r>
                    <w:t>七、投标与开标注意事项：</w:t>
                  </w:r>
                </w:p>
                <w:p w14:paraId="5272F1CD" w14:textId="77777777" w:rsidR="00E7484F" w:rsidRDefault="00E7484F" w:rsidP="00E7484F">
                  <w:pPr>
                    <w:widowControl/>
                    <w:numPr>
                      <w:ilvl w:val="0"/>
                      <w:numId w:val="12"/>
                    </w:numPr>
                    <w:spacing w:before="100" w:beforeAutospacing="1" w:after="100" w:afterAutospacing="1"/>
                    <w:jc w:val="left"/>
                  </w:pPr>
                  <w:r>
                    <w:t>本项目实行网上投标，采用电子投标文件。</w:t>
                  </w:r>
                  <w:r>
                    <w:t xml:space="preserve"> </w:t>
                  </w:r>
                </w:p>
                <w:p w14:paraId="1EB320E3" w14:textId="77777777" w:rsidR="00E7484F" w:rsidRDefault="00E7484F" w:rsidP="00E7484F">
                  <w:pPr>
                    <w:widowControl/>
                    <w:numPr>
                      <w:ilvl w:val="0"/>
                      <w:numId w:val="12"/>
                    </w:numPr>
                    <w:spacing w:before="100" w:beforeAutospacing="1" w:after="100" w:afterAutospacing="1"/>
                    <w:jc w:val="left"/>
                  </w:pPr>
                  <w:r>
                    <w:t>标书获得方法</w:t>
                  </w:r>
                  <w:r>
                    <w:t xml:space="preserve"> </w:t>
                  </w:r>
                  <w:r>
                    <w:br/>
                    <w:t xml:space="preserve">        </w:t>
                  </w:r>
                  <w:r>
                    <w:t>凡已注册的深圳市网上政府采购供应商，按照授予的操作权限，可于</w:t>
                  </w:r>
                  <w:r>
                    <w:rPr>
                      <w:rFonts w:hint="eastAsia"/>
                    </w:rPr>
                    <w:t xml:space="preserve">   </w:t>
                  </w:r>
                  <w:r>
                    <w:t>年</w:t>
                  </w:r>
                  <w:r>
                    <w:rPr>
                      <w:rFonts w:hint="eastAsia"/>
                    </w:rPr>
                    <w:t xml:space="preserve">   </w:t>
                  </w:r>
                  <w:r>
                    <w:t>月</w:t>
                  </w:r>
                  <w:r>
                    <w:rPr>
                      <w:rFonts w:hint="eastAsia"/>
                    </w:rPr>
                    <w:t xml:space="preserve">    </w:t>
                  </w:r>
                  <w:r>
                    <w:t>日</w:t>
                  </w:r>
                  <w:r>
                    <w:t xml:space="preserve"> 18:00</w:t>
                  </w:r>
                  <w:r>
                    <w:t>至</w:t>
                  </w:r>
                  <w:r>
                    <w:rPr>
                      <w:rFonts w:hint="eastAsia"/>
                    </w:rPr>
                    <w:t xml:space="preserve">   </w:t>
                  </w:r>
                  <w:r>
                    <w:t>年</w:t>
                  </w:r>
                  <w:r>
                    <w:rPr>
                      <w:rFonts w:hint="eastAsia"/>
                    </w:rPr>
                    <w:t xml:space="preserve">    </w:t>
                  </w:r>
                  <w:r>
                    <w:t>月</w:t>
                  </w:r>
                  <w:r>
                    <w:rPr>
                      <w:rFonts w:hint="eastAsia"/>
                    </w:rPr>
                    <w:t xml:space="preserve">    </w:t>
                  </w:r>
                  <w:r>
                    <w:t>日</w:t>
                  </w:r>
                  <w:r>
                    <w:t xml:space="preserve"> 09:30 </w:t>
                  </w:r>
                  <w:r>
                    <w:t>时期间登录深圳政府采购网站（</w:t>
                  </w:r>
                  <w:r>
                    <w:t>cgzx.sz.gov.cn</w:t>
                  </w:r>
                  <w:r>
                    <w:t>）下载本项目的招标文件。</w:t>
                  </w:r>
                  <w:r w:rsidR="00192883">
                    <w:t>投标人如确定参加投标，首先要在深圳政府采购网上报名投标，方法为登录深圳市政府采购网后点击</w:t>
                  </w:r>
                  <w:r w:rsidR="00192883">
                    <w:t>“</w:t>
                  </w:r>
                  <w:r w:rsidR="00192883">
                    <w:t>应标管理</w:t>
                  </w:r>
                  <w:r w:rsidR="00192883">
                    <w:t>→</w:t>
                  </w:r>
                  <w:r w:rsidR="00192883">
                    <w:t>投标响应</w:t>
                  </w:r>
                  <w:r w:rsidR="00192883">
                    <w:t>”</w:t>
                  </w:r>
                  <w:r w:rsidR="00192883">
                    <w:t>或</w:t>
                  </w:r>
                  <w:r w:rsidR="00192883">
                    <w:t>“</w:t>
                  </w:r>
                  <w:r w:rsidR="00192883">
                    <w:t>应标管理</w:t>
                  </w:r>
                  <w:r w:rsidR="00192883">
                    <w:t>→</w:t>
                  </w:r>
                  <w:r w:rsidR="00192883">
                    <w:t>确认邀请</w:t>
                  </w:r>
                  <w:r w:rsidR="00192883">
                    <w:t>”</w:t>
                  </w:r>
                  <w:r w:rsidR="00192883">
                    <w:t>；如果网上报名后又不参加投标，应再到【应标管理】</w:t>
                  </w:r>
                  <w:r w:rsidR="00192883">
                    <w:t>→</w:t>
                  </w:r>
                  <w:r w:rsidR="00192883">
                    <w:t>【投标响应】功能点中点击</w:t>
                  </w:r>
                  <w:r w:rsidR="00192883">
                    <w:t>“</w:t>
                  </w:r>
                  <w:r w:rsidR="00192883">
                    <w:t>撤销响应</w:t>
                  </w:r>
                  <w:r w:rsidR="00192883">
                    <w:t>”</w:t>
                  </w:r>
                  <w:r w:rsidR="00192883">
                    <w:t>；如果网上报名后上传了投标文件，又不参加投标，应再到【应标管理】</w:t>
                  </w:r>
                  <w:r w:rsidR="00192883">
                    <w:t>→</w:t>
                  </w:r>
                  <w:r w:rsidR="00192883">
                    <w:t>【上传投标文件】功能点中进行</w:t>
                  </w:r>
                  <w:r w:rsidR="00192883">
                    <w:t>“</w:t>
                  </w:r>
                  <w:r w:rsidR="00192883">
                    <w:t>撤标</w:t>
                  </w:r>
                  <w:r w:rsidR="00192883">
                    <w:t>”</w:t>
                  </w:r>
                  <w:r w:rsidR="00192883">
                    <w:t>操作；如果是未注册为深圳政府采购的供应商，请访问深圳政府采购网站</w:t>
                  </w:r>
                  <w:r w:rsidR="00192883">
                    <w:t>,</w:t>
                  </w:r>
                  <w:r w:rsidR="00192883">
                    <w:t>先办理注册手续，再进行投标报名。在网上报名后，点击</w:t>
                  </w:r>
                  <w:r w:rsidR="00192883">
                    <w:t>“</w:t>
                  </w:r>
                  <w:r w:rsidR="00192883">
                    <w:t>应标管理</w:t>
                  </w:r>
                  <w:r w:rsidR="00192883">
                    <w:t>→</w:t>
                  </w:r>
                  <w:r w:rsidR="00192883">
                    <w:t>下载招标文件</w:t>
                  </w:r>
                  <w:r w:rsidR="00192883">
                    <w:t>”</w:t>
                  </w:r>
                  <w:r w:rsidR="00192883">
                    <w:t>进行招标文件的下载。</w:t>
                  </w:r>
                  <w:r>
                    <w:t xml:space="preserve"> </w:t>
                  </w:r>
                </w:p>
                <w:p w14:paraId="59016F04" w14:textId="77777777" w:rsidR="00E7484F" w:rsidRDefault="00E7484F" w:rsidP="00E7484F">
                  <w:pPr>
                    <w:widowControl/>
                    <w:numPr>
                      <w:ilvl w:val="0"/>
                      <w:numId w:val="12"/>
                    </w:numPr>
                    <w:spacing w:before="100" w:beforeAutospacing="1" w:after="100" w:afterAutospacing="1"/>
                    <w:jc w:val="left"/>
                  </w:pPr>
                  <w:r>
                    <w:t>答疑事项</w:t>
                  </w:r>
                  <w:r>
                    <w:t xml:space="preserve"> </w:t>
                  </w:r>
                  <w:r>
                    <w:br/>
                    <w:t xml:space="preserve">        </w:t>
                  </w:r>
                  <w:r>
                    <w:rPr>
                      <w:rFonts w:hint="eastAsia"/>
                    </w:rPr>
                    <w:t xml:space="preserve">   </w:t>
                  </w:r>
                  <w:r>
                    <w:t>年</w:t>
                  </w:r>
                  <w:r>
                    <w:rPr>
                      <w:rFonts w:hint="eastAsia"/>
                    </w:rPr>
                    <w:t xml:space="preserve">    </w:t>
                  </w:r>
                  <w:r>
                    <w:t>月</w:t>
                  </w:r>
                  <w:r>
                    <w:rPr>
                      <w:rFonts w:hint="eastAsia"/>
                    </w:rPr>
                    <w:t xml:space="preserve">    </w:t>
                  </w:r>
                  <w:r>
                    <w:t>日</w:t>
                  </w:r>
                  <w:r>
                    <w:t xml:space="preserve"> 12:00</w:t>
                  </w:r>
                  <w:r>
                    <w:t>时前凡对招标文件有任何疑问的，登录</w:t>
                  </w:r>
                  <w:r>
                    <w:t>“</w:t>
                  </w:r>
                  <w:r>
                    <w:t>深圳市政府采购网</w:t>
                  </w:r>
                  <w:r>
                    <w:t>”</w:t>
                  </w:r>
                  <w:r>
                    <w:t>，在</w:t>
                  </w:r>
                  <w:r>
                    <w:t>“</w:t>
                  </w:r>
                  <w:r>
                    <w:t>应标管理</w:t>
                  </w:r>
                  <w:r>
                    <w:t>→</w:t>
                  </w:r>
                  <w:r>
                    <w:t>投标答疑</w:t>
                  </w:r>
                  <w:r>
                    <w:t>”</w:t>
                  </w:r>
                  <w:r>
                    <w:t>中填写疑问。</w:t>
                  </w:r>
                  <w:r>
                    <w:t>2019</w:t>
                  </w:r>
                  <w:r>
                    <w:t>年</w:t>
                  </w:r>
                  <w:r>
                    <w:rPr>
                      <w:rFonts w:hint="eastAsia"/>
                    </w:rPr>
                    <w:t xml:space="preserve">    </w:t>
                  </w:r>
                  <w:r>
                    <w:t>月</w:t>
                  </w:r>
                  <w:r>
                    <w:rPr>
                      <w:rFonts w:hint="eastAsia"/>
                    </w:rPr>
                    <w:t xml:space="preserve">   </w:t>
                  </w:r>
                  <w:r>
                    <w:t>日</w:t>
                  </w:r>
                  <w:r>
                    <w:t xml:space="preserve"> </w:t>
                  </w:r>
                  <w:r>
                    <w:t>将答疑结果在</w:t>
                  </w:r>
                  <w:r>
                    <w:t>“</w:t>
                  </w:r>
                  <w:r>
                    <w:t>应标管理</w:t>
                  </w:r>
                  <w:r>
                    <w:t>→</w:t>
                  </w:r>
                  <w:r>
                    <w:t>投标答疑</w:t>
                  </w:r>
                  <w:r>
                    <w:t>”</w:t>
                  </w:r>
                  <w:r>
                    <w:t>中公布，望投标人予以关注。</w:t>
                  </w:r>
                  <w:r>
                    <w:t xml:space="preserve"> </w:t>
                  </w:r>
                </w:p>
                <w:p w14:paraId="270CE264" w14:textId="77777777" w:rsidR="00E7484F" w:rsidRDefault="00E7484F" w:rsidP="00E7484F">
                  <w:pPr>
                    <w:widowControl/>
                    <w:numPr>
                      <w:ilvl w:val="0"/>
                      <w:numId w:val="12"/>
                    </w:numPr>
                    <w:spacing w:before="100" w:beforeAutospacing="1" w:after="100" w:afterAutospacing="1"/>
                    <w:jc w:val="left"/>
                  </w:pPr>
                  <w:r>
                    <w:t>投标截止时间</w:t>
                  </w:r>
                  <w:r>
                    <w:t xml:space="preserve"> </w:t>
                  </w:r>
                  <w:r>
                    <w:br/>
                    <w:t xml:space="preserve">        </w:t>
                  </w:r>
                  <w:r>
                    <w:t>所有投标文件应于</w:t>
                  </w:r>
                  <w:r>
                    <w:t>2019</w:t>
                  </w:r>
                  <w:r>
                    <w:t>年</w:t>
                  </w:r>
                  <w:r>
                    <w:rPr>
                      <w:rFonts w:hint="eastAsia"/>
                    </w:rPr>
                    <w:t xml:space="preserve">   </w:t>
                  </w:r>
                  <w:r>
                    <w:t>月</w:t>
                  </w:r>
                  <w:r>
                    <w:rPr>
                      <w:rFonts w:hint="eastAsia"/>
                    </w:rPr>
                    <w:t xml:space="preserve">   </w:t>
                  </w:r>
                  <w:r>
                    <w:t>日</w:t>
                  </w:r>
                  <w:r>
                    <w:t xml:space="preserve"> 09:30</w:t>
                  </w:r>
                  <w:r>
                    <w:t>时之前上传到深圳市政府采购网站。具体操作为登录</w:t>
                  </w:r>
                  <w:r>
                    <w:t>“</w:t>
                  </w:r>
                  <w:r>
                    <w:t>深圳市政府采购网</w:t>
                  </w:r>
                  <w:r>
                    <w:t>”</w:t>
                  </w:r>
                  <w:r>
                    <w:t>，用</w:t>
                  </w:r>
                  <w:r>
                    <w:t>“</w:t>
                  </w:r>
                  <w:r>
                    <w:t>应标管理</w:t>
                  </w:r>
                  <w:r>
                    <w:t>→</w:t>
                  </w:r>
                  <w:r>
                    <w:t>上传投标文件</w:t>
                  </w:r>
                  <w:r>
                    <w:t>”</w:t>
                  </w:r>
                  <w:r>
                    <w:t>功能点上传投标文件。本项目电子投标文件最大容量为</w:t>
                  </w:r>
                  <w:r>
                    <w:t>100MB</w:t>
                  </w:r>
                  <w:r>
                    <w:t>，超过此容量的文件将被拒绝。</w:t>
                  </w:r>
                  <w:r>
                    <w:t xml:space="preserve"> </w:t>
                  </w:r>
                </w:p>
                <w:p w14:paraId="3455EC6C" w14:textId="77777777" w:rsidR="00E7484F" w:rsidRDefault="00E7484F" w:rsidP="00E7484F">
                  <w:pPr>
                    <w:widowControl/>
                    <w:numPr>
                      <w:ilvl w:val="0"/>
                      <w:numId w:val="12"/>
                    </w:numPr>
                    <w:spacing w:before="100" w:beforeAutospacing="1" w:after="100" w:afterAutospacing="1"/>
                    <w:jc w:val="left"/>
                  </w:pPr>
                  <w:r>
                    <w:t>开标时间和地点</w:t>
                  </w:r>
                  <w:r>
                    <w:t xml:space="preserve"> </w:t>
                  </w:r>
                  <w:r>
                    <w:br/>
                    <w:t xml:space="preserve">        </w:t>
                  </w:r>
                  <w:r>
                    <w:t>定于</w:t>
                  </w:r>
                  <w:r>
                    <w:t>2019</w:t>
                  </w:r>
                  <w:r>
                    <w:t>年</w:t>
                  </w:r>
                  <w:r>
                    <w:rPr>
                      <w:rFonts w:hint="eastAsia"/>
                    </w:rPr>
                    <w:t xml:space="preserve">   </w:t>
                  </w:r>
                  <w:r>
                    <w:t>月</w:t>
                  </w:r>
                  <w:r>
                    <w:rPr>
                      <w:rFonts w:hint="eastAsia"/>
                    </w:rPr>
                    <w:t xml:space="preserve">   </w:t>
                  </w:r>
                  <w:r>
                    <w:t>日</w:t>
                  </w:r>
                  <w:r>
                    <w:t xml:space="preserve"> 09:30</w:t>
                  </w:r>
                  <w:r>
                    <w:t>时，在深圳市政府采购中心公开开标。供应商可以登录</w:t>
                  </w:r>
                  <w:r>
                    <w:t>“</w:t>
                  </w:r>
                  <w:r>
                    <w:t>深圳市政府采购网</w:t>
                  </w:r>
                  <w:r>
                    <w:t>”</w:t>
                  </w:r>
                  <w:r>
                    <w:t>，用</w:t>
                  </w:r>
                  <w:r>
                    <w:t>“</w:t>
                  </w:r>
                  <w:r>
                    <w:t>采购项目查询及管理</w:t>
                  </w:r>
                  <w:r>
                    <w:t>→</w:t>
                  </w:r>
                  <w:r>
                    <w:t>查看开标一览表</w:t>
                  </w:r>
                  <w:r>
                    <w:t>”</w:t>
                  </w:r>
                  <w:r>
                    <w:t>功能点查询开标情况。</w:t>
                  </w:r>
                  <w:r>
                    <w:t xml:space="preserve"> </w:t>
                  </w:r>
                </w:p>
                <w:p w14:paraId="5F5BB9C2" w14:textId="77777777" w:rsidR="00E7484F" w:rsidRDefault="00E7484F" w:rsidP="00995F21">
                  <w:pPr>
                    <w:pStyle w:val="30"/>
                  </w:pPr>
                  <w:r>
                    <w:t>八、重要提示：</w:t>
                  </w:r>
                </w:p>
                <w:p w14:paraId="5CF22F1A" w14:textId="77777777" w:rsidR="00E7484F" w:rsidRDefault="00E7484F" w:rsidP="00E7484F">
                  <w:pPr>
                    <w:widowControl/>
                    <w:numPr>
                      <w:ilvl w:val="0"/>
                      <w:numId w:val="13"/>
                    </w:numPr>
                    <w:spacing w:before="100" w:beforeAutospacing="1" w:after="100" w:afterAutospacing="1"/>
                    <w:jc w:val="left"/>
                  </w:pPr>
                  <w:r>
                    <w:t>深圳市政府采购中心有权对中标供应商就本项目资格条款要求提供的相关证明资料（原件）进行审查。供应商提供虚假资料被查实的，则可能面临被取消本项目中标资格、列入不良行为记录名单和三年内禁止参与深圳市政府采购活动的风险。</w:t>
                  </w:r>
                  <w:r>
                    <w:t xml:space="preserve"> </w:t>
                  </w:r>
                </w:p>
                <w:p w14:paraId="5205DA4D" w14:textId="77777777" w:rsidR="00E7484F" w:rsidRDefault="00E7484F" w:rsidP="00E7484F">
                  <w:pPr>
                    <w:widowControl/>
                    <w:numPr>
                      <w:ilvl w:val="0"/>
                      <w:numId w:val="13"/>
                    </w:numPr>
                    <w:spacing w:before="100" w:beforeAutospacing="1" w:after="100" w:afterAutospacing="1"/>
                    <w:jc w:val="left"/>
                  </w:pPr>
                  <w:r>
                    <w:t>本招标公告及本项目招标文件所涉及的时间一律为北京时间。投标人有义务在招标活动期间浏览深圳政府采购网（</w:t>
                  </w:r>
                  <w:r>
                    <w:t>cgzx.sz.gov.cn</w:t>
                  </w:r>
                  <w:r>
                    <w:t>），在深圳政府采购网上公布的与本次招标项目有关的信息视为已送达各投标人。</w:t>
                  </w:r>
                  <w:r>
                    <w:t xml:space="preserve"> </w:t>
                  </w:r>
                </w:p>
                <w:p w14:paraId="45949E5A" w14:textId="77777777" w:rsidR="00E7484F" w:rsidRDefault="00995F21" w:rsidP="00E7484F">
                  <w:pPr>
                    <w:widowControl/>
                    <w:numPr>
                      <w:ilvl w:val="0"/>
                      <w:numId w:val="13"/>
                    </w:numPr>
                    <w:spacing w:before="100" w:beforeAutospacing="1" w:after="100" w:afterAutospacing="1"/>
                    <w:jc w:val="left"/>
                  </w:pPr>
                  <w:r>
                    <w:rPr>
                      <w:rFonts w:hint="eastAsia"/>
                    </w:rPr>
                    <w:t>关于</w:t>
                  </w:r>
                  <w:r w:rsidR="00E7484F">
                    <w:t>投标保证金：</w:t>
                  </w:r>
                  <w:r w:rsidR="00E7484F">
                    <w:t xml:space="preserve"> </w:t>
                  </w:r>
                  <w:r w:rsidR="00E7484F">
                    <w:br/>
                  </w:r>
                  <w:r w:rsidR="00E7484F">
                    <w:t>（</w:t>
                  </w:r>
                  <w:r w:rsidR="00E7484F">
                    <w:t>1</w:t>
                  </w:r>
                  <w:r w:rsidR="00E7484F">
                    <w:t>）</w:t>
                  </w:r>
                  <w:r w:rsidRPr="00BB3CDB">
                    <w:rPr>
                      <w:rFonts w:hint="eastAsia"/>
                    </w:rPr>
                    <w:t>自</w:t>
                  </w:r>
                  <w:r w:rsidRPr="00BB3CDB">
                    <w:rPr>
                      <w:rFonts w:hint="eastAsia"/>
                    </w:rPr>
                    <w:t>2019</w:t>
                  </w:r>
                  <w:r w:rsidRPr="00BB3CDB">
                    <w:rPr>
                      <w:rFonts w:hint="eastAsia"/>
                    </w:rPr>
                    <w:t>年</w:t>
                  </w:r>
                  <w:r>
                    <w:rPr>
                      <w:rFonts w:hint="eastAsia"/>
                    </w:rPr>
                    <w:t>8</w:t>
                  </w:r>
                  <w:r w:rsidRPr="00BB3CDB">
                    <w:rPr>
                      <w:rFonts w:hint="eastAsia"/>
                    </w:rPr>
                    <w:t>月</w:t>
                  </w:r>
                  <w:r w:rsidR="00247D64">
                    <w:rPr>
                      <w:rFonts w:hint="eastAsia"/>
                    </w:rPr>
                    <w:t>1</w:t>
                  </w:r>
                  <w:r>
                    <w:rPr>
                      <w:rFonts w:hint="eastAsia"/>
                    </w:rPr>
                    <w:t>5</w:t>
                  </w:r>
                  <w:r>
                    <w:rPr>
                      <w:rFonts w:hint="eastAsia"/>
                    </w:rPr>
                    <w:t>日起，市政府采购中心所有采购项目</w:t>
                  </w:r>
                  <w:r w:rsidRPr="00BB3CDB">
                    <w:rPr>
                      <w:rFonts w:hint="eastAsia"/>
                    </w:rPr>
                    <w:t>停止收取投标保证金</w:t>
                  </w:r>
                  <w:r w:rsidRPr="00995F21">
                    <w:rPr>
                      <w:rFonts w:hint="eastAsia"/>
                    </w:rPr>
                    <w:t>，</w:t>
                  </w:r>
                  <w:r w:rsidRPr="00BB3CDB">
                    <w:rPr>
                      <w:rFonts w:hint="eastAsia"/>
                    </w:rPr>
                    <w:t>同时</w:t>
                  </w:r>
                  <w:r>
                    <w:rPr>
                      <w:rFonts w:hint="eastAsia"/>
                    </w:rPr>
                    <w:t>将为所有注册供应商</w:t>
                  </w:r>
                  <w:r w:rsidR="00DF4116">
                    <w:rPr>
                      <w:rFonts w:hint="eastAsia"/>
                    </w:rPr>
                    <w:t>（因受到处罚被锁定权限的注册供应商除外）</w:t>
                  </w:r>
                  <w:r>
                    <w:rPr>
                      <w:rFonts w:hint="eastAsia"/>
                    </w:rPr>
                    <w:t>开放投标权限；</w:t>
                  </w:r>
                  <w:r w:rsidR="00E7484F">
                    <w:br/>
                  </w:r>
                  <w:r w:rsidR="00E7484F">
                    <w:t>（</w:t>
                  </w:r>
                  <w:r>
                    <w:rPr>
                      <w:rFonts w:hint="eastAsia"/>
                    </w:rPr>
                    <w:t>2</w:t>
                  </w:r>
                  <w:r w:rsidR="00E7484F">
                    <w:t>）保证金咨询电话：</w:t>
                  </w:r>
                  <w:r w:rsidR="00E7484F">
                    <w:t>0755-83948155</w:t>
                  </w:r>
                  <w:r w:rsidR="00E7484F">
                    <w:t>。</w:t>
                  </w:r>
                  <w:r w:rsidR="00E7484F">
                    <w:t xml:space="preserve"> </w:t>
                  </w:r>
                </w:p>
                <w:p w14:paraId="718BCF7D" w14:textId="77777777" w:rsidR="00E7484F" w:rsidRDefault="00E7484F" w:rsidP="00995F21">
                  <w:pPr>
                    <w:pStyle w:val="30"/>
                  </w:pPr>
                  <w:r>
                    <w:lastRenderedPageBreak/>
                    <w:t>九、联系方式</w:t>
                  </w:r>
                </w:p>
                <w:p w14:paraId="1BA3E4B9" w14:textId="77777777" w:rsidR="00E7484F" w:rsidRDefault="00E7484F" w:rsidP="00E7484F">
                  <w:pPr>
                    <w:widowControl/>
                    <w:numPr>
                      <w:ilvl w:val="0"/>
                      <w:numId w:val="14"/>
                    </w:numPr>
                    <w:spacing w:before="100" w:beforeAutospacing="1" w:after="100" w:afterAutospacing="1"/>
                    <w:jc w:val="left"/>
                  </w:pPr>
                  <w:r>
                    <w:t>招标组织机构</w:t>
                  </w:r>
                  <w:r>
                    <w:t xml:space="preserve"> </w:t>
                  </w:r>
                  <w:r>
                    <w:br/>
                  </w:r>
                  <w:r>
                    <w:t>单位名称：深圳市政府采购中心</w:t>
                  </w:r>
                  <w:r>
                    <w:t xml:space="preserve"> </w:t>
                  </w:r>
                  <w:r>
                    <w:br/>
                  </w:r>
                  <w:r>
                    <w:t>详细地址：深圳市景田东路</w:t>
                  </w:r>
                  <w:r>
                    <w:t>9</w:t>
                  </w:r>
                  <w:r>
                    <w:t>号财政大厦附楼</w:t>
                  </w:r>
                  <w:r>
                    <w:t xml:space="preserve"> </w:t>
                  </w:r>
                  <w:r>
                    <w:br/>
                  </w:r>
                  <w:r>
                    <w:t>邮政编码：</w:t>
                  </w:r>
                  <w:r>
                    <w:t xml:space="preserve">518034 </w:t>
                  </w:r>
                  <w:r>
                    <w:br/>
                  </w:r>
                  <w:r>
                    <w:t>传真电话：</w:t>
                  </w:r>
                  <w:r>
                    <w:t xml:space="preserve">0755-83777853 </w:t>
                  </w:r>
                  <w:r>
                    <w:br/>
                  </w:r>
                  <w:r>
                    <w:t>网上操作咨询：</w:t>
                  </w:r>
                  <w:r>
                    <w:t>83948100</w:t>
                  </w:r>
                  <w:r>
                    <w:t>，</w:t>
                  </w:r>
                  <w:r>
                    <w:t>83948149</w:t>
                  </w:r>
                  <w:r>
                    <w:t>，</w:t>
                  </w:r>
                  <w:r>
                    <w:t>83938544</w:t>
                  </w:r>
                  <w:r>
                    <w:t>（若下载招标文件有困难，请与我们联系）</w:t>
                  </w:r>
                  <w:r>
                    <w:t xml:space="preserve"> </w:t>
                  </w:r>
                  <w:r>
                    <w:br/>
                  </w:r>
                  <w:r>
                    <w:t>注册咨询：</w:t>
                  </w:r>
                  <w:r>
                    <w:t xml:space="preserve">83938966 </w:t>
                  </w:r>
                  <w:r>
                    <w:br/>
                  </w:r>
                  <w:r>
                    <w:t>电子密钥咨询：</w:t>
                  </w:r>
                  <w:r>
                    <w:t xml:space="preserve">83948165 4008301330 </w:t>
                  </w:r>
                </w:p>
                <w:p w14:paraId="798A5FDA" w14:textId="77777777" w:rsidR="00E7484F" w:rsidRPr="00304F0B" w:rsidRDefault="00E7484F" w:rsidP="00E7484F">
                  <w:pPr>
                    <w:widowControl/>
                    <w:numPr>
                      <w:ilvl w:val="0"/>
                      <w:numId w:val="14"/>
                    </w:numPr>
                    <w:spacing w:before="100" w:beforeAutospacing="1" w:after="100" w:afterAutospacing="1"/>
                    <w:jc w:val="left"/>
                  </w:pPr>
                  <w:r>
                    <w:t>采购单位</w:t>
                  </w:r>
                  <w:r>
                    <w:t xml:space="preserve"> </w:t>
                  </w:r>
                  <w:r>
                    <w:br/>
                  </w:r>
                  <w:r>
                    <w:t>单位名称：</w:t>
                  </w:r>
                  <w:r>
                    <w:t xml:space="preserve"> </w:t>
                  </w:r>
                  <w:r>
                    <w:br/>
                  </w:r>
                  <w:r>
                    <w:t>详细地址：</w:t>
                  </w:r>
                  <w:r>
                    <w:t xml:space="preserve"> </w:t>
                  </w:r>
                  <w:r>
                    <w:br/>
                  </w:r>
                  <w:r>
                    <w:t>项目联系人：</w:t>
                  </w:r>
                  <w:r>
                    <w:t xml:space="preserve"> </w:t>
                  </w:r>
                  <w:r>
                    <w:br/>
                  </w:r>
                  <w:r>
                    <w:t>联系方式：</w:t>
                  </w:r>
                </w:p>
              </w:tc>
            </w:tr>
          </w:tbl>
          <w:p w14:paraId="351F9BF1" w14:textId="77777777" w:rsidR="00E7484F" w:rsidRDefault="00E7484F" w:rsidP="00995F21">
            <w:pPr>
              <w:rPr>
                <w:vanish/>
              </w:rPr>
            </w:pPr>
          </w:p>
          <w:p w14:paraId="18AE4B1D" w14:textId="77777777" w:rsidR="00E7484F" w:rsidRDefault="00E7484F" w:rsidP="00995F21">
            <w:pPr>
              <w:rPr>
                <w:rFonts w:ascii="宋体" w:hAnsi="宋体" w:cs="宋体"/>
                <w:sz w:val="24"/>
              </w:rPr>
            </w:pPr>
          </w:p>
        </w:tc>
      </w:tr>
    </w:tbl>
    <w:p w14:paraId="7C91B47F" w14:textId="77777777" w:rsidR="00DD5654" w:rsidRPr="00E7484F" w:rsidRDefault="00DD5654" w:rsidP="00F73429">
      <w:pPr>
        <w:rPr>
          <w:rFonts w:ascii="宋体" w:hAnsi="宋体" w:cs="宋体"/>
          <w:kern w:val="0"/>
          <w:szCs w:val="21"/>
        </w:rPr>
      </w:pPr>
    </w:p>
    <w:p w14:paraId="7CC67853" w14:textId="77777777" w:rsidR="00DD5654" w:rsidRDefault="00DD5654" w:rsidP="00A7286F">
      <w:pPr>
        <w:pStyle w:val="a4"/>
        <w:spacing w:beforeLines="25" w:before="60" w:afterLines="25" w:after="60"/>
        <w:ind w:firstLineChars="187" w:firstLine="393"/>
      </w:pPr>
    </w:p>
    <w:p w14:paraId="650302A8" w14:textId="77777777" w:rsidR="00DD5654" w:rsidRDefault="00DD5654" w:rsidP="00A7286F">
      <w:pPr>
        <w:pStyle w:val="a4"/>
        <w:spacing w:beforeLines="25" w:before="60" w:afterLines="25" w:after="60"/>
        <w:ind w:firstLineChars="187" w:firstLine="393"/>
      </w:pPr>
    </w:p>
    <w:p w14:paraId="3F89E6A2" w14:textId="77777777" w:rsidR="00DD5654" w:rsidRDefault="00DD5654" w:rsidP="00A7286F">
      <w:pPr>
        <w:pStyle w:val="a4"/>
        <w:spacing w:beforeLines="25" w:before="60" w:afterLines="25" w:after="60"/>
        <w:ind w:firstLineChars="187" w:firstLine="393"/>
      </w:pPr>
    </w:p>
    <w:p w14:paraId="2861BB81" w14:textId="77777777" w:rsidR="00DD5654" w:rsidRPr="00F73429" w:rsidRDefault="00DD5654" w:rsidP="00A7286F">
      <w:pPr>
        <w:pStyle w:val="a4"/>
        <w:spacing w:beforeLines="25" w:before="60" w:afterLines="25" w:after="60"/>
        <w:ind w:firstLineChars="187" w:firstLine="393"/>
      </w:pPr>
    </w:p>
    <w:p w14:paraId="486317DC" w14:textId="77777777" w:rsidR="00DD5654" w:rsidRDefault="00DD5654" w:rsidP="00A7286F">
      <w:pPr>
        <w:pStyle w:val="a4"/>
        <w:spacing w:beforeLines="25" w:before="60" w:afterLines="25" w:after="60"/>
        <w:ind w:firstLineChars="187" w:firstLine="393"/>
      </w:pPr>
    </w:p>
    <w:p w14:paraId="1C971E27" w14:textId="77777777" w:rsidR="00DD5654" w:rsidRDefault="00DD5654" w:rsidP="00A7286F">
      <w:pPr>
        <w:pStyle w:val="a4"/>
        <w:spacing w:beforeLines="25" w:before="60" w:afterLines="25" w:after="60"/>
        <w:ind w:firstLineChars="187" w:firstLine="393"/>
      </w:pPr>
    </w:p>
    <w:p w14:paraId="6C6C7FBA" w14:textId="77777777" w:rsidR="00DD5654" w:rsidRDefault="00DD5654" w:rsidP="00A7286F">
      <w:pPr>
        <w:pStyle w:val="a4"/>
        <w:spacing w:beforeLines="25" w:before="60" w:afterLines="25" w:after="60"/>
        <w:ind w:firstLineChars="187" w:firstLine="393"/>
      </w:pPr>
    </w:p>
    <w:p w14:paraId="196D004D" w14:textId="77777777" w:rsidR="00D34E83" w:rsidRPr="00AC72C7" w:rsidRDefault="00D34E83" w:rsidP="00A7286F">
      <w:pPr>
        <w:pStyle w:val="a4"/>
        <w:spacing w:beforeLines="25" w:before="60" w:afterLines="25" w:after="60"/>
        <w:ind w:firstLineChars="187" w:firstLine="393"/>
        <w:jc w:val="right"/>
        <w:rPr>
          <w:rFonts w:ascii="宋体" w:hAnsi="宋体"/>
          <w:szCs w:val="21"/>
        </w:rPr>
      </w:pPr>
    </w:p>
    <w:p w14:paraId="05B15C06" w14:textId="77777777" w:rsidR="00F74168" w:rsidRPr="00AC72C7" w:rsidRDefault="00F74168" w:rsidP="00BB2CE4">
      <w:pPr>
        <w:ind w:firstLineChars="3000" w:firstLine="7200"/>
        <w:rPr>
          <w:sz w:val="24"/>
        </w:rPr>
      </w:pPr>
      <w:r w:rsidRPr="00AC72C7">
        <w:rPr>
          <w:sz w:val="24"/>
        </w:rPr>
        <w:br w:type="page"/>
      </w:r>
    </w:p>
    <w:p w14:paraId="002401B0" w14:textId="77777777" w:rsidR="00F74168" w:rsidRPr="00AC72C7" w:rsidRDefault="00F74168" w:rsidP="00A47029">
      <w:pPr>
        <w:pStyle w:val="2"/>
      </w:pPr>
      <w:r w:rsidRPr="00AC72C7">
        <w:rPr>
          <w:rFonts w:hint="eastAsia"/>
        </w:rPr>
        <w:lastRenderedPageBreak/>
        <w:t>第</w:t>
      </w:r>
      <w:r w:rsidR="004E57F7" w:rsidRPr="00AC72C7">
        <w:rPr>
          <w:rFonts w:hint="eastAsia"/>
        </w:rPr>
        <w:t>二</w:t>
      </w:r>
      <w:r w:rsidRPr="00AC72C7">
        <w:rPr>
          <w:rFonts w:hint="eastAsia"/>
        </w:rPr>
        <w:t>章</w:t>
      </w:r>
      <w:r w:rsidR="00A47029" w:rsidRPr="00AC72C7">
        <w:rPr>
          <w:rFonts w:hint="eastAsia"/>
        </w:rPr>
        <w:t xml:space="preserve"> </w:t>
      </w:r>
      <w:r w:rsidRPr="00AC72C7">
        <w:rPr>
          <w:rFonts w:hint="eastAsia"/>
        </w:rPr>
        <w:t xml:space="preserve"> </w:t>
      </w:r>
      <w:r w:rsidR="00CD27CD" w:rsidRPr="00AC72C7">
        <w:rPr>
          <w:rFonts w:hint="eastAsia"/>
        </w:rPr>
        <w:t>招标</w:t>
      </w:r>
      <w:r w:rsidR="00D248D9" w:rsidRPr="00AC72C7">
        <w:rPr>
          <w:rFonts w:hint="eastAsia"/>
        </w:rPr>
        <w:t>项目</w:t>
      </w:r>
      <w:r w:rsidRPr="00AC72C7">
        <w:rPr>
          <w:rFonts w:hint="eastAsia"/>
        </w:rPr>
        <w:t>需求</w:t>
      </w:r>
    </w:p>
    <w:p w14:paraId="00617690" w14:textId="77777777" w:rsidR="0006335B" w:rsidRPr="00AC72C7" w:rsidRDefault="004578ED" w:rsidP="00A7286F">
      <w:pPr>
        <w:pStyle w:val="2"/>
        <w:spacing w:beforeLines="50" w:before="120" w:afterLines="50" w:after="120"/>
        <w:rPr>
          <w:sz w:val="28"/>
          <w:szCs w:val="28"/>
        </w:rPr>
      </w:pPr>
      <w:bookmarkStart w:id="41" w:name="_Toc60560625"/>
      <w:bookmarkStart w:id="42" w:name="_Toc60631620"/>
      <w:bookmarkStart w:id="43" w:name="_Toc73517639"/>
      <w:bookmarkStart w:id="44" w:name="_Toc73518117"/>
      <w:bookmarkStart w:id="45" w:name="_Toc73521547"/>
      <w:bookmarkStart w:id="46" w:name="_Toc73521635"/>
      <w:bookmarkStart w:id="47" w:name="_Toc100052364"/>
      <w:bookmarkStart w:id="48" w:name="_Toc101074876"/>
      <w:r w:rsidRPr="00AC72C7">
        <w:rPr>
          <w:rFonts w:hint="eastAsia"/>
          <w:sz w:val="28"/>
          <w:szCs w:val="28"/>
        </w:rPr>
        <w:t>一、</w:t>
      </w:r>
      <w:r w:rsidR="0006335B" w:rsidRPr="00AC72C7">
        <w:rPr>
          <w:rFonts w:hint="eastAsia"/>
          <w:sz w:val="28"/>
          <w:szCs w:val="28"/>
        </w:rPr>
        <w:t>对通用条款的补充内容</w:t>
      </w:r>
    </w:p>
    <w:tbl>
      <w:tblPr>
        <w:tblW w:w="836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807"/>
        <w:gridCol w:w="2160"/>
        <w:gridCol w:w="5400"/>
      </w:tblGrid>
      <w:tr w:rsidR="0006335B" w:rsidRPr="00AC72C7" w14:paraId="189952D9" w14:textId="77777777">
        <w:trPr>
          <w:cantSplit/>
          <w:trHeight w:val="20"/>
          <w:jc w:val="center"/>
        </w:trPr>
        <w:tc>
          <w:tcPr>
            <w:tcW w:w="807" w:type="dxa"/>
            <w:vAlign w:val="center"/>
          </w:tcPr>
          <w:bookmarkEnd w:id="41"/>
          <w:bookmarkEnd w:id="42"/>
          <w:bookmarkEnd w:id="43"/>
          <w:bookmarkEnd w:id="44"/>
          <w:bookmarkEnd w:id="45"/>
          <w:bookmarkEnd w:id="46"/>
          <w:bookmarkEnd w:id="47"/>
          <w:bookmarkEnd w:id="48"/>
          <w:p w14:paraId="360E1994" w14:textId="77777777" w:rsidR="0006335B" w:rsidRPr="00AC72C7" w:rsidRDefault="0006335B" w:rsidP="0006335B">
            <w:pPr>
              <w:jc w:val="center"/>
              <w:rPr>
                <w:rFonts w:ascii="宋体" w:hAnsi="宋体"/>
                <w:b/>
                <w:bCs/>
              </w:rPr>
            </w:pPr>
            <w:r w:rsidRPr="00AC72C7">
              <w:rPr>
                <w:rFonts w:ascii="宋体" w:hAnsi="宋体" w:hint="eastAsia"/>
                <w:b/>
                <w:bCs/>
              </w:rPr>
              <w:t>序号</w:t>
            </w:r>
          </w:p>
        </w:tc>
        <w:tc>
          <w:tcPr>
            <w:tcW w:w="2160" w:type="dxa"/>
            <w:vAlign w:val="center"/>
          </w:tcPr>
          <w:p w14:paraId="55F80B82" w14:textId="77777777" w:rsidR="0006335B" w:rsidRPr="00AC72C7" w:rsidRDefault="0006335B" w:rsidP="0006335B">
            <w:pPr>
              <w:jc w:val="center"/>
              <w:rPr>
                <w:rFonts w:ascii="宋体" w:hAnsi="宋体"/>
                <w:b/>
                <w:bCs/>
              </w:rPr>
            </w:pPr>
            <w:r w:rsidRPr="00AC72C7">
              <w:rPr>
                <w:rFonts w:ascii="宋体" w:hAnsi="宋体" w:hint="eastAsia"/>
                <w:b/>
                <w:bCs/>
              </w:rPr>
              <w:t>内   容</w:t>
            </w:r>
          </w:p>
        </w:tc>
        <w:tc>
          <w:tcPr>
            <w:tcW w:w="5400" w:type="dxa"/>
            <w:vAlign w:val="center"/>
          </w:tcPr>
          <w:p w14:paraId="27DE5CC2" w14:textId="77777777" w:rsidR="0006335B" w:rsidRPr="00AC72C7" w:rsidRDefault="0006335B" w:rsidP="0006335B">
            <w:pPr>
              <w:jc w:val="center"/>
              <w:rPr>
                <w:rFonts w:ascii="宋体" w:hAnsi="宋体"/>
                <w:b/>
                <w:bCs/>
              </w:rPr>
            </w:pPr>
            <w:r w:rsidRPr="00AC72C7">
              <w:rPr>
                <w:rFonts w:ascii="宋体" w:hAnsi="宋体" w:hint="eastAsia"/>
                <w:b/>
                <w:bCs/>
              </w:rPr>
              <w:t>规      定</w:t>
            </w:r>
          </w:p>
        </w:tc>
      </w:tr>
      <w:tr w:rsidR="0006335B" w:rsidRPr="00AC72C7" w14:paraId="4ED095E4" w14:textId="77777777">
        <w:trPr>
          <w:cantSplit/>
          <w:trHeight w:val="20"/>
          <w:jc w:val="center"/>
        </w:trPr>
        <w:tc>
          <w:tcPr>
            <w:tcW w:w="807" w:type="dxa"/>
            <w:vAlign w:val="center"/>
          </w:tcPr>
          <w:p w14:paraId="4D0C168A" w14:textId="77777777" w:rsidR="0006335B" w:rsidRPr="00AC72C7" w:rsidRDefault="0006335B" w:rsidP="0006335B">
            <w:pPr>
              <w:jc w:val="center"/>
              <w:rPr>
                <w:rFonts w:ascii="宋体" w:hAnsi="宋体"/>
              </w:rPr>
            </w:pPr>
            <w:r w:rsidRPr="00AC72C7">
              <w:rPr>
                <w:rFonts w:ascii="宋体" w:hAnsi="宋体" w:hint="eastAsia"/>
              </w:rPr>
              <w:t>1</w:t>
            </w:r>
          </w:p>
        </w:tc>
        <w:tc>
          <w:tcPr>
            <w:tcW w:w="2160" w:type="dxa"/>
            <w:vAlign w:val="center"/>
          </w:tcPr>
          <w:p w14:paraId="63C97F74" w14:textId="77777777" w:rsidR="0006335B" w:rsidRPr="00AC72C7" w:rsidRDefault="0006335B" w:rsidP="0006335B">
            <w:r w:rsidRPr="00AC72C7">
              <w:rPr>
                <w:rFonts w:hint="eastAsia"/>
              </w:rPr>
              <w:t>联合体投标</w:t>
            </w:r>
          </w:p>
        </w:tc>
        <w:tc>
          <w:tcPr>
            <w:tcW w:w="5400" w:type="dxa"/>
            <w:vAlign w:val="center"/>
          </w:tcPr>
          <w:p w14:paraId="442B5E61" w14:textId="77777777" w:rsidR="0006335B" w:rsidRPr="00AC72C7" w:rsidRDefault="0006335B" w:rsidP="0006335B">
            <w:pPr>
              <w:rPr>
                <w:rFonts w:ascii="宋体" w:hAnsi="宋体"/>
                <w:snapToGrid w:val="0"/>
                <w:kern w:val="0"/>
                <w:szCs w:val="32"/>
                <w:u w:val="single"/>
                <w:lang w:val="zh-CN"/>
              </w:rPr>
            </w:pPr>
            <w:r w:rsidRPr="00AC72C7">
              <w:rPr>
                <w:rFonts w:ascii="宋体" w:hAnsi="宋体" w:hint="eastAsia"/>
                <w:snapToGrid w:val="0"/>
                <w:kern w:val="0"/>
                <w:szCs w:val="32"/>
                <w:u w:val="single"/>
                <w:lang w:val="zh-CN"/>
              </w:rPr>
              <w:t>见《招标公告》中</w:t>
            </w:r>
            <w:r w:rsidR="003A1CF5" w:rsidRPr="00AC72C7">
              <w:rPr>
                <w:rFonts w:ascii="宋体" w:hAnsi="宋体" w:hint="eastAsia"/>
                <w:snapToGrid w:val="0"/>
                <w:kern w:val="0"/>
                <w:szCs w:val="32"/>
                <w:u w:val="single"/>
                <w:lang w:val="zh-CN"/>
              </w:rPr>
              <w:t>“投标人资格要求</w:t>
            </w:r>
            <w:r w:rsidRPr="00AC72C7">
              <w:rPr>
                <w:rFonts w:ascii="宋体" w:hAnsi="宋体" w:hint="eastAsia"/>
                <w:snapToGrid w:val="0"/>
                <w:kern w:val="0"/>
                <w:szCs w:val="32"/>
                <w:u w:val="single"/>
                <w:lang w:val="zh-CN"/>
              </w:rPr>
              <w:t>”部分的相关内容</w:t>
            </w:r>
          </w:p>
        </w:tc>
      </w:tr>
      <w:tr w:rsidR="0006335B" w:rsidRPr="00AC72C7" w14:paraId="59AB2033" w14:textId="77777777">
        <w:trPr>
          <w:cantSplit/>
          <w:trHeight w:val="20"/>
          <w:jc w:val="center"/>
        </w:trPr>
        <w:tc>
          <w:tcPr>
            <w:tcW w:w="807" w:type="dxa"/>
            <w:vAlign w:val="center"/>
          </w:tcPr>
          <w:p w14:paraId="33131FD3" w14:textId="77777777" w:rsidR="0006335B" w:rsidRPr="00AC72C7" w:rsidRDefault="0006335B" w:rsidP="0006335B">
            <w:pPr>
              <w:jc w:val="center"/>
              <w:rPr>
                <w:rFonts w:ascii="宋体" w:hAnsi="宋体"/>
              </w:rPr>
            </w:pPr>
            <w:r w:rsidRPr="00AC72C7">
              <w:rPr>
                <w:rFonts w:ascii="宋体" w:hAnsi="宋体" w:hint="eastAsia"/>
              </w:rPr>
              <w:t>2</w:t>
            </w:r>
          </w:p>
        </w:tc>
        <w:tc>
          <w:tcPr>
            <w:tcW w:w="2160" w:type="dxa"/>
            <w:vAlign w:val="center"/>
          </w:tcPr>
          <w:p w14:paraId="7FB8ACE0" w14:textId="77777777" w:rsidR="0006335B" w:rsidRPr="00AC72C7" w:rsidRDefault="0006335B" w:rsidP="0006335B">
            <w:pPr>
              <w:rPr>
                <w:rFonts w:ascii="宋体" w:hAnsi="宋体"/>
              </w:rPr>
            </w:pPr>
            <w:r w:rsidRPr="00AC72C7">
              <w:rPr>
                <w:rFonts w:ascii="宋体" w:hAnsi="宋体" w:hint="eastAsia"/>
              </w:rPr>
              <w:t>投标有效期</w:t>
            </w:r>
          </w:p>
        </w:tc>
        <w:tc>
          <w:tcPr>
            <w:tcW w:w="5400" w:type="dxa"/>
            <w:vAlign w:val="center"/>
          </w:tcPr>
          <w:p w14:paraId="6ACD1BA9" w14:textId="77777777" w:rsidR="0006335B" w:rsidRPr="00AC72C7" w:rsidRDefault="00EF3EB5" w:rsidP="0006335B">
            <w:pPr>
              <w:rPr>
                <w:rFonts w:ascii="宋体" w:hAnsi="宋体"/>
              </w:rPr>
            </w:pPr>
            <w:r w:rsidRPr="00AC72C7">
              <w:rPr>
                <w:rFonts w:ascii="宋体" w:hAnsi="宋体" w:hint="eastAsia"/>
                <w:u w:val="single"/>
              </w:rPr>
              <w:t>12</w:t>
            </w:r>
            <w:r w:rsidR="0006335B" w:rsidRPr="00AC72C7">
              <w:rPr>
                <w:rFonts w:ascii="宋体" w:hAnsi="宋体" w:hint="eastAsia"/>
                <w:u w:val="single"/>
              </w:rPr>
              <w:t>0</w:t>
            </w:r>
            <w:r w:rsidR="0006335B" w:rsidRPr="00AC72C7">
              <w:rPr>
                <w:rFonts w:ascii="宋体" w:hAnsi="宋体"/>
                <w:u w:val="single"/>
              </w:rPr>
              <w:t>日历天</w:t>
            </w:r>
            <w:r w:rsidR="0006335B" w:rsidRPr="00AC72C7">
              <w:rPr>
                <w:rFonts w:ascii="宋体" w:hAnsi="宋体"/>
              </w:rPr>
              <w:t>（从投标截止之日算起）</w:t>
            </w:r>
          </w:p>
        </w:tc>
      </w:tr>
      <w:tr w:rsidR="0006335B" w:rsidRPr="00AC72C7" w14:paraId="56C88100" w14:textId="77777777">
        <w:trPr>
          <w:cantSplit/>
          <w:trHeight w:val="20"/>
          <w:jc w:val="center"/>
        </w:trPr>
        <w:tc>
          <w:tcPr>
            <w:tcW w:w="807" w:type="dxa"/>
            <w:vAlign w:val="center"/>
          </w:tcPr>
          <w:p w14:paraId="14FF1D78" w14:textId="77777777" w:rsidR="0006335B" w:rsidRPr="00AC72C7" w:rsidRDefault="0006335B" w:rsidP="0006335B">
            <w:pPr>
              <w:jc w:val="center"/>
              <w:rPr>
                <w:rFonts w:ascii="宋体" w:hAnsi="宋体"/>
              </w:rPr>
            </w:pPr>
            <w:r w:rsidRPr="00AC72C7">
              <w:rPr>
                <w:rFonts w:ascii="宋体" w:hAnsi="宋体" w:hint="eastAsia"/>
              </w:rPr>
              <w:t>3</w:t>
            </w:r>
          </w:p>
        </w:tc>
        <w:tc>
          <w:tcPr>
            <w:tcW w:w="2160" w:type="dxa"/>
            <w:vAlign w:val="center"/>
          </w:tcPr>
          <w:p w14:paraId="1A1A4F60" w14:textId="77777777" w:rsidR="0006335B" w:rsidRPr="00AC72C7" w:rsidRDefault="0006335B" w:rsidP="0006335B">
            <w:pPr>
              <w:rPr>
                <w:rFonts w:ascii="宋体" w:hAnsi="宋体"/>
              </w:rPr>
            </w:pPr>
            <w:r w:rsidRPr="00AC72C7">
              <w:rPr>
                <w:rFonts w:ascii="宋体" w:hAnsi="宋体" w:hint="eastAsia"/>
              </w:rPr>
              <w:t>投标人的替代方案</w:t>
            </w:r>
          </w:p>
        </w:tc>
        <w:tc>
          <w:tcPr>
            <w:tcW w:w="5400" w:type="dxa"/>
            <w:vAlign w:val="center"/>
          </w:tcPr>
          <w:p w14:paraId="7E63D3FD" w14:textId="77777777" w:rsidR="0006335B" w:rsidRPr="00AC72C7" w:rsidRDefault="0006335B" w:rsidP="0006335B">
            <w:pPr>
              <w:rPr>
                <w:rFonts w:ascii="宋体" w:hAnsi="宋体"/>
              </w:rPr>
            </w:pPr>
            <w:r w:rsidRPr="00AC72C7">
              <w:rPr>
                <w:rFonts w:ascii="宋体" w:hAnsi="宋体" w:hint="eastAsia"/>
              </w:rPr>
              <w:t>不允许</w:t>
            </w:r>
          </w:p>
        </w:tc>
      </w:tr>
      <w:tr w:rsidR="0006335B" w:rsidRPr="00AC72C7" w14:paraId="0580920B" w14:textId="77777777">
        <w:trPr>
          <w:cantSplit/>
          <w:trHeight w:val="20"/>
          <w:jc w:val="center"/>
        </w:trPr>
        <w:tc>
          <w:tcPr>
            <w:tcW w:w="807" w:type="dxa"/>
            <w:vAlign w:val="center"/>
          </w:tcPr>
          <w:p w14:paraId="6509D303" w14:textId="77777777" w:rsidR="0006335B" w:rsidRPr="00AC72C7" w:rsidRDefault="0006335B" w:rsidP="0006335B">
            <w:pPr>
              <w:jc w:val="center"/>
              <w:rPr>
                <w:rFonts w:ascii="宋体" w:hAnsi="宋体"/>
              </w:rPr>
            </w:pPr>
            <w:r w:rsidRPr="00AC72C7">
              <w:rPr>
                <w:rFonts w:ascii="宋体" w:hAnsi="宋体" w:hint="eastAsia"/>
              </w:rPr>
              <w:t>4</w:t>
            </w:r>
          </w:p>
        </w:tc>
        <w:tc>
          <w:tcPr>
            <w:tcW w:w="2160" w:type="dxa"/>
            <w:vAlign w:val="center"/>
          </w:tcPr>
          <w:p w14:paraId="44F0F727" w14:textId="77777777" w:rsidR="0006335B" w:rsidRPr="00AC72C7" w:rsidRDefault="0006335B" w:rsidP="0006335B">
            <w:pPr>
              <w:rPr>
                <w:rFonts w:ascii="宋体" w:hAnsi="宋体"/>
              </w:rPr>
            </w:pPr>
            <w:r w:rsidRPr="00AC72C7">
              <w:rPr>
                <w:rFonts w:ascii="宋体" w:hAnsi="宋体" w:hint="eastAsia"/>
              </w:rPr>
              <w:t>投标文件的投递</w:t>
            </w:r>
          </w:p>
        </w:tc>
        <w:tc>
          <w:tcPr>
            <w:tcW w:w="5400" w:type="dxa"/>
            <w:vAlign w:val="center"/>
          </w:tcPr>
          <w:p w14:paraId="6B465D92" w14:textId="77777777" w:rsidR="0006335B" w:rsidRPr="00AC72C7" w:rsidRDefault="0006335B" w:rsidP="00EB27D1">
            <w:pPr>
              <w:rPr>
                <w:rFonts w:ascii="宋体" w:hAnsi="宋体"/>
              </w:rPr>
            </w:pPr>
            <w:r w:rsidRPr="00AC72C7">
              <w:rPr>
                <w:rFonts w:ascii="宋体" w:hAnsi="宋体" w:hint="eastAsia"/>
              </w:rPr>
              <w:t>本项目实行网上投标，投标人必须在招标文件规定的投标截止时间前登录“深圳市政府采购网”，</w:t>
            </w:r>
            <w:r w:rsidR="00EB27D1">
              <w:rPr>
                <w:rFonts w:ascii="宋体" w:hAnsi="宋体" w:hint="eastAsia"/>
              </w:rPr>
              <w:t>使用</w:t>
            </w:r>
            <w:r w:rsidRPr="00AC72C7">
              <w:rPr>
                <w:rFonts w:ascii="宋体" w:hAnsi="宋体" w:hint="eastAsia"/>
              </w:rPr>
              <w:t>“应标管理</w:t>
            </w:r>
            <w:r w:rsidRPr="00AC72C7">
              <w:rPr>
                <w:rFonts w:ascii="宋体" w:hAnsi="宋体"/>
              </w:rPr>
              <w:t>-&gt;上传投标文件”功能</w:t>
            </w:r>
            <w:r w:rsidR="008C4566">
              <w:rPr>
                <w:rFonts w:ascii="宋体" w:hAnsi="宋体" w:hint="eastAsia"/>
              </w:rPr>
              <w:t>点</w:t>
            </w:r>
            <w:r w:rsidR="00EB27D1">
              <w:rPr>
                <w:rFonts w:ascii="宋体" w:hAnsi="宋体" w:hint="eastAsia"/>
              </w:rPr>
              <w:t>，</w:t>
            </w:r>
            <w:r w:rsidRPr="00AC72C7">
              <w:rPr>
                <w:rFonts w:ascii="宋体" w:hAnsi="宋体"/>
              </w:rPr>
              <w:t>将编制好的电子投标文件上传，投标文件大小不得超过</w:t>
            </w:r>
            <w:r w:rsidR="00A65DA4" w:rsidRPr="00AC72C7">
              <w:rPr>
                <w:rFonts w:ascii="宋体" w:hAnsi="宋体" w:hint="eastAsia"/>
              </w:rPr>
              <w:t>10</w:t>
            </w:r>
            <w:r w:rsidRPr="00AC72C7">
              <w:rPr>
                <w:rFonts w:ascii="宋体" w:hAnsi="宋体"/>
              </w:rPr>
              <w:t>0MB</w:t>
            </w:r>
          </w:p>
        </w:tc>
      </w:tr>
      <w:tr w:rsidR="00BF25A9" w:rsidRPr="00AC72C7" w14:paraId="3CAE8121" w14:textId="77777777">
        <w:trPr>
          <w:cantSplit/>
          <w:trHeight w:val="20"/>
          <w:jc w:val="center"/>
        </w:trPr>
        <w:tc>
          <w:tcPr>
            <w:tcW w:w="807" w:type="dxa"/>
            <w:vAlign w:val="center"/>
          </w:tcPr>
          <w:p w14:paraId="306F67F8" w14:textId="77777777" w:rsidR="00BF25A9" w:rsidRPr="00AC72C7" w:rsidRDefault="00BF25A9" w:rsidP="00EA60EF">
            <w:pPr>
              <w:jc w:val="center"/>
              <w:rPr>
                <w:rFonts w:ascii="宋体" w:hAnsi="宋体"/>
              </w:rPr>
            </w:pPr>
            <w:r w:rsidRPr="00AC72C7">
              <w:rPr>
                <w:rFonts w:ascii="宋体" w:hAnsi="宋体" w:hint="eastAsia"/>
              </w:rPr>
              <w:t>5</w:t>
            </w:r>
          </w:p>
        </w:tc>
        <w:tc>
          <w:tcPr>
            <w:tcW w:w="2160" w:type="dxa"/>
            <w:vAlign w:val="center"/>
          </w:tcPr>
          <w:p w14:paraId="3CF462DF" w14:textId="77777777" w:rsidR="00BF25A9" w:rsidRPr="00AC72C7" w:rsidRDefault="00BF25A9" w:rsidP="00063C25">
            <w:pPr>
              <w:rPr>
                <w:rFonts w:ascii="宋体" w:hAnsi="宋体"/>
              </w:rPr>
            </w:pPr>
            <w:r w:rsidRPr="00AC72C7">
              <w:rPr>
                <w:rFonts w:ascii="宋体" w:hAnsi="宋体" w:hint="eastAsia"/>
              </w:rPr>
              <w:t>履约</w:t>
            </w:r>
            <w:r w:rsidR="00063C25">
              <w:rPr>
                <w:rFonts w:ascii="宋体" w:hAnsi="宋体" w:hint="eastAsia"/>
              </w:rPr>
              <w:t>保证金</w:t>
            </w:r>
          </w:p>
        </w:tc>
        <w:tc>
          <w:tcPr>
            <w:tcW w:w="5400" w:type="dxa"/>
            <w:vAlign w:val="center"/>
          </w:tcPr>
          <w:p w14:paraId="0681CD52" w14:textId="77777777" w:rsidR="00BF25A9" w:rsidRPr="00DD5654" w:rsidRDefault="005B1C64" w:rsidP="00B93E18">
            <w:pPr>
              <w:rPr>
                <w:rFonts w:ascii="宋体" w:hAnsi="宋体"/>
                <w:color w:val="FF0000"/>
              </w:rPr>
            </w:pPr>
            <w:commentRangeStart w:id="49"/>
            <w:r w:rsidRPr="00DD5654">
              <w:rPr>
                <w:rFonts w:hint="eastAsia"/>
                <w:color w:val="FF0000"/>
              </w:rPr>
              <w:t>合同金额的</w:t>
            </w:r>
            <w:r w:rsidRPr="00DD5654">
              <w:rPr>
                <w:rFonts w:hint="eastAsia"/>
                <w:color w:val="FF0000"/>
              </w:rPr>
              <w:t>_____%</w:t>
            </w:r>
            <w:commentRangeEnd w:id="49"/>
            <w:r w:rsidR="00B93E18">
              <w:rPr>
                <w:rStyle w:val="afff6"/>
                <w:rFonts w:ascii="宋体"/>
                <w:kern w:val="0"/>
              </w:rPr>
              <w:commentReference w:id="49"/>
            </w:r>
          </w:p>
        </w:tc>
      </w:tr>
    </w:tbl>
    <w:p w14:paraId="0D9CADA0" w14:textId="77777777" w:rsidR="0006335B" w:rsidRPr="00AC72C7" w:rsidRDefault="0006335B" w:rsidP="00D17CFB">
      <w:pPr>
        <w:rPr>
          <w:b/>
        </w:rPr>
      </w:pPr>
      <w:r w:rsidRPr="00AC72C7">
        <w:rPr>
          <w:rFonts w:hint="eastAsia"/>
          <w:szCs w:val="21"/>
        </w:rPr>
        <w:t>备注：本表为通用条款相关内容的补充和明确，如与通用条款相冲突的以本表为准。</w:t>
      </w:r>
    </w:p>
    <w:p w14:paraId="4EBD9669" w14:textId="77777777" w:rsidR="0006335B" w:rsidRPr="00AC72C7" w:rsidRDefault="0006335B" w:rsidP="00D17CFB">
      <w:pPr>
        <w:rPr>
          <w:b/>
        </w:rPr>
      </w:pPr>
    </w:p>
    <w:p w14:paraId="5A401854" w14:textId="77777777" w:rsidR="00B55ECC" w:rsidRDefault="00B55ECC" w:rsidP="00A7286F">
      <w:pPr>
        <w:pStyle w:val="2"/>
        <w:spacing w:beforeLines="50" w:before="120" w:afterLines="50" w:after="120"/>
        <w:rPr>
          <w:sz w:val="28"/>
          <w:szCs w:val="28"/>
        </w:rPr>
      </w:pPr>
      <w:r>
        <w:rPr>
          <w:rFonts w:hint="eastAsia"/>
          <w:sz w:val="28"/>
          <w:szCs w:val="28"/>
        </w:rPr>
        <w:t>二、货物清单</w:t>
      </w:r>
    </w:p>
    <w:p w14:paraId="67F234B7" w14:textId="77777777" w:rsidR="00586BB0" w:rsidRDefault="00586BB0" w:rsidP="00586BB0">
      <w:pPr>
        <w:rPr>
          <w:rFonts w:ascii="宋体" w:hAnsi="宋体"/>
          <w:b/>
          <w:color w:val="FF0000"/>
          <w:szCs w:val="21"/>
        </w:rPr>
      </w:pPr>
      <w:r>
        <w:rPr>
          <w:rFonts w:ascii="宋体" w:hAnsi="宋体" w:hint="eastAsia"/>
          <w:b/>
          <w:color w:val="FF0000"/>
          <w:szCs w:val="21"/>
        </w:rPr>
        <w:t>（一）货物总清单</w:t>
      </w:r>
    </w:p>
    <w:tbl>
      <w:tblPr>
        <w:tblpPr w:leftFromText="180" w:rightFromText="180" w:vertAnchor="text" w:horzAnchor="margin" w:tblpY="173"/>
        <w:tblW w:w="7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1"/>
        <w:gridCol w:w="1605"/>
        <w:gridCol w:w="1276"/>
        <w:gridCol w:w="709"/>
        <w:gridCol w:w="709"/>
        <w:gridCol w:w="1134"/>
        <w:gridCol w:w="1418"/>
      </w:tblGrid>
      <w:tr w:rsidR="00586BB0" w14:paraId="4E2C7430" w14:textId="77777777" w:rsidTr="00995F21">
        <w:trPr>
          <w:trHeight w:val="170"/>
        </w:trPr>
        <w:tc>
          <w:tcPr>
            <w:tcW w:w="771" w:type="dxa"/>
            <w:vAlign w:val="center"/>
          </w:tcPr>
          <w:p w14:paraId="51DD4764" w14:textId="77777777" w:rsidR="00586BB0" w:rsidRDefault="00586BB0" w:rsidP="00995F21">
            <w:pPr>
              <w:jc w:val="center"/>
              <w:rPr>
                <w:bCs/>
                <w:szCs w:val="21"/>
              </w:rPr>
            </w:pPr>
            <w:r>
              <w:rPr>
                <w:rFonts w:hint="eastAsia"/>
                <w:bCs/>
                <w:szCs w:val="21"/>
              </w:rPr>
              <w:t>序号</w:t>
            </w:r>
          </w:p>
        </w:tc>
        <w:tc>
          <w:tcPr>
            <w:tcW w:w="1605" w:type="dxa"/>
            <w:vAlign w:val="center"/>
          </w:tcPr>
          <w:p w14:paraId="3108AB49" w14:textId="77777777" w:rsidR="00586BB0" w:rsidRDefault="00586BB0" w:rsidP="00995F21">
            <w:pPr>
              <w:jc w:val="center"/>
              <w:rPr>
                <w:bCs/>
                <w:szCs w:val="21"/>
              </w:rPr>
            </w:pPr>
            <w:r>
              <w:rPr>
                <w:rFonts w:hint="eastAsia"/>
                <w:szCs w:val="21"/>
              </w:rPr>
              <w:t>采购计划编号</w:t>
            </w:r>
          </w:p>
        </w:tc>
        <w:tc>
          <w:tcPr>
            <w:tcW w:w="1276" w:type="dxa"/>
            <w:vAlign w:val="center"/>
          </w:tcPr>
          <w:p w14:paraId="349FCED6" w14:textId="77777777" w:rsidR="00586BB0" w:rsidRDefault="00586BB0" w:rsidP="00995F21">
            <w:pPr>
              <w:jc w:val="center"/>
              <w:rPr>
                <w:bCs/>
                <w:szCs w:val="21"/>
              </w:rPr>
            </w:pPr>
            <w:r>
              <w:rPr>
                <w:rFonts w:hint="eastAsia"/>
                <w:bCs/>
                <w:szCs w:val="21"/>
              </w:rPr>
              <w:t>货物名称</w:t>
            </w:r>
          </w:p>
        </w:tc>
        <w:tc>
          <w:tcPr>
            <w:tcW w:w="709" w:type="dxa"/>
            <w:vAlign w:val="center"/>
          </w:tcPr>
          <w:p w14:paraId="71CEADDF" w14:textId="77777777" w:rsidR="00586BB0" w:rsidRDefault="00586BB0" w:rsidP="00995F21">
            <w:pPr>
              <w:jc w:val="center"/>
              <w:rPr>
                <w:bCs/>
                <w:szCs w:val="21"/>
              </w:rPr>
            </w:pPr>
            <w:r>
              <w:rPr>
                <w:rFonts w:hint="eastAsia"/>
                <w:bCs/>
                <w:szCs w:val="21"/>
              </w:rPr>
              <w:t>数量</w:t>
            </w:r>
          </w:p>
        </w:tc>
        <w:tc>
          <w:tcPr>
            <w:tcW w:w="709" w:type="dxa"/>
            <w:vAlign w:val="center"/>
          </w:tcPr>
          <w:p w14:paraId="20F144D1" w14:textId="77777777" w:rsidR="00586BB0" w:rsidRDefault="00586BB0" w:rsidP="00995F21">
            <w:pPr>
              <w:jc w:val="center"/>
              <w:rPr>
                <w:bCs/>
                <w:szCs w:val="21"/>
              </w:rPr>
            </w:pPr>
            <w:r>
              <w:rPr>
                <w:rFonts w:hint="eastAsia"/>
                <w:bCs/>
                <w:szCs w:val="21"/>
              </w:rPr>
              <w:t>单位</w:t>
            </w:r>
          </w:p>
        </w:tc>
        <w:tc>
          <w:tcPr>
            <w:tcW w:w="1134" w:type="dxa"/>
            <w:vAlign w:val="center"/>
          </w:tcPr>
          <w:p w14:paraId="62E9C2B1" w14:textId="77777777" w:rsidR="00586BB0" w:rsidRDefault="00586BB0" w:rsidP="00995F21">
            <w:pPr>
              <w:jc w:val="center"/>
              <w:rPr>
                <w:b/>
                <w:bCs/>
                <w:color w:val="FF0000"/>
                <w:szCs w:val="21"/>
              </w:rPr>
            </w:pPr>
            <w:commentRangeStart w:id="50"/>
            <w:r>
              <w:rPr>
                <w:rFonts w:hint="eastAsia"/>
                <w:b/>
                <w:bCs/>
                <w:color w:val="FF0000"/>
                <w:szCs w:val="21"/>
              </w:rPr>
              <w:t>备注</w:t>
            </w:r>
            <w:commentRangeEnd w:id="50"/>
            <w:r>
              <w:rPr>
                <w:rStyle w:val="afff6"/>
                <w:rFonts w:ascii="宋体"/>
                <w:kern w:val="0"/>
              </w:rPr>
              <w:commentReference w:id="50"/>
            </w:r>
          </w:p>
        </w:tc>
        <w:tc>
          <w:tcPr>
            <w:tcW w:w="1418" w:type="dxa"/>
            <w:vAlign w:val="center"/>
          </w:tcPr>
          <w:p w14:paraId="3CDEE60E" w14:textId="77777777" w:rsidR="00586BB0" w:rsidRDefault="00586BB0" w:rsidP="00995F21">
            <w:pPr>
              <w:jc w:val="center"/>
              <w:rPr>
                <w:b/>
                <w:bCs/>
                <w:color w:val="FF0000"/>
                <w:szCs w:val="21"/>
              </w:rPr>
            </w:pPr>
            <w:commentRangeStart w:id="51"/>
            <w:r>
              <w:rPr>
                <w:rFonts w:hint="eastAsia"/>
                <w:b/>
                <w:bCs/>
                <w:color w:val="FF0000"/>
                <w:szCs w:val="21"/>
              </w:rPr>
              <w:t>财政预算限额（元）</w:t>
            </w:r>
            <w:commentRangeEnd w:id="51"/>
            <w:r w:rsidR="00296695">
              <w:rPr>
                <w:rStyle w:val="afff6"/>
                <w:rFonts w:ascii="宋体"/>
                <w:kern w:val="0"/>
              </w:rPr>
              <w:commentReference w:id="51"/>
            </w:r>
          </w:p>
        </w:tc>
      </w:tr>
      <w:tr w:rsidR="00586BB0" w14:paraId="7C8437D7" w14:textId="77777777" w:rsidTr="00995F21">
        <w:trPr>
          <w:trHeight w:val="290"/>
        </w:trPr>
        <w:tc>
          <w:tcPr>
            <w:tcW w:w="771" w:type="dxa"/>
          </w:tcPr>
          <w:p w14:paraId="1A722BC2" w14:textId="77777777" w:rsidR="00586BB0" w:rsidRDefault="00586BB0" w:rsidP="00995F21">
            <w:pPr>
              <w:jc w:val="center"/>
              <w:rPr>
                <w:bCs/>
                <w:szCs w:val="21"/>
              </w:rPr>
            </w:pPr>
            <w:r>
              <w:rPr>
                <w:rFonts w:hint="eastAsia"/>
                <w:bCs/>
                <w:szCs w:val="21"/>
              </w:rPr>
              <w:t>1</w:t>
            </w:r>
          </w:p>
        </w:tc>
        <w:tc>
          <w:tcPr>
            <w:tcW w:w="1605" w:type="dxa"/>
          </w:tcPr>
          <w:p w14:paraId="29056E8B" w14:textId="77777777" w:rsidR="00586BB0" w:rsidRDefault="00586BB0" w:rsidP="00995F21">
            <w:pPr>
              <w:jc w:val="center"/>
              <w:rPr>
                <w:bCs/>
                <w:szCs w:val="21"/>
              </w:rPr>
            </w:pPr>
          </w:p>
        </w:tc>
        <w:tc>
          <w:tcPr>
            <w:tcW w:w="1276" w:type="dxa"/>
          </w:tcPr>
          <w:p w14:paraId="506EA5C2" w14:textId="77777777" w:rsidR="00586BB0" w:rsidRDefault="00586BB0" w:rsidP="00995F21">
            <w:pPr>
              <w:jc w:val="center"/>
              <w:rPr>
                <w:bCs/>
                <w:szCs w:val="21"/>
              </w:rPr>
            </w:pPr>
          </w:p>
        </w:tc>
        <w:tc>
          <w:tcPr>
            <w:tcW w:w="709" w:type="dxa"/>
          </w:tcPr>
          <w:p w14:paraId="3FD9E675" w14:textId="77777777" w:rsidR="00586BB0" w:rsidRDefault="00586BB0" w:rsidP="00995F21">
            <w:pPr>
              <w:jc w:val="center"/>
              <w:rPr>
                <w:bCs/>
                <w:szCs w:val="21"/>
              </w:rPr>
            </w:pPr>
          </w:p>
        </w:tc>
        <w:tc>
          <w:tcPr>
            <w:tcW w:w="709" w:type="dxa"/>
          </w:tcPr>
          <w:p w14:paraId="256AEE52" w14:textId="77777777" w:rsidR="00586BB0" w:rsidRDefault="00586BB0" w:rsidP="00995F21">
            <w:pPr>
              <w:jc w:val="center"/>
              <w:rPr>
                <w:bCs/>
                <w:szCs w:val="21"/>
              </w:rPr>
            </w:pPr>
          </w:p>
        </w:tc>
        <w:tc>
          <w:tcPr>
            <w:tcW w:w="1134" w:type="dxa"/>
          </w:tcPr>
          <w:p w14:paraId="12459523" w14:textId="77777777" w:rsidR="00586BB0" w:rsidRDefault="00586BB0" w:rsidP="00995F21">
            <w:pPr>
              <w:jc w:val="center"/>
              <w:rPr>
                <w:b/>
                <w:bCs/>
                <w:color w:val="FF0000"/>
                <w:szCs w:val="21"/>
              </w:rPr>
            </w:pPr>
          </w:p>
        </w:tc>
        <w:tc>
          <w:tcPr>
            <w:tcW w:w="1418" w:type="dxa"/>
          </w:tcPr>
          <w:p w14:paraId="12770EEC" w14:textId="77777777" w:rsidR="00586BB0" w:rsidRDefault="00586BB0" w:rsidP="00995F21">
            <w:pPr>
              <w:jc w:val="center"/>
              <w:rPr>
                <w:bCs/>
                <w:szCs w:val="21"/>
              </w:rPr>
            </w:pPr>
          </w:p>
        </w:tc>
      </w:tr>
      <w:tr w:rsidR="00586BB0" w14:paraId="52F88769" w14:textId="77777777" w:rsidTr="00995F21">
        <w:trPr>
          <w:trHeight w:val="170"/>
        </w:trPr>
        <w:tc>
          <w:tcPr>
            <w:tcW w:w="771" w:type="dxa"/>
          </w:tcPr>
          <w:p w14:paraId="775F3793" w14:textId="77777777" w:rsidR="00586BB0" w:rsidRDefault="00586BB0" w:rsidP="00995F21">
            <w:pPr>
              <w:jc w:val="center"/>
              <w:rPr>
                <w:bCs/>
                <w:szCs w:val="21"/>
              </w:rPr>
            </w:pPr>
            <w:r>
              <w:rPr>
                <w:rFonts w:hint="eastAsia"/>
                <w:bCs/>
                <w:szCs w:val="21"/>
              </w:rPr>
              <w:t>2</w:t>
            </w:r>
          </w:p>
        </w:tc>
        <w:tc>
          <w:tcPr>
            <w:tcW w:w="1605" w:type="dxa"/>
          </w:tcPr>
          <w:p w14:paraId="1AE40801" w14:textId="77777777" w:rsidR="00586BB0" w:rsidRDefault="00586BB0" w:rsidP="00995F21">
            <w:pPr>
              <w:jc w:val="center"/>
              <w:rPr>
                <w:bCs/>
                <w:szCs w:val="21"/>
              </w:rPr>
            </w:pPr>
          </w:p>
        </w:tc>
        <w:tc>
          <w:tcPr>
            <w:tcW w:w="1276" w:type="dxa"/>
          </w:tcPr>
          <w:p w14:paraId="3913BCBF" w14:textId="77777777" w:rsidR="00586BB0" w:rsidRDefault="00586BB0" w:rsidP="00995F21">
            <w:pPr>
              <w:jc w:val="center"/>
              <w:rPr>
                <w:bCs/>
                <w:szCs w:val="21"/>
              </w:rPr>
            </w:pPr>
          </w:p>
        </w:tc>
        <w:tc>
          <w:tcPr>
            <w:tcW w:w="709" w:type="dxa"/>
          </w:tcPr>
          <w:p w14:paraId="453CAF92" w14:textId="77777777" w:rsidR="00586BB0" w:rsidRDefault="00586BB0" w:rsidP="00995F21">
            <w:pPr>
              <w:jc w:val="center"/>
              <w:rPr>
                <w:bCs/>
                <w:szCs w:val="21"/>
              </w:rPr>
            </w:pPr>
          </w:p>
        </w:tc>
        <w:tc>
          <w:tcPr>
            <w:tcW w:w="709" w:type="dxa"/>
          </w:tcPr>
          <w:p w14:paraId="4428591E" w14:textId="77777777" w:rsidR="00586BB0" w:rsidRDefault="00586BB0" w:rsidP="00995F21">
            <w:pPr>
              <w:jc w:val="center"/>
              <w:rPr>
                <w:bCs/>
                <w:szCs w:val="21"/>
              </w:rPr>
            </w:pPr>
          </w:p>
        </w:tc>
        <w:tc>
          <w:tcPr>
            <w:tcW w:w="1134" w:type="dxa"/>
          </w:tcPr>
          <w:p w14:paraId="5AEFAF03" w14:textId="77777777" w:rsidR="00586BB0" w:rsidRDefault="00586BB0" w:rsidP="00995F21">
            <w:pPr>
              <w:jc w:val="center"/>
              <w:rPr>
                <w:b/>
                <w:bCs/>
                <w:color w:val="FF0000"/>
                <w:szCs w:val="21"/>
              </w:rPr>
            </w:pPr>
          </w:p>
        </w:tc>
        <w:tc>
          <w:tcPr>
            <w:tcW w:w="1418" w:type="dxa"/>
          </w:tcPr>
          <w:p w14:paraId="3819DB22" w14:textId="77777777" w:rsidR="00586BB0" w:rsidRDefault="00586BB0" w:rsidP="00995F21">
            <w:pPr>
              <w:jc w:val="center"/>
              <w:rPr>
                <w:bCs/>
                <w:szCs w:val="21"/>
              </w:rPr>
            </w:pPr>
          </w:p>
        </w:tc>
      </w:tr>
      <w:tr w:rsidR="00586BB0" w14:paraId="0F157DDF" w14:textId="77777777" w:rsidTr="00995F21">
        <w:trPr>
          <w:trHeight w:val="170"/>
        </w:trPr>
        <w:tc>
          <w:tcPr>
            <w:tcW w:w="771" w:type="dxa"/>
          </w:tcPr>
          <w:p w14:paraId="236F9BBE" w14:textId="77777777" w:rsidR="00586BB0" w:rsidRDefault="00586BB0" w:rsidP="00995F21">
            <w:pPr>
              <w:jc w:val="center"/>
              <w:rPr>
                <w:bCs/>
                <w:szCs w:val="21"/>
              </w:rPr>
            </w:pPr>
            <w:r>
              <w:rPr>
                <w:rFonts w:hint="eastAsia"/>
                <w:bCs/>
                <w:szCs w:val="21"/>
              </w:rPr>
              <w:t>3</w:t>
            </w:r>
          </w:p>
        </w:tc>
        <w:tc>
          <w:tcPr>
            <w:tcW w:w="1605" w:type="dxa"/>
          </w:tcPr>
          <w:p w14:paraId="0BB67E46" w14:textId="77777777" w:rsidR="00586BB0" w:rsidRDefault="00586BB0" w:rsidP="00995F21">
            <w:pPr>
              <w:jc w:val="center"/>
              <w:rPr>
                <w:bCs/>
                <w:szCs w:val="21"/>
              </w:rPr>
            </w:pPr>
          </w:p>
        </w:tc>
        <w:tc>
          <w:tcPr>
            <w:tcW w:w="1276" w:type="dxa"/>
          </w:tcPr>
          <w:p w14:paraId="73170A62" w14:textId="77777777" w:rsidR="00586BB0" w:rsidRDefault="00586BB0" w:rsidP="00995F21">
            <w:pPr>
              <w:jc w:val="center"/>
              <w:rPr>
                <w:bCs/>
                <w:szCs w:val="21"/>
              </w:rPr>
            </w:pPr>
          </w:p>
        </w:tc>
        <w:tc>
          <w:tcPr>
            <w:tcW w:w="709" w:type="dxa"/>
          </w:tcPr>
          <w:p w14:paraId="55F65254" w14:textId="77777777" w:rsidR="00586BB0" w:rsidRDefault="00586BB0" w:rsidP="00995F21">
            <w:pPr>
              <w:jc w:val="center"/>
              <w:rPr>
                <w:bCs/>
                <w:szCs w:val="21"/>
              </w:rPr>
            </w:pPr>
          </w:p>
        </w:tc>
        <w:tc>
          <w:tcPr>
            <w:tcW w:w="709" w:type="dxa"/>
          </w:tcPr>
          <w:p w14:paraId="65C13CC0" w14:textId="77777777" w:rsidR="00586BB0" w:rsidRDefault="00586BB0" w:rsidP="00995F21">
            <w:pPr>
              <w:jc w:val="center"/>
              <w:rPr>
                <w:bCs/>
                <w:szCs w:val="21"/>
              </w:rPr>
            </w:pPr>
          </w:p>
        </w:tc>
        <w:tc>
          <w:tcPr>
            <w:tcW w:w="1134" w:type="dxa"/>
          </w:tcPr>
          <w:p w14:paraId="41448298" w14:textId="77777777" w:rsidR="00586BB0" w:rsidRDefault="00586BB0" w:rsidP="00995F21">
            <w:pPr>
              <w:jc w:val="center"/>
              <w:rPr>
                <w:b/>
                <w:bCs/>
                <w:color w:val="FF0000"/>
                <w:szCs w:val="21"/>
              </w:rPr>
            </w:pPr>
          </w:p>
        </w:tc>
        <w:tc>
          <w:tcPr>
            <w:tcW w:w="1418" w:type="dxa"/>
          </w:tcPr>
          <w:p w14:paraId="7C52C9D2" w14:textId="77777777" w:rsidR="00586BB0" w:rsidRDefault="00586BB0" w:rsidP="00995F21">
            <w:pPr>
              <w:jc w:val="center"/>
              <w:rPr>
                <w:bCs/>
                <w:szCs w:val="21"/>
              </w:rPr>
            </w:pPr>
          </w:p>
        </w:tc>
      </w:tr>
      <w:tr w:rsidR="00586BB0" w14:paraId="5755E78C" w14:textId="77777777" w:rsidTr="00995F21">
        <w:trPr>
          <w:trHeight w:val="170"/>
        </w:trPr>
        <w:tc>
          <w:tcPr>
            <w:tcW w:w="771" w:type="dxa"/>
          </w:tcPr>
          <w:p w14:paraId="468A7BCC" w14:textId="77777777" w:rsidR="00586BB0" w:rsidRDefault="00586BB0" w:rsidP="00995F21">
            <w:pPr>
              <w:jc w:val="center"/>
              <w:rPr>
                <w:bCs/>
                <w:szCs w:val="21"/>
              </w:rPr>
            </w:pPr>
            <w:r>
              <w:rPr>
                <w:rFonts w:hint="eastAsia"/>
                <w:bCs/>
                <w:szCs w:val="21"/>
              </w:rPr>
              <w:t>4</w:t>
            </w:r>
          </w:p>
        </w:tc>
        <w:tc>
          <w:tcPr>
            <w:tcW w:w="1605" w:type="dxa"/>
          </w:tcPr>
          <w:p w14:paraId="49BC2C42" w14:textId="77777777" w:rsidR="00586BB0" w:rsidRDefault="00586BB0" w:rsidP="00995F21">
            <w:pPr>
              <w:jc w:val="center"/>
              <w:rPr>
                <w:bCs/>
                <w:szCs w:val="21"/>
              </w:rPr>
            </w:pPr>
          </w:p>
        </w:tc>
        <w:tc>
          <w:tcPr>
            <w:tcW w:w="1276" w:type="dxa"/>
          </w:tcPr>
          <w:p w14:paraId="52FAB013" w14:textId="77777777" w:rsidR="00586BB0" w:rsidRDefault="00586BB0" w:rsidP="00995F21">
            <w:pPr>
              <w:jc w:val="center"/>
              <w:rPr>
                <w:bCs/>
                <w:szCs w:val="21"/>
              </w:rPr>
            </w:pPr>
          </w:p>
        </w:tc>
        <w:tc>
          <w:tcPr>
            <w:tcW w:w="709" w:type="dxa"/>
          </w:tcPr>
          <w:p w14:paraId="7641A968" w14:textId="77777777" w:rsidR="00586BB0" w:rsidRDefault="00586BB0" w:rsidP="00995F21">
            <w:pPr>
              <w:jc w:val="center"/>
              <w:rPr>
                <w:bCs/>
                <w:szCs w:val="21"/>
              </w:rPr>
            </w:pPr>
          </w:p>
        </w:tc>
        <w:tc>
          <w:tcPr>
            <w:tcW w:w="709" w:type="dxa"/>
          </w:tcPr>
          <w:p w14:paraId="500CF92F" w14:textId="77777777" w:rsidR="00586BB0" w:rsidRDefault="00586BB0" w:rsidP="00995F21">
            <w:pPr>
              <w:jc w:val="center"/>
              <w:rPr>
                <w:bCs/>
                <w:szCs w:val="21"/>
              </w:rPr>
            </w:pPr>
          </w:p>
        </w:tc>
        <w:tc>
          <w:tcPr>
            <w:tcW w:w="1134" w:type="dxa"/>
          </w:tcPr>
          <w:p w14:paraId="1CC06A66" w14:textId="77777777" w:rsidR="00586BB0" w:rsidRDefault="00586BB0" w:rsidP="00995F21">
            <w:pPr>
              <w:jc w:val="center"/>
              <w:rPr>
                <w:bCs/>
                <w:szCs w:val="21"/>
              </w:rPr>
            </w:pPr>
          </w:p>
        </w:tc>
        <w:tc>
          <w:tcPr>
            <w:tcW w:w="1418" w:type="dxa"/>
          </w:tcPr>
          <w:p w14:paraId="1CBE9B3B" w14:textId="77777777" w:rsidR="00586BB0" w:rsidRDefault="00586BB0" w:rsidP="00995F21">
            <w:pPr>
              <w:jc w:val="center"/>
              <w:rPr>
                <w:bCs/>
                <w:szCs w:val="21"/>
              </w:rPr>
            </w:pPr>
          </w:p>
        </w:tc>
      </w:tr>
    </w:tbl>
    <w:p w14:paraId="15A0B9C8" w14:textId="77777777" w:rsidR="00586BB0" w:rsidRDefault="00586BB0" w:rsidP="00586BB0">
      <w:pPr>
        <w:rPr>
          <w:rFonts w:ascii="宋体" w:hAnsi="宋体"/>
          <w:b/>
          <w:color w:val="FF0000"/>
          <w:szCs w:val="21"/>
        </w:rPr>
      </w:pPr>
    </w:p>
    <w:p w14:paraId="5203F1EA" w14:textId="77777777" w:rsidR="00586BB0" w:rsidRDefault="00586BB0" w:rsidP="00586BB0">
      <w:pPr>
        <w:rPr>
          <w:rFonts w:ascii="宋体" w:hAnsi="宋体"/>
          <w:b/>
          <w:color w:val="FF0000"/>
          <w:szCs w:val="21"/>
        </w:rPr>
      </w:pPr>
    </w:p>
    <w:p w14:paraId="7C648A0D" w14:textId="77777777" w:rsidR="00586BB0" w:rsidRDefault="00586BB0" w:rsidP="00586BB0">
      <w:pPr>
        <w:rPr>
          <w:rFonts w:ascii="宋体" w:hAnsi="宋体"/>
          <w:b/>
          <w:color w:val="FF0000"/>
          <w:szCs w:val="21"/>
        </w:rPr>
      </w:pPr>
    </w:p>
    <w:p w14:paraId="38111214" w14:textId="77777777" w:rsidR="00586BB0" w:rsidRDefault="00586BB0" w:rsidP="00586BB0">
      <w:pPr>
        <w:rPr>
          <w:rFonts w:ascii="宋体" w:hAnsi="宋体"/>
          <w:b/>
          <w:color w:val="FF0000"/>
          <w:szCs w:val="21"/>
        </w:rPr>
      </w:pPr>
    </w:p>
    <w:p w14:paraId="01EF5EC3" w14:textId="77777777" w:rsidR="00586BB0" w:rsidRDefault="00586BB0" w:rsidP="00586BB0">
      <w:pPr>
        <w:rPr>
          <w:rFonts w:ascii="宋体" w:hAnsi="宋体"/>
          <w:b/>
          <w:color w:val="FF0000"/>
          <w:szCs w:val="21"/>
        </w:rPr>
      </w:pPr>
    </w:p>
    <w:p w14:paraId="57131BFB" w14:textId="77777777" w:rsidR="00586BB0" w:rsidRDefault="00586BB0" w:rsidP="00586BB0">
      <w:pPr>
        <w:rPr>
          <w:rFonts w:ascii="宋体" w:hAnsi="宋体"/>
          <w:b/>
          <w:color w:val="FF0000"/>
          <w:szCs w:val="21"/>
        </w:rPr>
      </w:pPr>
    </w:p>
    <w:p w14:paraId="13254E6C" w14:textId="77777777" w:rsidR="00586BB0" w:rsidRDefault="00586BB0" w:rsidP="00586BB0">
      <w:pPr>
        <w:rPr>
          <w:rFonts w:ascii="宋体" w:hAnsi="宋体"/>
          <w:b/>
          <w:color w:val="FF0000"/>
          <w:szCs w:val="21"/>
        </w:rPr>
      </w:pPr>
    </w:p>
    <w:p w14:paraId="193E2E5F" w14:textId="77777777" w:rsidR="00586BB0" w:rsidRDefault="00586BB0" w:rsidP="00586BB0">
      <w:pPr>
        <w:rPr>
          <w:rFonts w:ascii="宋体" w:hAnsi="宋体"/>
          <w:b/>
          <w:color w:val="FF0000"/>
          <w:szCs w:val="21"/>
        </w:rPr>
      </w:pPr>
    </w:p>
    <w:p w14:paraId="0185C1A4" w14:textId="77777777" w:rsidR="00586BB0" w:rsidRDefault="00586BB0" w:rsidP="00586BB0">
      <w:pPr>
        <w:rPr>
          <w:rFonts w:ascii="宋体" w:hAnsi="宋体"/>
          <w:b/>
          <w:color w:val="FF0000"/>
          <w:szCs w:val="21"/>
        </w:rPr>
      </w:pPr>
      <w:r>
        <w:rPr>
          <w:rFonts w:ascii="宋体" w:hAnsi="宋体" w:hint="eastAsia"/>
          <w:b/>
          <w:color w:val="FF0000"/>
          <w:szCs w:val="21"/>
        </w:rPr>
        <w:t>（二）货物清单明细</w:t>
      </w:r>
    </w:p>
    <w:tbl>
      <w:tblPr>
        <w:tblpPr w:leftFromText="180" w:rightFromText="180" w:vertAnchor="text" w:horzAnchor="margin" w:tblpY="173"/>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1"/>
        <w:gridCol w:w="2172"/>
        <w:gridCol w:w="2268"/>
        <w:gridCol w:w="709"/>
        <w:gridCol w:w="709"/>
        <w:gridCol w:w="1417"/>
      </w:tblGrid>
      <w:tr w:rsidR="00586BB0" w14:paraId="42935DCE" w14:textId="77777777" w:rsidTr="00995F21">
        <w:trPr>
          <w:trHeight w:val="170"/>
        </w:trPr>
        <w:tc>
          <w:tcPr>
            <w:tcW w:w="771" w:type="dxa"/>
            <w:vAlign w:val="center"/>
          </w:tcPr>
          <w:p w14:paraId="03625CDD" w14:textId="77777777" w:rsidR="00586BB0" w:rsidRDefault="00586BB0" w:rsidP="00995F21">
            <w:pPr>
              <w:jc w:val="center"/>
              <w:rPr>
                <w:bCs/>
                <w:szCs w:val="21"/>
              </w:rPr>
            </w:pPr>
            <w:r>
              <w:rPr>
                <w:rFonts w:hint="eastAsia"/>
                <w:bCs/>
                <w:szCs w:val="21"/>
              </w:rPr>
              <w:t>序号</w:t>
            </w:r>
          </w:p>
        </w:tc>
        <w:tc>
          <w:tcPr>
            <w:tcW w:w="2172" w:type="dxa"/>
            <w:vAlign w:val="center"/>
          </w:tcPr>
          <w:p w14:paraId="6F914B2C" w14:textId="77777777" w:rsidR="00586BB0" w:rsidRDefault="00586BB0" w:rsidP="00995F21">
            <w:pPr>
              <w:jc w:val="center"/>
              <w:rPr>
                <w:bCs/>
                <w:szCs w:val="21"/>
              </w:rPr>
            </w:pPr>
            <w:r>
              <w:rPr>
                <w:rFonts w:hint="eastAsia"/>
                <w:szCs w:val="21"/>
              </w:rPr>
              <w:t>采购计划编号</w:t>
            </w:r>
          </w:p>
        </w:tc>
        <w:tc>
          <w:tcPr>
            <w:tcW w:w="2268" w:type="dxa"/>
            <w:vAlign w:val="center"/>
          </w:tcPr>
          <w:p w14:paraId="33FDC7DC" w14:textId="77777777" w:rsidR="00586BB0" w:rsidRDefault="00586BB0" w:rsidP="00995F21">
            <w:pPr>
              <w:jc w:val="center"/>
              <w:rPr>
                <w:bCs/>
                <w:szCs w:val="21"/>
              </w:rPr>
            </w:pPr>
            <w:r>
              <w:rPr>
                <w:rFonts w:hint="eastAsia"/>
                <w:bCs/>
                <w:szCs w:val="21"/>
              </w:rPr>
              <w:t>货物名称</w:t>
            </w:r>
          </w:p>
        </w:tc>
        <w:tc>
          <w:tcPr>
            <w:tcW w:w="709" w:type="dxa"/>
            <w:vAlign w:val="center"/>
          </w:tcPr>
          <w:p w14:paraId="29E91AAA" w14:textId="77777777" w:rsidR="00586BB0" w:rsidRDefault="00586BB0" w:rsidP="00995F21">
            <w:pPr>
              <w:jc w:val="center"/>
              <w:rPr>
                <w:bCs/>
                <w:szCs w:val="21"/>
              </w:rPr>
            </w:pPr>
            <w:r>
              <w:rPr>
                <w:rFonts w:hint="eastAsia"/>
                <w:bCs/>
                <w:szCs w:val="21"/>
              </w:rPr>
              <w:t>数量</w:t>
            </w:r>
          </w:p>
        </w:tc>
        <w:tc>
          <w:tcPr>
            <w:tcW w:w="709" w:type="dxa"/>
            <w:vAlign w:val="center"/>
          </w:tcPr>
          <w:p w14:paraId="6EB0BA21" w14:textId="77777777" w:rsidR="00586BB0" w:rsidRDefault="00586BB0" w:rsidP="00995F21">
            <w:pPr>
              <w:jc w:val="center"/>
              <w:rPr>
                <w:bCs/>
                <w:szCs w:val="21"/>
              </w:rPr>
            </w:pPr>
            <w:r>
              <w:rPr>
                <w:rFonts w:hint="eastAsia"/>
                <w:bCs/>
                <w:szCs w:val="21"/>
              </w:rPr>
              <w:t>单位</w:t>
            </w:r>
          </w:p>
        </w:tc>
        <w:tc>
          <w:tcPr>
            <w:tcW w:w="1417" w:type="dxa"/>
            <w:vAlign w:val="center"/>
          </w:tcPr>
          <w:p w14:paraId="0CE1840B" w14:textId="77777777" w:rsidR="00586BB0" w:rsidRDefault="00586BB0" w:rsidP="00995F21">
            <w:pPr>
              <w:jc w:val="center"/>
              <w:rPr>
                <w:b/>
                <w:bCs/>
                <w:color w:val="FF0000"/>
                <w:szCs w:val="21"/>
              </w:rPr>
            </w:pPr>
            <w:commentRangeStart w:id="52"/>
            <w:r>
              <w:rPr>
                <w:rFonts w:hint="eastAsia"/>
                <w:b/>
                <w:bCs/>
                <w:color w:val="FF0000"/>
                <w:szCs w:val="21"/>
              </w:rPr>
              <w:t>备注</w:t>
            </w:r>
            <w:commentRangeEnd w:id="52"/>
            <w:r>
              <w:rPr>
                <w:rStyle w:val="afff6"/>
                <w:rFonts w:ascii="宋体"/>
                <w:kern w:val="0"/>
              </w:rPr>
              <w:commentReference w:id="52"/>
            </w:r>
          </w:p>
        </w:tc>
      </w:tr>
      <w:tr w:rsidR="00586BB0" w14:paraId="545FC0F9" w14:textId="77777777" w:rsidTr="00995F21">
        <w:trPr>
          <w:trHeight w:val="170"/>
        </w:trPr>
        <w:tc>
          <w:tcPr>
            <w:tcW w:w="771" w:type="dxa"/>
          </w:tcPr>
          <w:p w14:paraId="2A829070" w14:textId="77777777" w:rsidR="00586BB0" w:rsidRDefault="00586BB0" w:rsidP="00995F21">
            <w:pPr>
              <w:jc w:val="center"/>
              <w:rPr>
                <w:bCs/>
                <w:szCs w:val="21"/>
              </w:rPr>
            </w:pPr>
            <w:r>
              <w:rPr>
                <w:rFonts w:hint="eastAsia"/>
                <w:bCs/>
                <w:szCs w:val="21"/>
              </w:rPr>
              <w:t>1</w:t>
            </w:r>
          </w:p>
        </w:tc>
        <w:tc>
          <w:tcPr>
            <w:tcW w:w="2172" w:type="dxa"/>
            <w:vMerge w:val="restart"/>
          </w:tcPr>
          <w:p w14:paraId="6DEBE20A" w14:textId="77777777" w:rsidR="00586BB0" w:rsidRDefault="00586BB0" w:rsidP="00995F21">
            <w:pPr>
              <w:jc w:val="center"/>
              <w:rPr>
                <w:bCs/>
                <w:szCs w:val="21"/>
              </w:rPr>
            </w:pPr>
          </w:p>
        </w:tc>
        <w:tc>
          <w:tcPr>
            <w:tcW w:w="2268" w:type="dxa"/>
          </w:tcPr>
          <w:p w14:paraId="0D4B932C" w14:textId="77777777" w:rsidR="00586BB0" w:rsidRDefault="00586BB0" w:rsidP="00995F21">
            <w:pPr>
              <w:jc w:val="center"/>
              <w:rPr>
                <w:bCs/>
                <w:szCs w:val="21"/>
              </w:rPr>
            </w:pPr>
          </w:p>
        </w:tc>
        <w:tc>
          <w:tcPr>
            <w:tcW w:w="709" w:type="dxa"/>
          </w:tcPr>
          <w:p w14:paraId="2759A413" w14:textId="77777777" w:rsidR="00586BB0" w:rsidRDefault="00586BB0" w:rsidP="00995F21">
            <w:pPr>
              <w:jc w:val="center"/>
              <w:rPr>
                <w:bCs/>
                <w:szCs w:val="21"/>
              </w:rPr>
            </w:pPr>
          </w:p>
        </w:tc>
        <w:tc>
          <w:tcPr>
            <w:tcW w:w="709" w:type="dxa"/>
          </w:tcPr>
          <w:p w14:paraId="34F8435F" w14:textId="77777777" w:rsidR="00586BB0" w:rsidRDefault="00586BB0" w:rsidP="00995F21">
            <w:pPr>
              <w:jc w:val="center"/>
              <w:rPr>
                <w:bCs/>
                <w:szCs w:val="21"/>
              </w:rPr>
            </w:pPr>
          </w:p>
        </w:tc>
        <w:tc>
          <w:tcPr>
            <w:tcW w:w="1417" w:type="dxa"/>
          </w:tcPr>
          <w:p w14:paraId="333D5E84" w14:textId="77777777" w:rsidR="00586BB0" w:rsidRDefault="00586BB0" w:rsidP="00995F21">
            <w:pPr>
              <w:jc w:val="center"/>
              <w:rPr>
                <w:bCs/>
                <w:szCs w:val="21"/>
              </w:rPr>
            </w:pPr>
          </w:p>
        </w:tc>
      </w:tr>
      <w:tr w:rsidR="00586BB0" w14:paraId="1BA26CCC" w14:textId="77777777" w:rsidTr="00995F21">
        <w:trPr>
          <w:trHeight w:val="170"/>
        </w:trPr>
        <w:tc>
          <w:tcPr>
            <w:tcW w:w="771" w:type="dxa"/>
          </w:tcPr>
          <w:p w14:paraId="787AF42F" w14:textId="77777777" w:rsidR="00586BB0" w:rsidRDefault="00586BB0" w:rsidP="00995F21">
            <w:pPr>
              <w:jc w:val="center"/>
              <w:rPr>
                <w:bCs/>
                <w:szCs w:val="21"/>
              </w:rPr>
            </w:pPr>
            <w:r>
              <w:rPr>
                <w:rFonts w:hint="eastAsia"/>
                <w:bCs/>
                <w:szCs w:val="21"/>
              </w:rPr>
              <w:t>2</w:t>
            </w:r>
          </w:p>
        </w:tc>
        <w:tc>
          <w:tcPr>
            <w:tcW w:w="2172" w:type="dxa"/>
            <w:vMerge/>
          </w:tcPr>
          <w:p w14:paraId="1FF6A636" w14:textId="77777777" w:rsidR="00586BB0" w:rsidRDefault="00586BB0" w:rsidP="00995F21">
            <w:pPr>
              <w:jc w:val="center"/>
              <w:rPr>
                <w:bCs/>
                <w:szCs w:val="21"/>
              </w:rPr>
            </w:pPr>
          </w:p>
        </w:tc>
        <w:tc>
          <w:tcPr>
            <w:tcW w:w="2268" w:type="dxa"/>
          </w:tcPr>
          <w:p w14:paraId="54533843" w14:textId="77777777" w:rsidR="00586BB0" w:rsidRDefault="00586BB0" w:rsidP="00995F21">
            <w:pPr>
              <w:jc w:val="center"/>
              <w:rPr>
                <w:bCs/>
                <w:szCs w:val="21"/>
              </w:rPr>
            </w:pPr>
          </w:p>
        </w:tc>
        <w:tc>
          <w:tcPr>
            <w:tcW w:w="709" w:type="dxa"/>
          </w:tcPr>
          <w:p w14:paraId="17A24998" w14:textId="77777777" w:rsidR="00586BB0" w:rsidRDefault="00586BB0" w:rsidP="00995F21">
            <w:pPr>
              <w:jc w:val="center"/>
              <w:rPr>
                <w:bCs/>
                <w:szCs w:val="21"/>
              </w:rPr>
            </w:pPr>
          </w:p>
        </w:tc>
        <w:tc>
          <w:tcPr>
            <w:tcW w:w="709" w:type="dxa"/>
          </w:tcPr>
          <w:p w14:paraId="47EE0B3C" w14:textId="77777777" w:rsidR="00586BB0" w:rsidRDefault="00586BB0" w:rsidP="00995F21">
            <w:pPr>
              <w:jc w:val="center"/>
              <w:rPr>
                <w:bCs/>
                <w:szCs w:val="21"/>
              </w:rPr>
            </w:pPr>
          </w:p>
        </w:tc>
        <w:tc>
          <w:tcPr>
            <w:tcW w:w="1417" w:type="dxa"/>
          </w:tcPr>
          <w:p w14:paraId="1231CD6C" w14:textId="77777777" w:rsidR="00586BB0" w:rsidRDefault="00586BB0" w:rsidP="00995F21">
            <w:pPr>
              <w:jc w:val="center"/>
              <w:rPr>
                <w:bCs/>
                <w:szCs w:val="21"/>
              </w:rPr>
            </w:pPr>
          </w:p>
        </w:tc>
      </w:tr>
      <w:tr w:rsidR="00586BB0" w14:paraId="1384DFCE" w14:textId="77777777" w:rsidTr="00995F21">
        <w:trPr>
          <w:trHeight w:val="170"/>
        </w:trPr>
        <w:tc>
          <w:tcPr>
            <w:tcW w:w="771" w:type="dxa"/>
          </w:tcPr>
          <w:p w14:paraId="4134894E" w14:textId="77777777" w:rsidR="00586BB0" w:rsidRDefault="00586BB0" w:rsidP="00995F21">
            <w:pPr>
              <w:jc w:val="center"/>
              <w:rPr>
                <w:bCs/>
                <w:szCs w:val="21"/>
              </w:rPr>
            </w:pPr>
            <w:r>
              <w:rPr>
                <w:rFonts w:hint="eastAsia"/>
                <w:bCs/>
                <w:szCs w:val="21"/>
              </w:rPr>
              <w:t>3</w:t>
            </w:r>
          </w:p>
        </w:tc>
        <w:tc>
          <w:tcPr>
            <w:tcW w:w="2172" w:type="dxa"/>
            <w:vMerge/>
          </w:tcPr>
          <w:p w14:paraId="17843BD9" w14:textId="77777777" w:rsidR="00586BB0" w:rsidRDefault="00586BB0" w:rsidP="00995F21">
            <w:pPr>
              <w:jc w:val="center"/>
              <w:rPr>
                <w:bCs/>
                <w:szCs w:val="21"/>
              </w:rPr>
            </w:pPr>
          </w:p>
        </w:tc>
        <w:tc>
          <w:tcPr>
            <w:tcW w:w="2268" w:type="dxa"/>
          </w:tcPr>
          <w:p w14:paraId="46F8A463" w14:textId="77777777" w:rsidR="00586BB0" w:rsidRDefault="00586BB0" w:rsidP="00995F21">
            <w:pPr>
              <w:jc w:val="center"/>
              <w:rPr>
                <w:bCs/>
                <w:szCs w:val="21"/>
              </w:rPr>
            </w:pPr>
          </w:p>
        </w:tc>
        <w:tc>
          <w:tcPr>
            <w:tcW w:w="709" w:type="dxa"/>
          </w:tcPr>
          <w:p w14:paraId="4BC7386A" w14:textId="77777777" w:rsidR="00586BB0" w:rsidRDefault="00586BB0" w:rsidP="00995F21">
            <w:pPr>
              <w:jc w:val="center"/>
              <w:rPr>
                <w:bCs/>
                <w:szCs w:val="21"/>
              </w:rPr>
            </w:pPr>
          </w:p>
        </w:tc>
        <w:tc>
          <w:tcPr>
            <w:tcW w:w="709" w:type="dxa"/>
          </w:tcPr>
          <w:p w14:paraId="34CC1B2B" w14:textId="77777777" w:rsidR="00586BB0" w:rsidRDefault="00586BB0" w:rsidP="00995F21">
            <w:pPr>
              <w:jc w:val="center"/>
              <w:rPr>
                <w:bCs/>
                <w:szCs w:val="21"/>
              </w:rPr>
            </w:pPr>
          </w:p>
        </w:tc>
        <w:tc>
          <w:tcPr>
            <w:tcW w:w="1417" w:type="dxa"/>
          </w:tcPr>
          <w:p w14:paraId="153B003D" w14:textId="77777777" w:rsidR="00586BB0" w:rsidRDefault="00586BB0" w:rsidP="00995F21">
            <w:pPr>
              <w:jc w:val="center"/>
              <w:rPr>
                <w:bCs/>
                <w:szCs w:val="21"/>
              </w:rPr>
            </w:pPr>
          </w:p>
        </w:tc>
      </w:tr>
      <w:tr w:rsidR="00586BB0" w14:paraId="61CF7A22" w14:textId="77777777" w:rsidTr="00995F21">
        <w:trPr>
          <w:trHeight w:val="170"/>
        </w:trPr>
        <w:tc>
          <w:tcPr>
            <w:tcW w:w="771" w:type="dxa"/>
          </w:tcPr>
          <w:p w14:paraId="6B8AABCA" w14:textId="77777777" w:rsidR="00586BB0" w:rsidRDefault="00586BB0" w:rsidP="00995F21">
            <w:pPr>
              <w:jc w:val="center"/>
              <w:rPr>
                <w:bCs/>
                <w:szCs w:val="21"/>
              </w:rPr>
            </w:pPr>
            <w:r>
              <w:rPr>
                <w:rFonts w:hint="eastAsia"/>
                <w:bCs/>
                <w:szCs w:val="21"/>
              </w:rPr>
              <w:t>4</w:t>
            </w:r>
          </w:p>
        </w:tc>
        <w:tc>
          <w:tcPr>
            <w:tcW w:w="2172" w:type="dxa"/>
          </w:tcPr>
          <w:p w14:paraId="41ED48F0" w14:textId="77777777" w:rsidR="00586BB0" w:rsidRDefault="00586BB0" w:rsidP="00995F21">
            <w:pPr>
              <w:jc w:val="center"/>
              <w:rPr>
                <w:bCs/>
                <w:szCs w:val="21"/>
              </w:rPr>
            </w:pPr>
          </w:p>
        </w:tc>
        <w:tc>
          <w:tcPr>
            <w:tcW w:w="2268" w:type="dxa"/>
          </w:tcPr>
          <w:p w14:paraId="4713F009" w14:textId="77777777" w:rsidR="00586BB0" w:rsidRDefault="00586BB0" w:rsidP="00995F21">
            <w:pPr>
              <w:jc w:val="center"/>
              <w:rPr>
                <w:bCs/>
                <w:szCs w:val="21"/>
              </w:rPr>
            </w:pPr>
          </w:p>
        </w:tc>
        <w:tc>
          <w:tcPr>
            <w:tcW w:w="709" w:type="dxa"/>
          </w:tcPr>
          <w:p w14:paraId="62EC62BB" w14:textId="77777777" w:rsidR="00586BB0" w:rsidRDefault="00586BB0" w:rsidP="00995F21">
            <w:pPr>
              <w:jc w:val="center"/>
              <w:rPr>
                <w:bCs/>
                <w:szCs w:val="21"/>
              </w:rPr>
            </w:pPr>
          </w:p>
        </w:tc>
        <w:tc>
          <w:tcPr>
            <w:tcW w:w="709" w:type="dxa"/>
          </w:tcPr>
          <w:p w14:paraId="21949B7E" w14:textId="77777777" w:rsidR="00586BB0" w:rsidRDefault="00586BB0" w:rsidP="00995F21">
            <w:pPr>
              <w:jc w:val="center"/>
              <w:rPr>
                <w:bCs/>
                <w:szCs w:val="21"/>
              </w:rPr>
            </w:pPr>
          </w:p>
        </w:tc>
        <w:tc>
          <w:tcPr>
            <w:tcW w:w="1417" w:type="dxa"/>
          </w:tcPr>
          <w:p w14:paraId="5D1DF867" w14:textId="77777777" w:rsidR="00586BB0" w:rsidRDefault="00586BB0" w:rsidP="00995F21">
            <w:pPr>
              <w:jc w:val="center"/>
              <w:rPr>
                <w:bCs/>
                <w:szCs w:val="21"/>
              </w:rPr>
            </w:pPr>
          </w:p>
        </w:tc>
      </w:tr>
    </w:tbl>
    <w:p w14:paraId="6F8D47B6" w14:textId="77777777" w:rsidR="00586BB0" w:rsidRDefault="00586BB0" w:rsidP="00586BB0">
      <w:pPr>
        <w:rPr>
          <w:rFonts w:ascii="宋体" w:hAnsi="宋体"/>
          <w:b/>
          <w:color w:val="FF0000"/>
          <w:szCs w:val="21"/>
        </w:rPr>
      </w:pPr>
    </w:p>
    <w:p w14:paraId="1A04F766" w14:textId="77777777" w:rsidR="00B55ECC" w:rsidRDefault="00B55ECC" w:rsidP="00B55ECC">
      <w:pPr>
        <w:rPr>
          <w:rFonts w:ascii="宋体" w:hAnsi="宋体"/>
          <w:b/>
          <w:color w:val="FF0000"/>
          <w:szCs w:val="21"/>
        </w:rPr>
      </w:pPr>
    </w:p>
    <w:p w14:paraId="4B93B548" w14:textId="77777777" w:rsidR="00EF689A" w:rsidRDefault="00EF689A" w:rsidP="00EF689A">
      <w:pPr>
        <w:rPr>
          <w:rFonts w:ascii="宋体" w:hAnsi="宋体"/>
          <w:b/>
          <w:color w:val="FF0000"/>
          <w:szCs w:val="21"/>
        </w:rPr>
      </w:pPr>
      <w:r>
        <w:rPr>
          <w:rFonts w:ascii="宋体" w:hAnsi="宋体" w:hint="eastAsia"/>
          <w:b/>
          <w:color w:val="FF0000"/>
          <w:szCs w:val="21"/>
        </w:rPr>
        <w:t xml:space="preserve">备注：1.备注栏注明“拒绝进口”的产品不接受投标人选用进口产品参与投标；注明“接受进口”的产品允许投标人选用进口产品参与投标，但不排斥国内产品。 </w:t>
      </w:r>
    </w:p>
    <w:p w14:paraId="7C9E71F4" w14:textId="77777777" w:rsidR="00EF689A" w:rsidRDefault="00EF689A" w:rsidP="00EF689A">
      <w:pPr>
        <w:rPr>
          <w:rFonts w:ascii="宋体" w:hAnsi="宋体"/>
          <w:b/>
          <w:color w:val="FF0000"/>
          <w:szCs w:val="21"/>
        </w:rPr>
      </w:pPr>
      <w:r>
        <w:rPr>
          <w:rFonts w:ascii="宋体" w:hAnsi="宋体" w:hint="eastAsia"/>
          <w:b/>
          <w:color w:val="FF0000"/>
          <w:szCs w:val="21"/>
        </w:rPr>
        <w:t>2、进口产品是指通过海关验放进入中国境内且产自关境外的产品。即所谓进口产品是指制造过程均在国外，如果产品在国内组装，其中的零部件（包括核心部件）是进口产品，则应当视为非进口产品。采用“接受进口”的产品</w:t>
      </w:r>
      <w:r w:rsidRPr="00D70735">
        <w:rPr>
          <w:rFonts w:ascii="宋体" w:hAnsi="宋体" w:hint="eastAsia"/>
          <w:b/>
          <w:color w:val="FF0000"/>
          <w:szCs w:val="21"/>
        </w:rPr>
        <w:t>优先采购向我国企业转让技术、与我国企业签订消化吸收再创新方案的供应商的进口产品</w:t>
      </w:r>
      <w:r>
        <w:rPr>
          <w:rFonts w:ascii="宋体" w:hAnsi="宋体" w:hint="eastAsia"/>
          <w:b/>
          <w:color w:val="FF0000"/>
          <w:szCs w:val="21"/>
        </w:rPr>
        <w:t>，相关内容</w:t>
      </w:r>
      <w:r w:rsidRPr="00210EE2">
        <w:rPr>
          <w:rFonts w:ascii="宋体" w:hAnsi="宋体" w:hint="eastAsia"/>
          <w:b/>
          <w:color w:val="FF0000"/>
          <w:szCs w:val="21"/>
        </w:rPr>
        <w:t>以财库〔2007〕119 号文和财办库〔2008〕248 号文的相关规定为准。</w:t>
      </w:r>
    </w:p>
    <w:p w14:paraId="6586A5EF" w14:textId="77777777" w:rsidR="00EF689A" w:rsidRDefault="00EF689A" w:rsidP="00EF689A">
      <w:pPr>
        <w:rPr>
          <w:rFonts w:ascii="宋体" w:hAnsi="宋体"/>
          <w:b/>
          <w:color w:val="FF0000"/>
          <w:szCs w:val="21"/>
        </w:rPr>
      </w:pPr>
      <w:r>
        <w:rPr>
          <w:rFonts w:ascii="宋体" w:hAnsi="宋体" w:hint="eastAsia"/>
          <w:b/>
          <w:color w:val="FF0000"/>
          <w:szCs w:val="21"/>
        </w:rPr>
        <w:t>3、本项目核心产品为：</w:t>
      </w:r>
      <w:commentRangeStart w:id="53"/>
      <w:r>
        <w:rPr>
          <w:rFonts w:ascii="宋体" w:hAnsi="宋体" w:hint="eastAsia"/>
          <w:b/>
          <w:color w:val="FF0000"/>
          <w:szCs w:val="21"/>
          <w:u w:val="single"/>
        </w:rPr>
        <w:t xml:space="preserve">                 </w:t>
      </w:r>
      <w:commentRangeEnd w:id="53"/>
      <w:r>
        <w:rPr>
          <w:rStyle w:val="afff6"/>
          <w:rFonts w:ascii="宋体"/>
          <w:kern w:val="0"/>
        </w:rPr>
        <w:commentReference w:id="53"/>
      </w:r>
      <w:r>
        <w:rPr>
          <w:rFonts w:ascii="宋体" w:hAnsi="宋体" w:hint="eastAsia"/>
          <w:b/>
          <w:color w:val="FF0000"/>
          <w:szCs w:val="21"/>
        </w:rPr>
        <w:t>。</w:t>
      </w:r>
    </w:p>
    <w:p w14:paraId="7998AB3F" w14:textId="77777777" w:rsidR="007A29EC" w:rsidRDefault="007A29EC" w:rsidP="00B55ECC">
      <w:pPr>
        <w:rPr>
          <w:rFonts w:ascii="宋体" w:hAnsi="宋体"/>
          <w:b/>
          <w:color w:val="FF0000"/>
          <w:szCs w:val="21"/>
        </w:rPr>
      </w:pPr>
    </w:p>
    <w:p w14:paraId="70EE7F87" w14:textId="77777777" w:rsidR="007A29EC" w:rsidRDefault="007A29EC" w:rsidP="00B55ECC">
      <w:pPr>
        <w:rPr>
          <w:rFonts w:ascii="宋体" w:hAnsi="宋体"/>
          <w:b/>
          <w:color w:val="FF0000"/>
          <w:szCs w:val="21"/>
        </w:rPr>
      </w:pPr>
    </w:p>
    <w:p w14:paraId="089F50C3" w14:textId="77777777" w:rsidR="007A29EC" w:rsidRDefault="007A29EC" w:rsidP="00B55ECC">
      <w:pPr>
        <w:rPr>
          <w:rFonts w:ascii="宋体" w:hAnsi="宋体"/>
          <w:b/>
          <w:color w:val="FF0000"/>
          <w:szCs w:val="21"/>
        </w:rPr>
      </w:pPr>
    </w:p>
    <w:p w14:paraId="62E9FFE9" w14:textId="77777777" w:rsidR="007A29EC" w:rsidRDefault="007A29EC" w:rsidP="00B55ECC">
      <w:pPr>
        <w:rPr>
          <w:rFonts w:ascii="宋体" w:hAnsi="宋体"/>
          <w:b/>
          <w:color w:val="FF0000"/>
          <w:szCs w:val="21"/>
        </w:rPr>
      </w:pPr>
    </w:p>
    <w:p w14:paraId="460B7AE4" w14:textId="77777777" w:rsidR="007A29EC" w:rsidRPr="00683993" w:rsidRDefault="007A29EC" w:rsidP="00B55ECC">
      <w:pPr>
        <w:rPr>
          <w:rFonts w:ascii="宋体" w:hAnsi="宋体"/>
          <w:b/>
          <w:color w:val="FF0000"/>
          <w:szCs w:val="21"/>
        </w:rPr>
      </w:pPr>
    </w:p>
    <w:p w14:paraId="41765039" w14:textId="77777777" w:rsidR="007A29EC" w:rsidRDefault="007A29EC" w:rsidP="00B55ECC">
      <w:pPr>
        <w:rPr>
          <w:rFonts w:ascii="宋体" w:hAnsi="宋体"/>
          <w:b/>
          <w:color w:val="FF0000"/>
          <w:szCs w:val="21"/>
        </w:rPr>
      </w:pPr>
    </w:p>
    <w:p w14:paraId="72F07AEA" w14:textId="77777777" w:rsidR="007A29EC" w:rsidRPr="00952E19" w:rsidRDefault="007A29EC" w:rsidP="00B55ECC">
      <w:pPr>
        <w:rPr>
          <w:rFonts w:ascii="宋体" w:hAnsi="宋体"/>
          <w:b/>
          <w:color w:val="FF0000"/>
          <w:szCs w:val="21"/>
        </w:rPr>
      </w:pPr>
    </w:p>
    <w:p w14:paraId="0EA8458B" w14:textId="77777777" w:rsidR="007A29EC" w:rsidRDefault="007A29EC" w:rsidP="00D34305">
      <w:pPr>
        <w:rPr>
          <w:b/>
          <w:szCs w:val="21"/>
        </w:rPr>
      </w:pPr>
    </w:p>
    <w:p w14:paraId="68809393" w14:textId="77777777" w:rsidR="007A29EC" w:rsidRDefault="007A29EC" w:rsidP="007A29EC">
      <w:pPr>
        <w:rPr>
          <w:b/>
          <w:szCs w:val="21"/>
        </w:rPr>
      </w:pPr>
    </w:p>
    <w:p w14:paraId="27AA6371" w14:textId="77777777" w:rsidR="007A29EC" w:rsidRDefault="007A29EC" w:rsidP="007A29EC">
      <w:pPr>
        <w:rPr>
          <w:b/>
          <w:szCs w:val="21"/>
        </w:rPr>
      </w:pPr>
    </w:p>
    <w:p w14:paraId="4EB5B540" w14:textId="77777777" w:rsidR="007A29EC" w:rsidRPr="007A29EC" w:rsidRDefault="007A29EC" w:rsidP="007A29EC">
      <w:pPr>
        <w:rPr>
          <w:b/>
          <w:szCs w:val="21"/>
        </w:rPr>
      </w:pPr>
    </w:p>
    <w:p w14:paraId="2BF731DE" w14:textId="77777777" w:rsidR="00586BB0" w:rsidRPr="007A29EC" w:rsidRDefault="00586BB0" w:rsidP="00586BB0">
      <w:pPr>
        <w:rPr>
          <w:b/>
          <w:szCs w:val="21"/>
        </w:rPr>
      </w:pPr>
    </w:p>
    <w:p w14:paraId="4540CE6A" w14:textId="77777777" w:rsidR="00586BB0" w:rsidRDefault="00586BB0" w:rsidP="00A7286F">
      <w:pPr>
        <w:pStyle w:val="2"/>
        <w:spacing w:beforeLines="50" w:before="120" w:afterLines="50" w:after="120"/>
        <w:rPr>
          <w:sz w:val="28"/>
          <w:szCs w:val="28"/>
        </w:rPr>
      </w:pPr>
      <w:r>
        <w:rPr>
          <w:rFonts w:hint="eastAsia"/>
          <w:sz w:val="28"/>
          <w:szCs w:val="28"/>
        </w:rPr>
        <w:t>三、具体技术要求</w:t>
      </w:r>
    </w:p>
    <w:p w14:paraId="623B9E42" w14:textId="77777777" w:rsidR="007B20C3" w:rsidRDefault="00586BB0" w:rsidP="007B20C3">
      <w:pPr>
        <w:ind w:firstLineChars="200" w:firstLine="422"/>
        <w:rPr>
          <w:b/>
          <w:szCs w:val="21"/>
        </w:rPr>
      </w:pPr>
      <w:r>
        <w:rPr>
          <w:rFonts w:hint="eastAsia"/>
          <w:b/>
          <w:szCs w:val="21"/>
        </w:rPr>
        <w:t>说明：</w:t>
      </w:r>
      <w:r w:rsidR="007B20C3">
        <w:rPr>
          <w:rFonts w:hint="eastAsia"/>
          <w:b/>
          <w:szCs w:val="21"/>
        </w:rPr>
        <w:t>1</w:t>
      </w:r>
      <w:r w:rsidR="007B20C3">
        <w:rPr>
          <w:rFonts w:hint="eastAsia"/>
          <w:b/>
          <w:szCs w:val="21"/>
        </w:rPr>
        <w:t>、带“</w:t>
      </w:r>
      <w:r w:rsidR="007B20C3">
        <w:rPr>
          <w:rFonts w:ascii="宋体" w:hAnsi="宋体" w:cs="宋体" w:hint="eastAsia"/>
          <w:b/>
          <w:szCs w:val="21"/>
        </w:rPr>
        <w:t>★</w:t>
      </w:r>
      <w:r w:rsidR="007B20C3">
        <w:rPr>
          <w:rFonts w:hint="eastAsia"/>
          <w:b/>
          <w:szCs w:val="21"/>
        </w:rPr>
        <w:t>”指标项为关键参数，如出现负偏离，将被视为未实质性满足招标文件要求作投标无效处理。带“</w:t>
      </w:r>
      <w:r w:rsidR="007B20C3">
        <w:t>▲</w:t>
      </w:r>
      <w:r w:rsidR="007B20C3">
        <w:rPr>
          <w:rFonts w:hint="eastAsia"/>
          <w:b/>
          <w:szCs w:val="21"/>
        </w:rPr>
        <w:t>”指标项为重要参数，负偏离时依相关评分准则内容作重点扣分处理。</w:t>
      </w:r>
      <w:r w:rsidDel="0087704F">
        <w:rPr>
          <w:rFonts w:hint="eastAsia"/>
          <w:b/>
          <w:szCs w:val="21"/>
        </w:rPr>
        <w:t xml:space="preserve"> </w:t>
      </w:r>
    </w:p>
    <w:p w14:paraId="24333D71" w14:textId="77777777" w:rsidR="007B20C3" w:rsidRDefault="007B20C3" w:rsidP="007B20C3">
      <w:pPr>
        <w:ind w:firstLineChars="200" w:firstLine="422"/>
        <w:rPr>
          <w:b/>
          <w:szCs w:val="21"/>
        </w:rPr>
      </w:pPr>
      <w:r>
        <w:rPr>
          <w:rFonts w:hint="eastAsia"/>
          <w:b/>
          <w:szCs w:val="21"/>
        </w:rPr>
        <w:t>2</w:t>
      </w:r>
      <w:r>
        <w:rPr>
          <w:rFonts w:hint="eastAsia"/>
          <w:b/>
          <w:szCs w:val="21"/>
        </w:rPr>
        <w:t>、</w:t>
      </w:r>
      <w:r w:rsidR="00586BB0">
        <w:rPr>
          <w:rFonts w:hint="eastAsia"/>
          <w:b/>
          <w:szCs w:val="21"/>
        </w:rPr>
        <w:t>招标</w:t>
      </w:r>
      <w:r w:rsidR="00586BB0" w:rsidRPr="00594F87">
        <w:rPr>
          <w:rFonts w:hint="eastAsia"/>
          <w:b/>
          <w:szCs w:val="21"/>
        </w:rPr>
        <w:t>技术要求中，用红色加粗字体</w:t>
      </w:r>
      <w:r w:rsidR="00586BB0">
        <w:rPr>
          <w:rFonts w:hint="eastAsia"/>
          <w:b/>
          <w:szCs w:val="21"/>
        </w:rPr>
        <w:t>标注的技术条款为</w:t>
      </w:r>
      <w:r w:rsidR="00586BB0" w:rsidRPr="00594F87">
        <w:rPr>
          <w:rFonts w:hint="eastAsia"/>
          <w:b/>
          <w:szCs w:val="21"/>
        </w:rPr>
        <w:t>要求提供证明资料的条款</w:t>
      </w:r>
      <w:r w:rsidR="00586BB0">
        <w:rPr>
          <w:rFonts w:hint="eastAsia"/>
          <w:b/>
          <w:szCs w:val="21"/>
        </w:rPr>
        <w:t>，共</w:t>
      </w:r>
      <w:commentRangeStart w:id="54"/>
      <w:r w:rsidR="00586BB0">
        <w:rPr>
          <w:rFonts w:hint="eastAsia"/>
          <w:b/>
          <w:szCs w:val="21"/>
          <w:u w:val="single"/>
        </w:rPr>
        <w:t xml:space="preserve">  </w:t>
      </w:r>
      <w:commentRangeEnd w:id="54"/>
      <w:r w:rsidR="00586BB0">
        <w:rPr>
          <w:rStyle w:val="afff6"/>
          <w:rFonts w:ascii="宋体"/>
          <w:kern w:val="0"/>
        </w:rPr>
        <w:commentReference w:id="54"/>
      </w:r>
      <w:r w:rsidR="00586BB0">
        <w:rPr>
          <w:rFonts w:hint="eastAsia"/>
          <w:b/>
          <w:szCs w:val="21"/>
        </w:rPr>
        <w:t xml:space="preserve">    </w:t>
      </w:r>
      <w:r w:rsidR="00586BB0" w:rsidRPr="00594F87">
        <w:rPr>
          <w:rFonts w:hint="eastAsia"/>
          <w:b/>
          <w:szCs w:val="21"/>
        </w:rPr>
        <w:t>项，其余为未要求提供证明资料的条款</w:t>
      </w:r>
      <w:r w:rsidR="00586BB0">
        <w:rPr>
          <w:rFonts w:hint="eastAsia"/>
          <w:b/>
          <w:szCs w:val="21"/>
        </w:rPr>
        <w:t>，无需提供相关证明资料</w:t>
      </w:r>
      <w:r w:rsidR="00586BB0" w:rsidRPr="00594F87">
        <w:rPr>
          <w:rFonts w:hint="eastAsia"/>
          <w:b/>
          <w:szCs w:val="21"/>
        </w:rPr>
        <w:t>。</w:t>
      </w:r>
    </w:p>
    <w:p w14:paraId="5CC8EE5E" w14:textId="77777777" w:rsidR="00586BB0" w:rsidRPr="007A29EC" w:rsidRDefault="007B20C3" w:rsidP="007B20C3">
      <w:pPr>
        <w:ind w:firstLineChars="200" w:firstLine="422"/>
        <w:rPr>
          <w:b/>
          <w:szCs w:val="21"/>
        </w:rPr>
      </w:pPr>
      <w:r>
        <w:rPr>
          <w:rFonts w:hint="eastAsia"/>
          <w:b/>
        </w:rPr>
        <w:t>3</w:t>
      </w:r>
      <w:r>
        <w:rPr>
          <w:rFonts w:hint="eastAsia"/>
          <w:b/>
        </w:rPr>
        <w:t>、</w:t>
      </w:r>
      <w:r w:rsidR="00586BB0" w:rsidRPr="0025497A">
        <w:rPr>
          <w:rFonts w:hint="eastAsia"/>
          <w:b/>
        </w:rPr>
        <w:t>评分时，如对一项招标技术要求（以划分框为准）中的内容存在两处（或以上）负偏离的，在评分时只作一项负偏离扣分。</w:t>
      </w:r>
    </w:p>
    <w:p w14:paraId="236D6F95" w14:textId="77777777" w:rsidR="00586BB0" w:rsidRDefault="00586BB0" w:rsidP="00586BB0">
      <w:pPr>
        <w:rPr>
          <w:b/>
          <w:szCs w:val="21"/>
        </w:rPr>
      </w:pPr>
    </w:p>
    <w:p w14:paraId="385E5C07" w14:textId="77777777" w:rsidR="00586BB0" w:rsidRPr="00A6394E" w:rsidRDefault="00586BB0" w:rsidP="00586BB0">
      <w:pPr>
        <w:rPr>
          <w:b/>
          <w:szCs w:val="21"/>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1980"/>
        <w:gridCol w:w="5580"/>
      </w:tblGrid>
      <w:tr w:rsidR="00586BB0" w14:paraId="42A0A040" w14:textId="77777777" w:rsidTr="00995F21">
        <w:trPr>
          <w:trHeight w:val="470"/>
        </w:trPr>
        <w:tc>
          <w:tcPr>
            <w:tcW w:w="900" w:type="dxa"/>
            <w:vAlign w:val="center"/>
          </w:tcPr>
          <w:p w14:paraId="16FD5B87" w14:textId="77777777" w:rsidR="00586BB0" w:rsidRDefault="00586BB0" w:rsidP="00995F21">
            <w:pPr>
              <w:jc w:val="center"/>
              <w:rPr>
                <w:szCs w:val="21"/>
              </w:rPr>
            </w:pPr>
            <w:r>
              <w:rPr>
                <w:rFonts w:hint="eastAsia"/>
                <w:szCs w:val="21"/>
              </w:rPr>
              <w:t>序号</w:t>
            </w:r>
          </w:p>
        </w:tc>
        <w:tc>
          <w:tcPr>
            <w:tcW w:w="1980" w:type="dxa"/>
            <w:vAlign w:val="center"/>
          </w:tcPr>
          <w:p w14:paraId="10ACFB80" w14:textId="77777777" w:rsidR="00586BB0" w:rsidRDefault="00586BB0" w:rsidP="00995F21">
            <w:pPr>
              <w:widowControl/>
              <w:jc w:val="center"/>
              <w:rPr>
                <w:szCs w:val="21"/>
              </w:rPr>
            </w:pPr>
            <w:r>
              <w:rPr>
                <w:rFonts w:hint="eastAsia"/>
                <w:szCs w:val="21"/>
              </w:rPr>
              <w:t>货物名称</w:t>
            </w:r>
          </w:p>
        </w:tc>
        <w:tc>
          <w:tcPr>
            <w:tcW w:w="5580" w:type="dxa"/>
            <w:vAlign w:val="center"/>
          </w:tcPr>
          <w:p w14:paraId="57390C7B" w14:textId="77777777" w:rsidR="00586BB0" w:rsidRDefault="00586BB0" w:rsidP="00995F21">
            <w:pPr>
              <w:jc w:val="center"/>
              <w:rPr>
                <w:szCs w:val="21"/>
              </w:rPr>
            </w:pPr>
            <w:r>
              <w:rPr>
                <w:rFonts w:hint="eastAsia"/>
                <w:szCs w:val="21"/>
              </w:rPr>
              <w:t>招标技术要求</w:t>
            </w:r>
          </w:p>
        </w:tc>
      </w:tr>
      <w:tr w:rsidR="00586BB0" w14:paraId="119C9611" w14:textId="77777777" w:rsidTr="00995F21">
        <w:trPr>
          <w:trHeight w:val="170"/>
        </w:trPr>
        <w:tc>
          <w:tcPr>
            <w:tcW w:w="900" w:type="dxa"/>
            <w:vMerge w:val="restart"/>
            <w:vAlign w:val="center"/>
          </w:tcPr>
          <w:p w14:paraId="2730A1BA" w14:textId="77777777" w:rsidR="00586BB0" w:rsidRDefault="00586BB0" w:rsidP="00995F21">
            <w:pPr>
              <w:jc w:val="center"/>
              <w:rPr>
                <w:b/>
                <w:szCs w:val="21"/>
              </w:rPr>
            </w:pPr>
            <w:r>
              <w:rPr>
                <w:rFonts w:hint="eastAsia"/>
                <w:b/>
                <w:szCs w:val="21"/>
              </w:rPr>
              <w:t>1</w:t>
            </w:r>
          </w:p>
        </w:tc>
        <w:tc>
          <w:tcPr>
            <w:tcW w:w="1980" w:type="dxa"/>
            <w:vMerge w:val="restart"/>
          </w:tcPr>
          <w:p w14:paraId="0FB91452" w14:textId="77777777" w:rsidR="00586BB0" w:rsidRDefault="00586BB0" w:rsidP="00995F21">
            <w:pPr>
              <w:rPr>
                <w:b/>
                <w:szCs w:val="21"/>
              </w:rPr>
            </w:pPr>
          </w:p>
        </w:tc>
        <w:tc>
          <w:tcPr>
            <w:tcW w:w="5580" w:type="dxa"/>
          </w:tcPr>
          <w:p w14:paraId="4A4D46A9" w14:textId="77777777" w:rsidR="00586BB0" w:rsidRDefault="00586BB0" w:rsidP="00995F21">
            <w:pPr>
              <w:rPr>
                <w:b/>
                <w:szCs w:val="21"/>
              </w:rPr>
            </w:pPr>
            <w:r>
              <w:rPr>
                <w:rFonts w:hint="eastAsia"/>
                <w:b/>
                <w:szCs w:val="21"/>
              </w:rPr>
              <w:t>1.1</w:t>
            </w:r>
          </w:p>
        </w:tc>
      </w:tr>
      <w:tr w:rsidR="00586BB0" w14:paraId="5FCA2238" w14:textId="77777777" w:rsidTr="00995F21">
        <w:trPr>
          <w:trHeight w:val="170"/>
        </w:trPr>
        <w:tc>
          <w:tcPr>
            <w:tcW w:w="900" w:type="dxa"/>
            <w:vMerge/>
            <w:vAlign w:val="center"/>
          </w:tcPr>
          <w:p w14:paraId="3F35C764" w14:textId="77777777" w:rsidR="00586BB0" w:rsidRDefault="00586BB0" w:rsidP="00995F21">
            <w:pPr>
              <w:jc w:val="center"/>
              <w:rPr>
                <w:b/>
                <w:szCs w:val="21"/>
              </w:rPr>
            </w:pPr>
          </w:p>
        </w:tc>
        <w:tc>
          <w:tcPr>
            <w:tcW w:w="1980" w:type="dxa"/>
            <w:vMerge/>
          </w:tcPr>
          <w:p w14:paraId="0D2F3088" w14:textId="77777777" w:rsidR="00586BB0" w:rsidRDefault="00586BB0" w:rsidP="00995F21">
            <w:pPr>
              <w:rPr>
                <w:b/>
                <w:szCs w:val="21"/>
              </w:rPr>
            </w:pPr>
          </w:p>
        </w:tc>
        <w:tc>
          <w:tcPr>
            <w:tcW w:w="5580" w:type="dxa"/>
          </w:tcPr>
          <w:p w14:paraId="666585C7" w14:textId="77777777" w:rsidR="00586BB0" w:rsidRDefault="00586BB0" w:rsidP="00995F21">
            <w:pPr>
              <w:rPr>
                <w:b/>
                <w:szCs w:val="21"/>
              </w:rPr>
            </w:pPr>
            <w:r>
              <w:rPr>
                <w:rFonts w:hint="eastAsia"/>
                <w:b/>
                <w:szCs w:val="21"/>
              </w:rPr>
              <w:t>1.2</w:t>
            </w:r>
          </w:p>
        </w:tc>
      </w:tr>
      <w:tr w:rsidR="00586BB0" w14:paraId="4F55152F" w14:textId="77777777" w:rsidTr="00995F21">
        <w:trPr>
          <w:trHeight w:val="170"/>
        </w:trPr>
        <w:tc>
          <w:tcPr>
            <w:tcW w:w="900" w:type="dxa"/>
            <w:vMerge/>
            <w:vAlign w:val="center"/>
          </w:tcPr>
          <w:p w14:paraId="688FB301" w14:textId="77777777" w:rsidR="00586BB0" w:rsidRDefault="00586BB0" w:rsidP="00995F21">
            <w:pPr>
              <w:jc w:val="center"/>
              <w:rPr>
                <w:b/>
                <w:szCs w:val="21"/>
              </w:rPr>
            </w:pPr>
          </w:p>
        </w:tc>
        <w:tc>
          <w:tcPr>
            <w:tcW w:w="1980" w:type="dxa"/>
            <w:vMerge/>
          </w:tcPr>
          <w:p w14:paraId="6BD32672" w14:textId="77777777" w:rsidR="00586BB0" w:rsidRDefault="00586BB0" w:rsidP="00995F21">
            <w:pPr>
              <w:rPr>
                <w:b/>
                <w:szCs w:val="21"/>
              </w:rPr>
            </w:pPr>
          </w:p>
        </w:tc>
        <w:tc>
          <w:tcPr>
            <w:tcW w:w="5580" w:type="dxa"/>
          </w:tcPr>
          <w:p w14:paraId="1E76D1A3" w14:textId="77777777" w:rsidR="00586BB0" w:rsidRDefault="00586BB0" w:rsidP="00995F21">
            <w:pPr>
              <w:rPr>
                <w:b/>
                <w:szCs w:val="21"/>
              </w:rPr>
            </w:pPr>
            <w:r>
              <w:rPr>
                <w:rFonts w:hint="eastAsia"/>
                <w:b/>
                <w:szCs w:val="21"/>
              </w:rPr>
              <w:t>……</w:t>
            </w:r>
          </w:p>
        </w:tc>
      </w:tr>
      <w:tr w:rsidR="00586BB0" w14:paraId="5ABAD41A" w14:textId="77777777" w:rsidTr="00995F21">
        <w:trPr>
          <w:trHeight w:val="170"/>
        </w:trPr>
        <w:tc>
          <w:tcPr>
            <w:tcW w:w="900" w:type="dxa"/>
            <w:vAlign w:val="center"/>
          </w:tcPr>
          <w:p w14:paraId="0E1A840B" w14:textId="77777777" w:rsidR="00586BB0" w:rsidRDefault="00586BB0" w:rsidP="00995F21">
            <w:pPr>
              <w:jc w:val="center"/>
              <w:rPr>
                <w:b/>
                <w:szCs w:val="21"/>
              </w:rPr>
            </w:pPr>
            <w:r>
              <w:rPr>
                <w:rFonts w:hint="eastAsia"/>
                <w:b/>
                <w:szCs w:val="21"/>
              </w:rPr>
              <w:t>2</w:t>
            </w:r>
          </w:p>
        </w:tc>
        <w:tc>
          <w:tcPr>
            <w:tcW w:w="1980" w:type="dxa"/>
          </w:tcPr>
          <w:p w14:paraId="2A4856EA" w14:textId="77777777" w:rsidR="00586BB0" w:rsidRDefault="00586BB0" w:rsidP="00995F21">
            <w:pPr>
              <w:rPr>
                <w:b/>
                <w:szCs w:val="21"/>
              </w:rPr>
            </w:pPr>
          </w:p>
        </w:tc>
        <w:tc>
          <w:tcPr>
            <w:tcW w:w="5580" w:type="dxa"/>
          </w:tcPr>
          <w:p w14:paraId="343B1C56" w14:textId="77777777" w:rsidR="00586BB0" w:rsidRDefault="00586BB0" w:rsidP="00995F21">
            <w:pPr>
              <w:rPr>
                <w:b/>
                <w:szCs w:val="21"/>
              </w:rPr>
            </w:pPr>
          </w:p>
        </w:tc>
      </w:tr>
      <w:tr w:rsidR="00586BB0" w14:paraId="4BE87C86" w14:textId="77777777" w:rsidTr="00995F21">
        <w:trPr>
          <w:trHeight w:val="170"/>
        </w:trPr>
        <w:tc>
          <w:tcPr>
            <w:tcW w:w="900" w:type="dxa"/>
            <w:vAlign w:val="center"/>
          </w:tcPr>
          <w:p w14:paraId="4C67C083" w14:textId="77777777" w:rsidR="00586BB0" w:rsidRDefault="00586BB0" w:rsidP="00995F21">
            <w:pPr>
              <w:jc w:val="center"/>
              <w:rPr>
                <w:b/>
                <w:szCs w:val="21"/>
              </w:rPr>
            </w:pPr>
            <w:r>
              <w:rPr>
                <w:rFonts w:hint="eastAsia"/>
                <w:b/>
                <w:szCs w:val="21"/>
              </w:rPr>
              <w:t>3</w:t>
            </w:r>
          </w:p>
        </w:tc>
        <w:tc>
          <w:tcPr>
            <w:tcW w:w="1980" w:type="dxa"/>
          </w:tcPr>
          <w:p w14:paraId="43513DFA" w14:textId="77777777" w:rsidR="00586BB0" w:rsidRDefault="00586BB0" w:rsidP="00995F21">
            <w:pPr>
              <w:rPr>
                <w:b/>
                <w:szCs w:val="21"/>
              </w:rPr>
            </w:pPr>
          </w:p>
        </w:tc>
        <w:tc>
          <w:tcPr>
            <w:tcW w:w="5580" w:type="dxa"/>
          </w:tcPr>
          <w:p w14:paraId="1EC3783D" w14:textId="77777777" w:rsidR="00586BB0" w:rsidRDefault="00586BB0" w:rsidP="00995F21">
            <w:pPr>
              <w:rPr>
                <w:b/>
                <w:szCs w:val="21"/>
              </w:rPr>
            </w:pPr>
          </w:p>
        </w:tc>
      </w:tr>
      <w:tr w:rsidR="00586BB0" w14:paraId="1FF2BB3E" w14:textId="77777777" w:rsidTr="00995F21">
        <w:trPr>
          <w:trHeight w:val="170"/>
        </w:trPr>
        <w:tc>
          <w:tcPr>
            <w:tcW w:w="900" w:type="dxa"/>
            <w:vAlign w:val="center"/>
          </w:tcPr>
          <w:p w14:paraId="30FDFBA5" w14:textId="77777777" w:rsidR="00586BB0" w:rsidRDefault="00586BB0" w:rsidP="00995F21">
            <w:pPr>
              <w:jc w:val="center"/>
              <w:rPr>
                <w:b/>
                <w:szCs w:val="21"/>
              </w:rPr>
            </w:pPr>
            <w:r>
              <w:rPr>
                <w:rFonts w:hint="eastAsia"/>
                <w:b/>
                <w:szCs w:val="21"/>
              </w:rPr>
              <w:t>……</w:t>
            </w:r>
          </w:p>
        </w:tc>
        <w:tc>
          <w:tcPr>
            <w:tcW w:w="1980" w:type="dxa"/>
          </w:tcPr>
          <w:p w14:paraId="1AABB00D" w14:textId="77777777" w:rsidR="00586BB0" w:rsidRDefault="00586BB0" w:rsidP="00995F21">
            <w:pPr>
              <w:rPr>
                <w:b/>
                <w:szCs w:val="21"/>
              </w:rPr>
            </w:pPr>
          </w:p>
        </w:tc>
        <w:tc>
          <w:tcPr>
            <w:tcW w:w="5580" w:type="dxa"/>
          </w:tcPr>
          <w:p w14:paraId="478DA4A9" w14:textId="77777777" w:rsidR="00586BB0" w:rsidRDefault="00586BB0" w:rsidP="00995F21">
            <w:pPr>
              <w:rPr>
                <w:b/>
                <w:szCs w:val="21"/>
              </w:rPr>
            </w:pPr>
          </w:p>
        </w:tc>
      </w:tr>
      <w:tr w:rsidR="00586BB0" w14:paraId="347FE72A" w14:textId="77777777" w:rsidTr="00995F21">
        <w:trPr>
          <w:trHeight w:val="170"/>
        </w:trPr>
        <w:tc>
          <w:tcPr>
            <w:tcW w:w="900" w:type="dxa"/>
            <w:vAlign w:val="center"/>
          </w:tcPr>
          <w:p w14:paraId="3E05F6D1" w14:textId="77777777" w:rsidR="00586BB0" w:rsidRDefault="00586BB0" w:rsidP="00995F21">
            <w:pPr>
              <w:jc w:val="center"/>
              <w:rPr>
                <w:b/>
                <w:szCs w:val="21"/>
              </w:rPr>
            </w:pPr>
            <w:r>
              <w:rPr>
                <w:rFonts w:hint="eastAsia"/>
                <w:b/>
                <w:szCs w:val="21"/>
              </w:rPr>
              <w:t>……</w:t>
            </w:r>
          </w:p>
        </w:tc>
        <w:tc>
          <w:tcPr>
            <w:tcW w:w="1980" w:type="dxa"/>
          </w:tcPr>
          <w:p w14:paraId="05DA79BC" w14:textId="77777777" w:rsidR="00586BB0" w:rsidRDefault="00586BB0" w:rsidP="00995F21">
            <w:pPr>
              <w:rPr>
                <w:b/>
                <w:szCs w:val="21"/>
              </w:rPr>
            </w:pPr>
          </w:p>
        </w:tc>
        <w:tc>
          <w:tcPr>
            <w:tcW w:w="5580" w:type="dxa"/>
          </w:tcPr>
          <w:p w14:paraId="297CD18D" w14:textId="77777777" w:rsidR="00586BB0" w:rsidRDefault="00586BB0" w:rsidP="00995F21">
            <w:pPr>
              <w:rPr>
                <w:b/>
                <w:szCs w:val="21"/>
              </w:rPr>
            </w:pPr>
          </w:p>
        </w:tc>
      </w:tr>
    </w:tbl>
    <w:p w14:paraId="29D4010A" w14:textId="77777777" w:rsidR="00586BB0" w:rsidRPr="007A29EC" w:rsidRDefault="00586BB0" w:rsidP="00586BB0">
      <w:pPr>
        <w:rPr>
          <w:b/>
          <w:szCs w:val="21"/>
        </w:rPr>
      </w:pPr>
    </w:p>
    <w:p w14:paraId="45389AC0" w14:textId="77777777" w:rsidR="00586BB0" w:rsidRPr="007A29EC" w:rsidRDefault="00586BB0" w:rsidP="00586BB0">
      <w:pPr>
        <w:rPr>
          <w:b/>
          <w:szCs w:val="21"/>
        </w:rPr>
      </w:pPr>
    </w:p>
    <w:p w14:paraId="2795817B" w14:textId="77777777" w:rsidR="00586BB0" w:rsidRPr="007A29EC" w:rsidRDefault="00586BB0" w:rsidP="00586BB0">
      <w:pPr>
        <w:rPr>
          <w:b/>
          <w:szCs w:val="21"/>
        </w:rPr>
      </w:pPr>
    </w:p>
    <w:p w14:paraId="2D951B55" w14:textId="77777777" w:rsidR="00586BB0" w:rsidRPr="007A29EC" w:rsidRDefault="00586BB0" w:rsidP="00586BB0">
      <w:pPr>
        <w:rPr>
          <w:b/>
          <w:szCs w:val="21"/>
        </w:rPr>
      </w:pPr>
    </w:p>
    <w:p w14:paraId="4C4668F0" w14:textId="77777777" w:rsidR="00586BB0" w:rsidRPr="007A29EC" w:rsidRDefault="00586BB0" w:rsidP="00586BB0">
      <w:pPr>
        <w:rPr>
          <w:b/>
          <w:szCs w:val="21"/>
        </w:rPr>
      </w:pPr>
    </w:p>
    <w:p w14:paraId="4434AFF4" w14:textId="77777777" w:rsidR="00586BB0" w:rsidRPr="007A29EC" w:rsidRDefault="00586BB0" w:rsidP="00586BB0">
      <w:pPr>
        <w:rPr>
          <w:b/>
          <w:szCs w:val="21"/>
        </w:rPr>
      </w:pPr>
    </w:p>
    <w:p w14:paraId="344F0BA4" w14:textId="77777777" w:rsidR="00586BB0" w:rsidRDefault="00586BB0" w:rsidP="00A7286F">
      <w:pPr>
        <w:pStyle w:val="2"/>
        <w:spacing w:beforeLines="50" w:before="120" w:afterLines="50" w:after="120"/>
        <w:rPr>
          <w:sz w:val="28"/>
          <w:szCs w:val="28"/>
        </w:rPr>
      </w:pPr>
      <w:r>
        <w:rPr>
          <w:rFonts w:hint="eastAsia"/>
          <w:sz w:val="28"/>
          <w:szCs w:val="28"/>
        </w:rPr>
        <w:t>四、检测报告</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559"/>
        <w:gridCol w:w="2127"/>
        <w:gridCol w:w="4019"/>
      </w:tblGrid>
      <w:tr w:rsidR="00586BB0" w14:paraId="44BC5931" w14:textId="77777777" w:rsidTr="00995F21">
        <w:tc>
          <w:tcPr>
            <w:tcW w:w="817" w:type="dxa"/>
          </w:tcPr>
          <w:p w14:paraId="577E70E9" w14:textId="77777777" w:rsidR="00586BB0" w:rsidRDefault="00586BB0" w:rsidP="00995F21">
            <w:pPr>
              <w:jc w:val="center"/>
              <w:rPr>
                <w:b/>
                <w:szCs w:val="21"/>
              </w:rPr>
            </w:pPr>
            <w:r>
              <w:rPr>
                <w:rFonts w:hint="eastAsia"/>
                <w:b/>
                <w:szCs w:val="21"/>
              </w:rPr>
              <w:t>序号</w:t>
            </w:r>
          </w:p>
        </w:tc>
        <w:tc>
          <w:tcPr>
            <w:tcW w:w="1559" w:type="dxa"/>
          </w:tcPr>
          <w:p w14:paraId="28BE8EC9" w14:textId="77777777" w:rsidR="00586BB0" w:rsidRDefault="00586BB0" w:rsidP="00995F21">
            <w:pPr>
              <w:jc w:val="center"/>
              <w:rPr>
                <w:b/>
                <w:szCs w:val="21"/>
              </w:rPr>
            </w:pPr>
            <w:r>
              <w:rPr>
                <w:rFonts w:hint="eastAsia"/>
                <w:b/>
                <w:szCs w:val="21"/>
              </w:rPr>
              <w:t>货物名称</w:t>
            </w:r>
          </w:p>
        </w:tc>
        <w:tc>
          <w:tcPr>
            <w:tcW w:w="2127" w:type="dxa"/>
          </w:tcPr>
          <w:p w14:paraId="31787D54" w14:textId="77777777" w:rsidR="00586BB0" w:rsidRDefault="00586BB0" w:rsidP="00995F21">
            <w:pPr>
              <w:jc w:val="center"/>
              <w:rPr>
                <w:b/>
                <w:szCs w:val="21"/>
              </w:rPr>
            </w:pPr>
            <w:r>
              <w:rPr>
                <w:rFonts w:hint="eastAsia"/>
                <w:b/>
                <w:szCs w:val="21"/>
              </w:rPr>
              <w:t>检测机构要求</w:t>
            </w:r>
          </w:p>
        </w:tc>
        <w:tc>
          <w:tcPr>
            <w:tcW w:w="4019" w:type="dxa"/>
          </w:tcPr>
          <w:p w14:paraId="766CBDDA" w14:textId="77777777" w:rsidR="00586BB0" w:rsidRDefault="00586BB0" w:rsidP="00995F21">
            <w:pPr>
              <w:jc w:val="center"/>
              <w:rPr>
                <w:b/>
                <w:szCs w:val="21"/>
              </w:rPr>
            </w:pPr>
            <w:r>
              <w:rPr>
                <w:rFonts w:hint="eastAsia"/>
                <w:b/>
                <w:szCs w:val="21"/>
              </w:rPr>
              <w:t>检测指标</w:t>
            </w:r>
          </w:p>
        </w:tc>
      </w:tr>
      <w:tr w:rsidR="00586BB0" w14:paraId="313690D1" w14:textId="77777777" w:rsidTr="00995F21">
        <w:tc>
          <w:tcPr>
            <w:tcW w:w="817" w:type="dxa"/>
          </w:tcPr>
          <w:p w14:paraId="08B69687" w14:textId="77777777" w:rsidR="00586BB0" w:rsidRDefault="00586BB0" w:rsidP="00995F21">
            <w:pPr>
              <w:rPr>
                <w:szCs w:val="21"/>
              </w:rPr>
            </w:pPr>
            <w:r>
              <w:rPr>
                <w:rFonts w:hint="eastAsia"/>
                <w:szCs w:val="21"/>
              </w:rPr>
              <w:t>1</w:t>
            </w:r>
          </w:p>
        </w:tc>
        <w:tc>
          <w:tcPr>
            <w:tcW w:w="1559" w:type="dxa"/>
          </w:tcPr>
          <w:p w14:paraId="5FB977D5" w14:textId="77777777" w:rsidR="00586BB0" w:rsidRDefault="00586BB0" w:rsidP="00995F21">
            <w:pPr>
              <w:rPr>
                <w:szCs w:val="21"/>
              </w:rPr>
            </w:pPr>
          </w:p>
        </w:tc>
        <w:tc>
          <w:tcPr>
            <w:tcW w:w="2127" w:type="dxa"/>
          </w:tcPr>
          <w:p w14:paraId="69370875" w14:textId="77777777" w:rsidR="00586BB0" w:rsidRDefault="00586BB0" w:rsidP="00995F21">
            <w:pPr>
              <w:rPr>
                <w:szCs w:val="21"/>
              </w:rPr>
            </w:pPr>
          </w:p>
        </w:tc>
        <w:tc>
          <w:tcPr>
            <w:tcW w:w="4019" w:type="dxa"/>
          </w:tcPr>
          <w:p w14:paraId="7F4C67C9" w14:textId="77777777" w:rsidR="00586BB0" w:rsidRDefault="00586BB0" w:rsidP="00995F21">
            <w:pPr>
              <w:rPr>
                <w:szCs w:val="21"/>
              </w:rPr>
            </w:pPr>
          </w:p>
        </w:tc>
      </w:tr>
      <w:tr w:rsidR="00586BB0" w14:paraId="4FE19EE9" w14:textId="77777777" w:rsidTr="00995F21">
        <w:tc>
          <w:tcPr>
            <w:tcW w:w="817" w:type="dxa"/>
          </w:tcPr>
          <w:p w14:paraId="155E7313" w14:textId="77777777" w:rsidR="00586BB0" w:rsidRDefault="00586BB0" w:rsidP="00995F21">
            <w:pPr>
              <w:rPr>
                <w:szCs w:val="21"/>
              </w:rPr>
            </w:pPr>
            <w:r>
              <w:rPr>
                <w:rFonts w:hint="eastAsia"/>
                <w:szCs w:val="21"/>
              </w:rPr>
              <w:t>2</w:t>
            </w:r>
          </w:p>
        </w:tc>
        <w:tc>
          <w:tcPr>
            <w:tcW w:w="1559" w:type="dxa"/>
          </w:tcPr>
          <w:p w14:paraId="63716EE0" w14:textId="77777777" w:rsidR="00586BB0" w:rsidRDefault="00586BB0" w:rsidP="00995F21">
            <w:pPr>
              <w:rPr>
                <w:szCs w:val="21"/>
              </w:rPr>
            </w:pPr>
          </w:p>
        </w:tc>
        <w:tc>
          <w:tcPr>
            <w:tcW w:w="2127" w:type="dxa"/>
          </w:tcPr>
          <w:p w14:paraId="11B77273" w14:textId="77777777" w:rsidR="00586BB0" w:rsidRDefault="00586BB0" w:rsidP="00995F21">
            <w:pPr>
              <w:rPr>
                <w:szCs w:val="21"/>
              </w:rPr>
            </w:pPr>
          </w:p>
        </w:tc>
        <w:tc>
          <w:tcPr>
            <w:tcW w:w="4019" w:type="dxa"/>
          </w:tcPr>
          <w:p w14:paraId="45AE6EE8" w14:textId="77777777" w:rsidR="00586BB0" w:rsidRDefault="00586BB0" w:rsidP="00995F21">
            <w:pPr>
              <w:rPr>
                <w:szCs w:val="21"/>
              </w:rPr>
            </w:pPr>
          </w:p>
        </w:tc>
      </w:tr>
      <w:tr w:rsidR="00586BB0" w14:paraId="3F907C3B" w14:textId="77777777" w:rsidTr="00995F21">
        <w:tc>
          <w:tcPr>
            <w:tcW w:w="817" w:type="dxa"/>
          </w:tcPr>
          <w:p w14:paraId="1D9A2850" w14:textId="77777777" w:rsidR="00586BB0" w:rsidRDefault="00586BB0" w:rsidP="00995F21">
            <w:pPr>
              <w:rPr>
                <w:szCs w:val="21"/>
              </w:rPr>
            </w:pPr>
          </w:p>
        </w:tc>
        <w:tc>
          <w:tcPr>
            <w:tcW w:w="1559" w:type="dxa"/>
          </w:tcPr>
          <w:p w14:paraId="3E094C78" w14:textId="77777777" w:rsidR="00586BB0" w:rsidRDefault="00586BB0" w:rsidP="00995F21">
            <w:pPr>
              <w:rPr>
                <w:szCs w:val="21"/>
              </w:rPr>
            </w:pPr>
          </w:p>
        </w:tc>
        <w:tc>
          <w:tcPr>
            <w:tcW w:w="2127" w:type="dxa"/>
          </w:tcPr>
          <w:p w14:paraId="05C77568" w14:textId="77777777" w:rsidR="00586BB0" w:rsidRDefault="00586BB0" w:rsidP="00995F21">
            <w:pPr>
              <w:rPr>
                <w:szCs w:val="21"/>
              </w:rPr>
            </w:pPr>
          </w:p>
        </w:tc>
        <w:tc>
          <w:tcPr>
            <w:tcW w:w="4019" w:type="dxa"/>
          </w:tcPr>
          <w:p w14:paraId="4FEFDA24" w14:textId="77777777" w:rsidR="00586BB0" w:rsidRDefault="00586BB0" w:rsidP="00995F21">
            <w:pPr>
              <w:rPr>
                <w:szCs w:val="21"/>
              </w:rPr>
            </w:pPr>
          </w:p>
        </w:tc>
      </w:tr>
    </w:tbl>
    <w:p w14:paraId="24FAC584" w14:textId="77777777" w:rsidR="00586BB0" w:rsidRDefault="00586BB0" w:rsidP="00586BB0">
      <w:pPr>
        <w:rPr>
          <w:sz w:val="24"/>
        </w:rPr>
      </w:pPr>
      <w:r>
        <w:rPr>
          <w:rFonts w:hint="eastAsia"/>
          <w:sz w:val="24"/>
        </w:rPr>
        <w:t>备注：</w:t>
      </w:r>
    </w:p>
    <w:p w14:paraId="437829E0" w14:textId="77777777" w:rsidR="00586BB0" w:rsidRDefault="00586BB0" w:rsidP="00586BB0">
      <w:pPr>
        <w:rPr>
          <w:sz w:val="24"/>
        </w:rPr>
      </w:pPr>
      <w:r>
        <w:rPr>
          <w:rFonts w:hint="eastAsia"/>
          <w:b/>
          <w:color w:val="FF0000"/>
          <w:sz w:val="24"/>
        </w:rPr>
        <w:t>1</w:t>
      </w:r>
      <w:r>
        <w:rPr>
          <w:rFonts w:hint="eastAsia"/>
          <w:b/>
          <w:color w:val="FF0000"/>
          <w:sz w:val="24"/>
        </w:rPr>
        <w:t>、</w:t>
      </w:r>
      <w:r>
        <w:rPr>
          <w:rFonts w:hint="eastAsia"/>
          <w:sz w:val="24"/>
        </w:rPr>
        <w:t>投标文件应按要求提供相应检测报告。</w:t>
      </w:r>
    </w:p>
    <w:p w14:paraId="73EB56CE" w14:textId="77777777" w:rsidR="00586BB0" w:rsidRDefault="00586BB0" w:rsidP="00586BB0">
      <w:pPr>
        <w:rPr>
          <w:sz w:val="24"/>
        </w:rPr>
      </w:pPr>
      <w:r>
        <w:rPr>
          <w:rFonts w:hint="eastAsia"/>
          <w:b/>
          <w:color w:val="FF0000"/>
          <w:sz w:val="24"/>
        </w:rPr>
        <w:t>2</w:t>
      </w:r>
      <w:r>
        <w:rPr>
          <w:rFonts w:hint="eastAsia"/>
          <w:b/>
          <w:color w:val="FF0000"/>
          <w:sz w:val="24"/>
        </w:rPr>
        <w:t>、</w:t>
      </w:r>
      <w:r>
        <w:rPr>
          <w:rFonts w:hint="eastAsia"/>
          <w:sz w:val="24"/>
        </w:rPr>
        <w:t>检测报告（均为原件扫描件）的提供要求：</w:t>
      </w:r>
    </w:p>
    <w:p w14:paraId="266E1446" w14:textId="77777777" w:rsidR="00586BB0" w:rsidRDefault="00586BB0" w:rsidP="00586BB0">
      <w:pPr>
        <w:rPr>
          <w:sz w:val="24"/>
        </w:rPr>
      </w:pPr>
      <w:r>
        <w:rPr>
          <w:rFonts w:hint="eastAsia"/>
          <w:sz w:val="24"/>
        </w:rPr>
        <w:t>（</w:t>
      </w:r>
      <w:r>
        <w:rPr>
          <w:rFonts w:hint="eastAsia"/>
          <w:sz w:val="24"/>
        </w:rPr>
        <w:t>1</w:t>
      </w:r>
      <w:r>
        <w:rPr>
          <w:rFonts w:hint="eastAsia"/>
          <w:sz w:val="24"/>
        </w:rPr>
        <w:t>）检测报告内容中若涉及外文说明，必须同时提供对应中文翻译说明，评标依据以中文翻译内容为准，外文说明仅供参考；检测报告尺寸和清晰度应该能够在电脑上被阅读、识别和判断；</w:t>
      </w:r>
    </w:p>
    <w:p w14:paraId="680C8995" w14:textId="77777777" w:rsidR="00586BB0" w:rsidRDefault="00586BB0" w:rsidP="00586BB0">
      <w:pPr>
        <w:rPr>
          <w:sz w:val="24"/>
        </w:rPr>
      </w:pPr>
      <w:r>
        <w:rPr>
          <w:rFonts w:hint="eastAsia"/>
          <w:sz w:val="24"/>
        </w:rPr>
        <w:t>（</w:t>
      </w:r>
      <w:r>
        <w:rPr>
          <w:rFonts w:hint="eastAsia"/>
          <w:sz w:val="24"/>
        </w:rPr>
        <w:t>2</w:t>
      </w:r>
      <w:r>
        <w:rPr>
          <w:rFonts w:hint="eastAsia"/>
          <w:sz w:val="24"/>
        </w:rPr>
        <w:t>）我国政府机构出具的产品检测报告应为报告正面、背面和附件标注的全部具体内容；产品检验报告的尺寸和清晰度应该能够在电脑上被阅读、识别和判断。</w:t>
      </w:r>
    </w:p>
    <w:p w14:paraId="44071642" w14:textId="77777777" w:rsidR="00586BB0" w:rsidRDefault="00586BB0" w:rsidP="00586BB0">
      <w:pPr>
        <w:rPr>
          <w:sz w:val="24"/>
        </w:rPr>
      </w:pPr>
    </w:p>
    <w:p w14:paraId="5EEDC8DA" w14:textId="77777777" w:rsidR="00586BB0" w:rsidRDefault="00586BB0" w:rsidP="00586BB0">
      <w:pPr>
        <w:rPr>
          <w:sz w:val="24"/>
        </w:rPr>
      </w:pPr>
    </w:p>
    <w:p w14:paraId="633F3C18" w14:textId="77777777" w:rsidR="00586BB0" w:rsidRDefault="00586BB0" w:rsidP="00A7286F">
      <w:pPr>
        <w:pStyle w:val="2"/>
        <w:spacing w:beforeLines="50" w:before="120" w:afterLines="50" w:after="120"/>
        <w:rPr>
          <w:sz w:val="28"/>
          <w:szCs w:val="28"/>
        </w:rPr>
      </w:pPr>
      <w:r>
        <w:rPr>
          <w:rFonts w:hint="eastAsia"/>
          <w:sz w:val="28"/>
          <w:szCs w:val="28"/>
        </w:rPr>
        <w:t>五、样品要求</w:t>
      </w:r>
    </w:p>
    <w:p w14:paraId="0BF149F3" w14:textId="77777777" w:rsidR="00DC76E7" w:rsidRDefault="00DC76E7" w:rsidP="00DC76E7">
      <w:pPr>
        <w:ind w:firstLineChars="200" w:firstLine="420"/>
        <w:rPr>
          <w:rFonts w:ascii="宋体" w:hAnsi="宋体" w:cs="宋体"/>
          <w:kern w:val="0"/>
          <w:szCs w:val="18"/>
        </w:rPr>
      </w:pPr>
      <w:r>
        <w:rPr>
          <w:rFonts w:ascii="宋体" w:hAnsi="宋体" w:cs="宋体" w:hint="eastAsia"/>
          <w:kern w:val="0"/>
          <w:szCs w:val="18"/>
        </w:rPr>
        <w:t>（一）一般性规定和要求</w:t>
      </w:r>
    </w:p>
    <w:p w14:paraId="42AEB1F7" w14:textId="77777777" w:rsidR="00DC76E7" w:rsidRPr="00A90B94" w:rsidRDefault="00DC76E7" w:rsidP="00DC76E7">
      <w:pPr>
        <w:ind w:firstLineChars="200" w:firstLine="420"/>
        <w:rPr>
          <w:rFonts w:ascii="宋体" w:hAnsi="宋体" w:cs="宋体"/>
          <w:kern w:val="0"/>
          <w:szCs w:val="18"/>
        </w:rPr>
      </w:pPr>
      <w:r>
        <w:rPr>
          <w:rFonts w:ascii="宋体" w:hAnsi="宋体" w:cs="宋体" w:hint="eastAsia"/>
          <w:kern w:val="0"/>
          <w:szCs w:val="18"/>
        </w:rPr>
        <w:t>1、</w:t>
      </w:r>
      <w:r w:rsidRPr="00266242">
        <w:rPr>
          <w:rFonts w:ascii="宋体" w:hAnsi="宋体" w:cs="宋体" w:hint="eastAsia"/>
          <w:kern w:val="0"/>
          <w:szCs w:val="18"/>
        </w:rPr>
        <w:t>投标样品上必须标注</w:t>
      </w:r>
      <w:r w:rsidRPr="00A90B94">
        <w:rPr>
          <w:rFonts w:ascii="宋体" w:hAnsi="宋体" w:cs="宋体" w:hint="eastAsia"/>
          <w:kern w:val="0"/>
          <w:szCs w:val="18"/>
        </w:rPr>
        <w:t>“项目名称及项目编号、样品编号、样品名称”等信息，但</w:t>
      </w:r>
      <w:r w:rsidRPr="00A90B94">
        <w:rPr>
          <w:rFonts w:ascii="宋体" w:hAnsi="宋体" w:cs="宋体"/>
          <w:kern w:val="0"/>
          <w:szCs w:val="18"/>
        </w:rPr>
        <w:t>不</w:t>
      </w:r>
      <w:r w:rsidRPr="00A90B94">
        <w:rPr>
          <w:rFonts w:ascii="宋体" w:hAnsi="宋体" w:cs="宋体" w:hint="eastAsia"/>
          <w:kern w:val="0"/>
          <w:szCs w:val="18"/>
        </w:rPr>
        <w:t>得显示指向</w:t>
      </w:r>
      <w:r w:rsidRPr="00A90B94">
        <w:rPr>
          <w:rFonts w:ascii="宋体" w:hAnsi="宋体" w:cs="宋体"/>
          <w:kern w:val="0"/>
          <w:szCs w:val="18"/>
        </w:rPr>
        <w:t>任何</w:t>
      </w:r>
      <w:r w:rsidRPr="00A90B94">
        <w:rPr>
          <w:rFonts w:ascii="宋体" w:hAnsi="宋体" w:cs="宋体" w:hint="eastAsia"/>
          <w:kern w:val="0"/>
          <w:szCs w:val="18"/>
        </w:rPr>
        <w:t>投标供应商的信息、</w:t>
      </w:r>
      <w:r w:rsidRPr="00A90B94">
        <w:rPr>
          <w:rFonts w:ascii="宋体" w:hAnsi="宋体" w:cs="宋体"/>
          <w:kern w:val="0"/>
          <w:szCs w:val="18"/>
        </w:rPr>
        <w:t>生产厂家</w:t>
      </w:r>
      <w:r w:rsidRPr="00A90B94">
        <w:rPr>
          <w:rFonts w:ascii="宋体" w:hAnsi="宋体" w:cs="宋体" w:hint="eastAsia"/>
          <w:kern w:val="0"/>
          <w:szCs w:val="18"/>
        </w:rPr>
        <w:t>的</w:t>
      </w:r>
      <w:r w:rsidRPr="00A90B94">
        <w:rPr>
          <w:rFonts w:ascii="宋体" w:hAnsi="宋体" w:cs="宋体"/>
          <w:kern w:val="0"/>
          <w:szCs w:val="18"/>
        </w:rPr>
        <w:t>商标，或者</w:t>
      </w:r>
      <w:r w:rsidRPr="00A90B94">
        <w:rPr>
          <w:rFonts w:ascii="宋体" w:hAnsi="宋体" w:cs="宋体" w:hint="eastAsia"/>
          <w:kern w:val="0"/>
          <w:szCs w:val="18"/>
        </w:rPr>
        <w:t>其他</w:t>
      </w:r>
      <w:r w:rsidRPr="00A90B94">
        <w:rPr>
          <w:rFonts w:ascii="宋体" w:hAnsi="宋体" w:cs="宋体"/>
          <w:kern w:val="0"/>
          <w:szCs w:val="18"/>
        </w:rPr>
        <w:t>的标记标识</w:t>
      </w:r>
      <w:r w:rsidRPr="00A90B94">
        <w:rPr>
          <w:rFonts w:ascii="宋体" w:hAnsi="宋体" w:cs="宋体" w:hint="eastAsia"/>
          <w:kern w:val="0"/>
          <w:szCs w:val="18"/>
        </w:rPr>
        <w:t>。需要安装的投</w:t>
      </w:r>
      <w:r w:rsidRPr="00A90B94">
        <w:rPr>
          <w:rFonts w:ascii="宋体" w:hAnsi="宋体" w:cs="宋体" w:hint="eastAsia"/>
          <w:kern w:val="0"/>
          <w:szCs w:val="18"/>
        </w:rPr>
        <w:lastRenderedPageBreak/>
        <w:t>标样品必须为安装完整的成品，由投标供应商自行组织安装。</w:t>
      </w:r>
    </w:p>
    <w:p w14:paraId="42EE1D88" w14:textId="77777777" w:rsidR="00DC76E7" w:rsidRPr="00A90B94" w:rsidRDefault="00DC76E7" w:rsidP="00DC76E7">
      <w:pPr>
        <w:ind w:firstLineChars="200" w:firstLine="420"/>
        <w:rPr>
          <w:rFonts w:ascii="宋体" w:hAnsi="宋体" w:cs="宋体"/>
          <w:kern w:val="0"/>
          <w:szCs w:val="18"/>
        </w:rPr>
      </w:pPr>
      <w:r w:rsidRPr="00A90B94">
        <w:rPr>
          <w:rFonts w:ascii="宋体" w:hAnsi="宋体" w:cs="宋体" w:hint="eastAsia"/>
          <w:kern w:val="0"/>
          <w:szCs w:val="18"/>
        </w:rPr>
        <w:t>2、样品递交签到：</w:t>
      </w:r>
    </w:p>
    <w:p w14:paraId="43EFCB37" w14:textId="77777777" w:rsidR="00DC76E7" w:rsidRDefault="00DC76E7" w:rsidP="00DC76E7">
      <w:pPr>
        <w:ind w:firstLineChars="200" w:firstLine="420"/>
        <w:rPr>
          <w:bCs/>
          <w:szCs w:val="21"/>
        </w:rPr>
      </w:pPr>
      <w:r w:rsidRPr="00A90B94">
        <w:rPr>
          <w:rFonts w:hint="eastAsia"/>
          <w:bCs/>
          <w:szCs w:val="21"/>
        </w:rPr>
        <w:t>投标供应商授权人需在本项目投标截止时间前，提供法定代表人证明书（盖公章</w:t>
      </w:r>
      <w:r>
        <w:rPr>
          <w:rFonts w:hint="eastAsia"/>
          <w:bCs/>
          <w:szCs w:val="21"/>
        </w:rPr>
        <w:t>）</w:t>
      </w:r>
      <w:r w:rsidRPr="00FB60D7">
        <w:rPr>
          <w:rFonts w:hint="eastAsia"/>
          <w:bCs/>
          <w:szCs w:val="21"/>
        </w:rPr>
        <w:t>、法定代表人授权委托书</w:t>
      </w:r>
      <w:r>
        <w:rPr>
          <w:rFonts w:hint="eastAsia"/>
          <w:bCs/>
          <w:szCs w:val="21"/>
        </w:rPr>
        <w:t>（盖公章）</w:t>
      </w:r>
      <w:r w:rsidRPr="00FB60D7">
        <w:rPr>
          <w:rFonts w:hint="eastAsia"/>
          <w:bCs/>
          <w:szCs w:val="21"/>
        </w:rPr>
        <w:t>、授权</w:t>
      </w:r>
      <w:r w:rsidRPr="00163136">
        <w:rPr>
          <w:rFonts w:hint="eastAsia"/>
          <w:bCs/>
          <w:szCs w:val="21"/>
        </w:rPr>
        <w:t>委托人</w:t>
      </w:r>
      <w:r>
        <w:rPr>
          <w:rFonts w:hint="eastAsia"/>
          <w:bCs/>
          <w:szCs w:val="21"/>
        </w:rPr>
        <w:t>身份证原件和</w:t>
      </w:r>
      <w:r w:rsidRPr="00FB60D7">
        <w:rPr>
          <w:rFonts w:hint="eastAsia"/>
          <w:bCs/>
          <w:szCs w:val="21"/>
        </w:rPr>
        <w:t>复印件</w:t>
      </w:r>
      <w:r>
        <w:rPr>
          <w:rFonts w:hint="eastAsia"/>
          <w:bCs/>
          <w:szCs w:val="21"/>
        </w:rPr>
        <w:t>、样品</w:t>
      </w:r>
      <w:r w:rsidRPr="00FB60D7">
        <w:rPr>
          <w:rFonts w:hint="eastAsia"/>
          <w:bCs/>
          <w:szCs w:val="21"/>
        </w:rPr>
        <w:t>清单</w:t>
      </w:r>
      <w:r>
        <w:rPr>
          <w:rFonts w:hint="eastAsia"/>
          <w:bCs/>
          <w:szCs w:val="21"/>
        </w:rPr>
        <w:t>（</w:t>
      </w:r>
      <w:r w:rsidRPr="00163136">
        <w:rPr>
          <w:rFonts w:hint="eastAsia"/>
          <w:bCs/>
          <w:szCs w:val="21"/>
        </w:rPr>
        <w:t>加盖公章</w:t>
      </w:r>
      <w:r>
        <w:rPr>
          <w:rFonts w:hint="eastAsia"/>
          <w:bCs/>
          <w:szCs w:val="21"/>
        </w:rPr>
        <w:t>），到深圳市政府</w:t>
      </w:r>
      <w:r w:rsidRPr="00FB60D7">
        <w:rPr>
          <w:rFonts w:hint="eastAsia"/>
          <w:bCs/>
          <w:szCs w:val="21"/>
        </w:rPr>
        <w:t>采购中心</w:t>
      </w:r>
      <w:r>
        <w:rPr>
          <w:rFonts w:hint="eastAsia"/>
          <w:bCs/>
          <w:szCs w:val="21"/>
        </w:rPr>
        <w:t>评审区二</w:t>
      </w:r>
      <w:r w:rsidRPr="00163136">
        <w:rPr>
          <w:rFonts w:hint="eastAsia"/>
          <w:bCs/>
          <w:szCs w:val="21"/>
        </w:rPr>
        <w:t>楼大厅</w:t>
      </w:r>
      <w:r>
        <w:rPr>
          <w:rFonts w:hint="eastAsia"/>
          <w:bCs/>
          <w:szCs w:val="21"/>
        </w:rPr>
        <w:t>，按市政府采购中心工作人员指引进行样品递交</w:t>
      </w:r>
      <w:r w:rsidRPr="00FB60D7">
        <w:rPr>
          <w:rFonts w:hint="eastAsia"/>
          <w:bCs/>
          <w:szCs w:val="21"/>
        </w:rPr>
        <w:t>签到</w:t>
      </w:r>
      <w:r>
        <w:rPr>
          <w:rFonts w:hint="eastAsia"/>
          <w:bCs/>
          <w:szCs w:val="21"/>
        </w:rPr>
        <w:t>。</w:t>
      </w:r>
    </w:p>
    <w:p w14:paraId="6153CA88" w14:textId="77777777" w:rsidR="00DC76E7" w:rsidRPr="00366A30" w:rsidRDefault="00DC76E7" w:rsidP="00DC76E7">
      <w:pPr>
        <w:ind w:firstLineChars="200" w:firstLine="420"/>
        <w:rPr>
          <w:bCs/>
          <w:szCs w:val="21"/>
        </w:rPr>
      </w:pPr>
      <w:r w:rsidRPr="00366A30">
        <w:rPr>
          <w:rFonts w:hint="eastAsia"/>
          <w:bCs/>
          <w:szCs w:val="21"/>
        </w:rPr>
        <w:t>特别注意事项：（</w:t>
      </w:r>
      <w:r w:rsidRPr="00366A30">
        <w:rPr>
          <w:rFonts w:hint="eastAsia"/>
          <w:bCs/>
          <w:szCs w:val="21"/>
        </w:rPr>
        <w:t>1</w:t>
      </w:r>
      <w:r w:rsidRPr="00366A30">
        <w:rPr>
          <w:rFonts w:hint="eastAsia"/>
          <w:bCs/>
          <w:szCs w:val="21"/>
        </w:rPr>
        <w:t>）上述资料提供不齐全的，不予签到；（</w:t>
      </w:r>
      <w:r w:rsidRPr="00366A30">
        <w:rPr>
          <w:rFonts w:hint="eastAsia"/>
          <w:bCs/>
          <w:szCs w:val="21"/>
        </w:rPr>
        <w:t>2</w:t>
      </w:r>
      <w:r w:rsidRPr="00366A30">
        <w:rPr>
          <w:rFonts w:hint="eastAsia"/>
          <w:bCs/>
          <w:szCs w:val="21"/>
        </w:rPr>
        <w:t>）</w:t>
      </w:r>
      <w:r>
        <w:rPr>
          <w:rFonts w:hint="eastAsia"/>
          <w:bCs/>
          <w:szCs w:val="21"/>
        </w:rPr>
        <w:t>本项目投标截止时间后</w:t>
      </w:r>
      <w:r w:rsidRPr="00366A30">
        <w:rPr>
          <w:rFonts w:hint="eastAsia"/>
          <w:bCs/>
          <w:szCs w:val="21"/>
        </w:rPr>
        <w:t>，不再受理签到；（</w:t>
      </w:r>
      <w:r w:rsidRPr="00366A30">
        <w:rPr>
          <w:rFonts w:hint="eastAsia"/>
          <w:bCs/>
          <w:szCs w:val="21"/>
        </w:rPr>
        <w:t>3</w:t>
      </w:r>
      <w:r w:rsidRPr="00366A30">
        <w:rPr>
          <w:rFonts w:hint="eastAsia"/>
          <w:bCs/>
          <w:szCs w:val="21"/>
        </w:rPr>
        <w:t>）未进行签到的，样品不予接收。</w:t>
      </w:r>
    </w:p>
    <w:p w14:paraId="668D9D2B" w14:textId="77777777" w:rsidR="00DC76E7" w:rsidRPr="00266242" w:rsidRDefault="00DC76E7" w:rsidP="00DC76E7">
      <w:pPr>
        <w:ind w:firstLineChars="200" w:firstLine="420"/>
        <w:rPr>
          <w:rFonts w:ascii="宋体" w:hAnsi="宋体" w:cs="宋体"/>
          <w:kern w:val="0"/>
          <w:szCs w:val="18"/>
        </w:rPr>
      </w:pPr>
      <w:r>
        <w:rPr>
          <w:rFonts w:ascii="宋体" w:hAnsi="宋体" w:cs="宋体" w:hint="eastAsia"/>
          <w:kern w:val="0"/>
          <w:szCs w:val="18"/>
        </w:rPr>
        <w:t>3</w:t>
      </w:r>
      <w:r w:rsidRPr="00266242">
        <w:rPr>
          <w:rFonts w:ascii="宋体" w:hAnsi="宋体" w:cs="宋体" w:hint="eastAsia"/>
          <w:kern w:val="0"/>
          <w:szCs w:val="18"/>
        </w:rPr>
        <w:t>、</w:t>
      </w:r>
      <w:r>
        <w:rPr>
          <w:rFonts w:ascii="宋体" w:hAnsi="宋体" w:cs="宋体" w:hint="eastAsia"/>
          <w:kern w:val="0"/>
          <w:szCs w:val="18"/>
        </w:rPr>
        <w:t>本项目投标截止时间后进行投标样品接收。</w:t>
      </w:r>
      <w:r w:rsidRPr="00266242">
        <w:rPr>
          <w:rFonts w:ascii="宋体" w:hAnsi="宋体" w:cs="宋体" w:hint="eastAsia"/>
          <w:kern w:val="0"/>
          <w:szCs w:val="18"/>
        </w:rPr>
        <w:t xml:space="preserve">投标样品接收必须进行身份核对、样品核对、登记确认、顺序编号。 </w:t>
      </w:r>
    </w:p>
    <w:p w14:paraId="61D36BB0" w14:textId="77777777" w:rsidR="00DC76E7" w:rsidRPr="00266242" w:rsidRDefault="00DC76E7" w:rsidP="00DC76E7">
      <w:pPr>
        <w:ind w:firstLineChars="200" w:firstLine="420"/>
        <w:rPr>
          <w:rFonts w:ascii="宋体" w:hAnsi="宋体" w:cs="宋体"/>
          <w:kern w:val="0"/>
          <w:szCs w:val="18"/>
        </w:rPr>
      </w:pPr>
      <w:r>
        <w:rPr>
          <w:rFonts w:ascii="宋体" w:hAnsi="宋体" w:cs="宋体" w:hint="eastAsia"/>
          <w:kern w:val="0"/>
          <w:szCs w:val="18"/>
        </w:rPr>
        <w:t>（1</w:t>
      </w:r>
      <w:r w:rsidRPr="00266242">
        <w:rPr>
          <w:rFonts w:ascii="宋体" w:hAnsi="宋体" w:cs="宋体" w:hint="eastAsia"/>
          <w:kern w:val="0"/>
          <w:szCs w:val="18"/>
        </w:rPr>
        <w:t>）身份核对。</w:t>
      </w:r>
      <w:r>
        <w:rPr>
          <w:rFonts w:ascii="宋体" w:hAnsi="宋体" w:cs="宋体" w:hint="eastAsia"/>
          <w:kern w:val="0"/>
          <w:szCs w:val="18"/>
        </w:rPr>
        <w:t>市政府采购中心</w:t>
      </w:r>
      <w:r w:rsidRPr="00266242">
        <w:rPr>
          <w:rFonts w:ascii="宋体" w:hAnsi="宋体" w:cs="宋体" w:hint="eastAsia"/>
          <w:kern w:val="0"/>
          <w:szCs w:val="18"/>
        </w:rPr>
        <w:t>核对投标供应商授权委托人提供的“法定代表人证明书（盖公章）、法定代表人授权委托书（盖公章）、授权委托人身份证原件和复印件”。资料不齐全的，不得接收投标样品。</w:t>
      </w:r>
    </w:p>
    <w:p w14:paraId="06D71C74" w14:textId="77777777" w:rsidR="00DC76E7" w:rsidRPr="00266242" w:rsidRDefault="00DC76E7" w:rsidP="00DC76E7">
      <w:pPr>
        <w:ind w:firstLineChars="200" w:firstLine="420"/>
        <w:rPr>
          <w:rFonts w:ascii="宋体" w:hAnsi="宋体" w:cs="宋体"/>
          <w:kern w:val="0"/>
          <w:szCs w:val="18"/>
        </w:rPr>
      </w:pPr>
      <w:r>
        <w:rPr>
          <w:rFonts w:ascii="宋体" w:hAnsi="宋体" w:cs="宋体" w:hint="eastAsia"/>
          <w:kern w:val="0"/>
          <w:szCs w:val="18"/>
        </w:rPr>
        <w:t>（2）样品核对。市政府采购中心工作人员</w:t>
      </w:r>
      <w:r w:rsidRPr="00266242">
        <w:rPr>
          <w:rFonts w:ascii="宋体" w:hAnsi="宋体" w:cs="宋体" w:hint="eastAsia"/>
          <w:kern w:val="0"/>
          <w:szCs w:val="18"/>
        </w:rPr>
        <w:t>将投标样品与投标供应商提供</w:t>
      </w:r>
      <w:r>
        <w:rPr>
          <w:rFonts w:ascii="宋体" w:hAnsi="宋体" w:cs="宋体" w:hint="eastAsia"/>
          <w:kern w:val="0"/>
          <w:szCs w:val="18"/>
        </w:rPr>
        <w:t>的《样品清单》（盖公章）进行一一核对。有不一致的或损坏情况的，将</w:t>
      </w:r>
      <w:r w:rsidRPr="00266242">
        <w:rPr>
          <w:rFonts w:ascii="宋体" w:hAnsi="宋体" w:cs="宋体" w:hint="eastAsia"/>
          <w:kern w:val="0"/>
          <w:szCs w:val="18"/>
        </w:rPr>
        <w:t>要求供应商授权委托人在《样品清单》上注明。</w:t>
      </w:r>
    </w:p>
    <w:p w14:paraId="056B35A2" w14:textId="77777777" w:rsidR="00DC76E7" w:rsidRPr="00266242" w:rsidRDefault="00DC76E7" w:rsidP="00DC76E7">
      <w:pPr>
        <w:ind w:firstLineChars="200" w:firstLine="420"/>
        <w:rPr>
          <w:rFonts w:ascii="宋体" w:hAnsi="宋体" w:cs="宋体"/>
          <w:kern w:val="0"/>
          <w:szCs w:val="18"/>
        </w:rPr>
      </w:pPr>
      <w:r>
        <w:rPr>
          <w:rFonts w:ascii="宋体" w:hAnsi="宋体" w:cs="宋体" w:hint="eastAsia"/>
          <w:kern w:val="0"/>
          <w:szCs w:val="18"/>
        </w:rPr>
        <w:t>（3</w:t>
      </w:r>
      <w:r w:rsidRPr="00266242">
        <w:rPr>
          <w:rFonts w:ascii="宋体" w:hAnsi="宋体" w:cs="宋体" w:hint="eastAsia"/>
          <w:kern w:val="0"/>
          <w:szCs w:val="18"/>
        </w:rPr>
        <w:t>）登记确认。在完成身份核对及样品核对后，投标供应商授权委托人必须在《样品接收登记表》上登记确认。</w:t>
      </w:r>
    </w:p>
    <w:p w14:paraId="7CF530C2" w14:textId="77777777" w:rsidR="00DC76E7" w:rsidRDefault="00DC76E7" w:rsidP="00DC76E7">
      <w:pPr>
        <w:ind w:firstLineChars="200" w:firstLine="420"/>
        <w:rPr>
          <w:rFonts w:ascii="宋体" w:hAnsi="宋体" w:cs="宋体"/>
          <w:kern w:val="0"/>
          <w:szCs w:val="18"/>
        </w:rPr>
      </w:pPr>
      <w:r>
        <w:rPr>
          <w:rFonts w:ascii="宋体" w:hAnsi="宋体" w:cs="宋体" w:hint="eastAsia"/>
          <w:kern w:val="0"/>
          <w:szCs w:val="18"/>
        </w:rPr>
        <w:t>（4</w:t>
      </w:r>
      <w:r w:rsidRPr="00266242">
        <w:rPr>
          <w:rFonts w:ascii="宋体" w:hAnsi="宋体" w:cs="宋体" w:hint="eastAsia"/>
          <w:kern w:val="0"/>
          <w:szCs w:val="18"/>
        </w:rPr>
        <w:t>）顺序编号。</w:t>
      </w:r>
      <w:r>
        <w:rPr>
          <w:rFonts w:ascii="宋体" w:hAnsi="宋体" w:cs="宋体" w:hint="eastAsia"/>
          <w:kern w:val="0"/>
          <w:szCs w:val="18"/>
        </w:rPr>
        <w:t>市政府采购中心工作人员</w:t>
      </w:r>
      <w:r w:rsidRPr="00266242">
        <w:rPr>
          <w:rFonts w:ascii="宋体" w:hAnsi="宋体" w:cs="宋体" w:hint="eastAsia"/>
          <w:kern w:val="0"/>
          <w:szCs w:val="18"/>
        </w:rPr>
        <w:t>按投标样品接收的先后顺序进行编号。</w:t>
      </w:r>
    </w:p>
    <w:p w14:paraId="655C896C" w14:textId="77777777" w:rsidR="00DC76E7" w:rsidRDefault="00DC76E7" w:rsidP="00DC76E7">
      <w:pPr>
        <w:ind w:firstLineChars="200" w:firstLine="420"/>
        <w:rPr>
          <w:rFonts w:ascii="宋体" w:hAnsi="宋体" w:cs="宋体"/>
          <w:kern w:val="0"/>
          <w:szCs w:val="18"/>
        </w:rPr>
      </w:pPr>
      <w:r>
        <w:rPr>
          <w:rFonts w:ascii="宋体" w:hAnsi="宋体" w:cs="宋体" w:hint="eastAsia"/>
          <w:kern w:val="0"/>
          <w:szCs w:val="18"/>
        </w:rPr>
        <w:t>4、市政府采购中心工作人员负责组织投标样品摆样，</w:t>
      </w:r>
      <w:r w:rsidRPr="00266242">
        <w:rPr>
          <w:rFonts w:ascii="宋体" w:hAnsi="宋体" w:cs="宋体" w:hint="eastAsia"/>
          <w:kern w:val="0"/>
          <w:szCs w:val="18"/>
        </w:rPr>
        <w:t>指引供应商授权委托人将投标样品搬运到指定地点摆放、拆除包装，按要求摆放整齐。</w:t>
      </w:r>
      <w:r>
        <w:rPr>
          <w:rFonts w:ascii="宋体" w:hAnsi="宋体" w:cs="宋体" w:hint="eastAsia"/>
          <w:kern w:val="0"/>
          <w:szCs w:val="18"/>
        </w:rPr>
        <w:t>完成样品摆样后，供应商授权委托人应及时立场，不得在摆样现场滞留。</w:t>
      </w:r>
    </w:p>
    <w:p w14:paraId="2A10D352" w14:textId="77777777" w:rsidR="00DC76E7" w:rsidRDefault="00DC76E7" w:rsidP="00DC76E7">
      <w:pPr>
        <w:ind w:firstLineChars="200" w:firstLine="420"/>
        <w:rPr>
          <w:rFonts w:ascii="宋体" w:hAnsi="宋体" w:cs="宋体"/>
          <w:kern w:val="0"/>
          <w:szCs w:val="18"/>
        </w:rPr>
      </w:pPr>
      <w:r>
        <w:rPr>
          <w:rFonts w:ascii="宋体" w:hAnsi="宋体" w:cs="宋体" w:hint="eastAsia"/>
          <w:kern w:val="0"/>
          <w:szCs w:val="18"/>
        </w:rPr>
        <w:t>5、样品的退回：</w:t>
      </w:r>
      <w:r w:rsidRPr="008B62ED">
        <w:rPr>
          <w:rFonts w:ascii="宋体" w:hAnsi="宋体" w:cs="宋体" w:hint="eastAsia"/>
          <w:kern w:val="0"/>
          <w:szCs w:val="18"/>
        </w:rPr>
        <w:t>（1）未中标的供应商投标样品，</w:t>
      </w:r>
      <w:r>
        <w:rPr>
          <w:rFonts w:ascii="宋体" w:hAnsi="宋体" w:cs="宋体" w:hint="eastAsia"/>
          <w:kern w:val="0"/>
          <w:szCs w:val="18"/>
        </w:rPr>
        <w:t>市政府采购中心工作人员将</w:t>
      </w:r>
      <w:r w:rsidRPr="008B62ED">
        <w:rPr>
          <w:rFonts w:ascii="宋体" w:hAnsi="宋体" w:cs="宋体" w:hint="eastAsia"/>
          <w:kern w:val="0"/>
          <w:szCs w:val="18"/>
        </w:rPr>
        <w:t>按规定</w:t>
      </w:r>
      <w:r>
        <w:rPr>
          <w:rFonts w:ascii="宋体" w:hAnsi="宋体" w:cs="宋体" w:hint="eastAsia"/>
          <w:kern w:val="0"/>
          <w:szCs w:val="18"/>
        </w:rPr>
        <w:t>进行</w:t>
      </w:r>
      <w:r w:rsidRPr="008B62ED">
        <w:rPr>
          <w:rFonts w:ascii="宋体" w:hAnsi="宋体" w:cs="宋体" w:hint="eastAsia"/>
          <w:kern w:val="0"/>
          <w:szCs w:val="18"/>
        </w:rPr>
        <w:t>通知</w:t>
      </w:r>
      <w:r>
        <w:rPr>
          <w:rFonts w:ascii="宋体" w:hAnsi="宋体" w:cs="宋体" w:hint="eastAsia"/>
          <w:kern w:val="0"/>
          <w:szCs w:val="18"/>
        </w:rPr>
        <w:t>，并要求供应商授权委托人在项目完成评审后的三个工作日内凭身份证及样品受理回执原件办理退回手续</w:t>
      </w:r>
      <w:r w:rsidRPr="008B62ED">
        <w:rPr>
          <w:rFonts w:ascii="宋体" w:hAnsi="宋体" w:cs="宋体" w:hint="eastAsia"/>
          <w:kern w:val="0"/>
          <w:szCs w:val="18"/>
        </w:rPr>
        <w:t>。（2</w:t>
      </w:r>
      <w:r>
        <w:rPr>
          <w:rFonts w:ascii="宋体" w:hAnsi="宋体" w:cs="宋体" w:hint="eastAsia"/>
          <w:kern w:val="0"/>
          <w:szCs w:val="18"/>
        </w:rPr>
        <w:t>）中标的供应商投标样品，政府采购中心工作人员将按规定进行通知，并要求采购人代表在中标通知书发放后三个工作日内凭中标通知书复印件及身份证原件办理领取手续。</w:t>
      </w:r>
    </w:p>
    <w:p w14:paraId="6287B785" w14:textId="77777777" w:rsidR="00DC76E7" w:rsidRPr="00AA3937" w:rsidRDefault="00DC76E7" w:rsidP="00DC76E7">
      <w:pPr>
        <w:ind w:firstLineChars="200" w:firstLine="420"/>
        <w:rPr>
          <w:rFonts w:ascii="宋体" w:hAnsi="宋体" w:cs="宋体"/>
          <w:kern w:val="0"/>
          <w:szCs w:val="18"/>
        </w:rPr>
      </w:pPr>
      <w:r w:rsidRPr="00AA3937">
        <w:rPr>
          <w:rFonts w:ascii="宋体" w:hAnsi="宋体" w:cs="宋体" w:hint="eastAsia"/>
          <w:kern w:val="0"/>
          <w:szCs w:val="18"/>
        </w:rPr>
        <w:t>投标样品移交时，</w:t>
      </w:r>
      <w:r>
        <w:rPr>
          <w:rFonts w:ascii="宋体" w:hAnsi="宋体" w:cs="宋体" w:hint="eastAsia"/>
          <w:kern w:val="0"/>
          <w:szCs w:val="18"/>
        </w:rPr>
        <w:t>市政府采购中心工作人员将</w:t>
      </w:r>
      <w:r w:rsidRPr="00AA3937">
        <w:rPr>
          <w:rFonts w:ascii="宋体" w:hAnsi="宋体" w:cs="宋体" w:hint="eastAsia"/>
          <w:kern w:val="0"/>
          <w:szCs w:val="18"/>
        </w:rPr>
        <w:t>再次核对供应商授权委托人或采购人代表身份、核对《样品清单》，签字确认后并取走样品。</w:t>
      </w:r>
    </w:p>
    <w:p w14:paraId="0B985524" w14:textId="77777777" w:rsidR="00DC76E7" w:rsidRDefault="00DC76E7" w:rsidP="00DC76E7">
      <w:pPr>
        <w:ind w:firstLineChars="200" w:firstLine="420"/>
        <w:rPr>
          <w:rFonts w:ascii="宋体" w:hAnsi="宋体" w:cs="宋体"/>
          <w:kern w:val="0"/>
          <w:szCs w:val="18"/>
        </w:rPr>
      </w:pPr>
      <w:r>
        <w:rPr>
          <w:rFonts w:ascii="宋体" w:hAnsi="宋体" w:cs="宋体" w:hint="eastAsia"/>
          <w:kern w:val="0"/>
          <w:szCs w:val="18"/>
        </w:rPr>
        <w:t>6</w:t>
      </w:r>
      <w:r w:rsidRPr="00AA3937">
        <w:rPr>
          <w:rFonts w:ascii="宋体" w:hAnsi="宋体" w:cs="宋体" w:hint="eastAsia"/>
          <w:kern w:val="0"/>
          <w:szCs w:val="18"/>
        </w:rPr>
        <w:t>、</w:t>
      </w:r>
      <w:r>
        <w:rPr>
          <w:rFonts w:ascii="宋体" w:hAnsi="宋体" w:cs="宋体" w:hint="eastAsia"/>
          <w:kern w:val="0"/>
          <w:szCs w:val="18"/>
        </w:rPr>
        <w:t>未能及时退回的样品的处理：</w:t>
      </w:r>
    </w:p>
    <w:p w14:paraId="6E07082A" w14:textId="77777777" w:rsidR="00DC76E7" w:rsidRPr="008A2CD5" w:rsidRDefault="00DC76E7" w:rsidP="00DC76E7">
      <w:pPr>
        <w:ind w:firstLineChars="200" w:firstLine="420"/>
        <w:rPr>
          <w:rFonts w:ascii="宋体" w:hAnsi="宋体" w:cs="宋体"/>
          <w:kern w:val="0"/>
          <w:szCs w:val="18"/>
        </w:rPr>
      </w:pPr>
      <w:r>
        <w:rPr>
          <w:rFonts w:ascii="宋体" w:hAnsi="宋体" w:cs="宋体" w:hint="eastAsia"/>
          <w:kern w:val="0"/>
          <w:szCs w:val="18"/>
        </w:rPr>
        <w:t>（1</w:t>
      </w:r>
      <w:r w:rsidRPr="008A2CD5">
        <w:rPr>
          <w:rFonts w:ascii="宋体" w:hAnsi="宋体" w:cs="宋体" w:hint="eastAsia"/>
          <w:kern w:val="0"/>
          <w:szCs w:val="18"/>
        </w:rPr>
        <w:t>）未中标供应商未在规定时间内（项目完成评审后三个工作日）内取回投标样品的，视为放弃取回，</w:t>
      </w:r>
      <w:r>
        <w:rPr>
          <w:rFonts w:ascii="宋体" w:hAnsi="宋体" w:cs="宋体" w:hint="eastAsia"/>
          <w:kern w:val="0"/>
          <w:szCs w:val="18"/>
        </w:rPr>
        <w:t>市政府采购</w:t>
      </w:r>
      <w:r w:rsidRPr="008A2CD5">
        <w:rPr>
          <w:rFonts w:ascii="宋体" w:hAnsi="宋体" w:cs="宋体" w:hint="eastAsia"/>
          <w:kern w:val="0"/>
          <w:szCs w:val="18"/>
        </w:rPr>
        <w:t>中心将定期清理。</w:t>
      </w:r>
    </w:p>
    <w:p w14:paraId="1ED1150B" w14:textId="77777777" w:rsidR="00DC76E7" w:rsidRPr="00AA3937" w:rsidRDefault="00DC76E7" w:rsidP="00DC76E7">
      <w:pPr>
        <w:ind w:firstLineChars="200" w:firstLine="420"/>
        <w:rPr>
          <w:rFonts w:ascii="宋体" w:hAnsi="宋体" w:cs="宋体"/>
          <w:kern w:val="0"/>
          <w:szCs w:val="18"/>
        </w:rPr>
      </w:pPr>
      <w:r>
        <w:rPr>
          <w:rFonts w:ascii="宋体" w:hAnsi="宋体" w:cs="宋体" w:hint="eastAsia"/>
          <w:kern w:val="0"/>
          <w:szCs w:val="18"/>
        </w:rPr>
        <w:t>（2</w:t>
      </w:r>
      <w:r w:rsidRPr="008A2CD5">
        <w:rPr>
          <w:rFonts w:ascii="宋体" w:hAnsi="宋体" w:cs="宋体" w:hint="eastAsia"/>
          <w:kern w:val="0"/>
          <w:szCs w:val="18"/>
        </w:rPr>
        <w:t>）采购人未在规定时间内（中标通知书发放后三个工作日内）内领取中标供应商</w:t>
      </w:r>
      <w:r>
        <w:rPr>
          <w:rFonts w:ascii="宋体" w:hAnsi="宋体" w:cs="宋体" w:hint="eastAsia"/>
          <w:kern w:val="0"/>
          <w:szCs w:val="18"/>
        </w:rPr>
        <w:t>投标样品的，市政府采购中心工作人员将发函或电话敦促。经敦促仍拒不领取的，将按规定内容</w:t>
      </w:r>
      <w:r w:rsidRPr="008A2CD5">
        <w:rPr>
          <w:rFonts w:ascii="宋体" w:hAnsi="宋体" w:cs="宋体" w:hint="eastAsia"/>
          <w:kern w:val="0"/>
          <w:szCs w:val="18"/>
        </w:rPr>
        <w:t>在</w:t>
      </w:r>
      <w:r>
        <w:rPr>
          <w:rFonts w:ascii="宋体" w:hAnsi="宋体" w:cs="宋体" w:hint="eastAsia"/>
          <w:kern w:val="0"/>
          <w:szCs w:val="18"/>
        </w:rPr>
        <w:t>市政府采购中心网站发布通报</w:t>
      </w:r>
      <w:r w:rsidRPr="008A2CD5">
        <w:rPr>
          <w:rFonts w:ascii="宋体" w:hAnsi="宋体" w:cs="宋体" w:hint="eastAsia"/>
          <w:kern w:val="0"/>
          <w:szCs w:val="18"/>
        </w:rPr>
        <w:t>。对于拒不领取的中标样品，视同采购人放弃取回，中心将定期清理。</w:t>
      </w:r>
    </w:p>
    <w:p w14:paraId="5620FC1F" w14:textId="77777777" w:rsidR="00586BB0" w:rsidRPr="00366A30" w:rsidRDefault="00586BB0" w:rsidP="00586BB0">
      <w:pPr>
        <w:ind w:firstLineChars="200" w:firstLine="420"/>
        <w:rPr>
          <w:rFonts w:ascii="宋体" w:hAnsi="宋体" w:cs="宋体"/>
          <w:kern w:val="0"/>
          <w:szCs w:val="18"/>
        </w:rPr>
      </w:pPr>
      <w:r>
        <w:rPr>
          <w:rFonts w:ascii="宋体" w:hAnsi="宋体" w:cs="宋体" w:hint="eastAsia"/>
          <w:kern w:val="0"/>
          <w:szCs w:val="18"/>
        </w:rPr>
        <w:t>（二）样品清单：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7"/>
        <w:gridCol w:w="1134"/>
        <w:gridCol w:w="820"/>
        <w:gridCol w:w="851"/>
        <w:gridCol w:w="1417"/>
      </w:tblGrid>
      <w:tr w:rsidR="00586BB0" w14:paraId="01335177" w14:textId="77777777" w:rsidTr="00995F21">
        <w:trPr>
          <w:jc w:val="center"/>
        </w:trPr>
        <w:tc>
          <w:tcPr>
            <w:tcW w:w="687" w:type="dxa"/>
            <w:vAlign w:val="center"/>
          </w:tcPr>
          <w:p w14:paraId="4A7502C9" w14:textId="77777777" w:rsidR="00586BB0" w:rsidRDefault="00586BB0" w:rsidP="00995F21">
            <w:pPr>
              <w:jc w:val="center"/>
              <w:rPr>
                <w:rFonts w:ascii="宋体" w:hAnsi="宋体"/>
                <w:bCs/>
                <w:snapToGrid w:val="0"/>
                <w:color w:val="000000"/>
                <w:kern w:val="0"/>
                <w:szCs w:val="21"/>
              </w:rPr>
            </w:pPr>
            <w:r>
              <w:rPr>
                <w:rFonts w:ascii="宋体" w:hAnsi="宋体" w:hint="eastAsia"/>
                <w:bCs/>
                <w:snapToGrid w:val="0"/>
                <w:color w:val="000000"/>
                <w:kern w:val="0"/>
                <w:szCs w:val="21"/>
              </w:rPr>
              <w:t>序号</w:t>
            </w:r>
          </w:p>
        </w:tc>
        <w:tc>
          <w:tcPr>
            <w:tcW w:w="1134" w:type="dxa"/>
            <w:vAlign w:val="center"/>
          </w:tcPr>
          <w:p w14:paraId="05F8A47A" w14:textId="77777777" w:rsidR="00586BB0" w:rsidRDefault="00586BB0" w:rsidP="00995F21">
            <w:pPr>
              <w:jc w:val="center"/>
              <w:rPr>
                <w:rFonts w:ascii="宋体" w:hAnsi="宋体"/>
                <w:bCs/>
                <w:snapToGrid w:val="0"/>
                <w:color w:val="000000"/>
                <w:kern w:val="0"/>
                <w:szCs w:val="21"/>
              </w:rPr>
            </w:pPr>
            <w:r>
              <w:rPr>
                <w:rFonts w:ascii="宋体" w:hAnsi="宋体" w:hint="eastAsia"/>
                <w:bCs/>
                <w:snapToGrid w:val="0"/>
                <w:color w:val="000000"/>
                <w:kern w:val="0"/>
                <w:szCs w:val="21"/>
              </w:rPr>
              <w:t>名称</w:t>
            </w:r>
          </w:p>
        </w:tc>
        <w:tc>
          <w:tcPr>
            <w:tcW w:w="820" w:type="dxa"/>
            <w:vAlign w:val="center"/>
          </w:tcPr>
          <w:p w14:paraId="2ECA8C6D" w14:textId="77777777" w:rsidR="00586BB0" w:rsidRDefault="00586BB0" w:rsidP="00995F21">
            <w:pPr>
              <w:jc w:val="center"/>
              <w:rPr>
                <w:rFonts w:ascii="宋体" w:hAnsi="宋体"/>
                <w:bCs/>
                <w:snapToGrid w:val="0"/>
                <w:color w:val="000000"/>
                <w:kern w:val="0"/>
                <w:szCs w:val="21"/>
              </w:rPr>
            </w:pPr>
            <w:r>
              <w:rPr>
                <w:rFonts w:ascii="宋体" w:hAnsi="宋体" w:hint="eastAsia"/>
                <w:bCs/>
                <w:snapToGrid w:val="0"/>
                <w:color w:val="000000"/>
                <w:kern w:val="0"/>
                <w:szCs w:val="21"/>
              </w:rPr>
              <w:t>数量</w:t>
            </w:r>
          </w:p>
        </w:tc>
        <w:tc>
          <w:tcPr>
            <w:tcW w:w="851" w:type="dxa"/>
          </w:tcPr>
          <w:p w14:paraId="2B79FC9A" w14:textId="77777777" w:rsidR="00586BB0" w:rsidRDefault="00586BB0" w:rsidP="00995F21">
            <w:pPr>
              <w:jc w:val="center"/>
              <w:rPr>
                <w:rFonts w:ascii="宋体" w:hAnsi="宋体"/>
                <w:bCs/>
                <w:snapToGrid w:val="0"/>
                <w:color w:val="000000"/>
                <w:kern w:val="0"/>
                <w:szCs w:val="21"/>
              </w:rPr>
            </w:pPr>
            <w:r>
              <w:rPr>
                <w:rFonts w:ascii="宋体" w:hAnsi="宋体" w:hint="eastAsia"/>
                <w:bCs/>
                <w:snapToGrid w:val="0"/>
                <w:color w:val="000000"/>
                <w:kern w:val="0"/>
                <w:szCs w:val="21"/>
              </w:rPr>
              <w:t>单位</w:t>
            </w:r>
          </w:p>
        </w:tc>
        <w:tc>
          <w:tcPr>
            <w:tcW w:w="1417" w:type="dxa"/>
          </w:tcPr>
          <w:p w14:paraId="01DC72F8" w14:textId="77777777" w:rsidR="00586BB0" w:rsidRDefault="00586BB0" w:rsidP="00995F21">
            <w:pPr>
              <w:jc w:val="center"/>
              <w:rPr>
                <w:rFonts w:ascii="宋体" w:hAnsi="宋体"/>
                <w:bCs/>
                <w:snapToGrid w:val="0"/>
                <w:color w:val="000000"/>
                <w:kern w:val="0"/>
                <w:szCs w:val="21"/>
              </w:rPr>
            </w:pPr>
            <w:r>
              <w:rPr>
                <w:rFonts w:ascii="宋体" w:hAnsi="宋体" w:hint="eastAsia"/>
                <w:bCs/>
                <w:snapToGrid w:val="0"/>
                <w:color w:val="000000"/>
                <w:kern w:val="0"/>
                <w:szCs w:val="21"/>
              </w:rPr>
              <w:t>规格</w:t>
            </w:r>
          </w:p>
        </w:tc>
      </w:tr>
      <w:tr w:rsidR="00586BB0" w14:paraId="09FD579C" w14:textId="77777777" w:rsidTr="00995F21">
        <w:trPr>
          <w:trHeight w:val="730"/>
          <w:jc w:val="center"/>
        </w:trPr>
        <w:tc>
          <w:tcPr>
            <w:tcW w:w="687" w:type="dxa"/>
            <w:vAlign w:val="center"/>
          </w:tcPr>
          <w:p w14:paraId="28C8ECA5" w14:textId="77777777" w:rsidR="00586BB0" w:rsidRDefault="00586BB0" w:rsidP="00995F21">
            <w:pPr>
              <w:jc w:val="center"/>
              <w:rPr>
                <w:rFonts w:ascii="宋体" w:hAnsi="宋体"/>
                <w:bCs/>
                <w:snapToGrid w:val="0"/>
                <w:color w:val="000000"/>
                <w:kern w:val="0"/>
                <w:szCs w:val="21"/>
              </w:rPr>
            </w:pPr>
            <w:r>
              <w:rPr>
                <w:rFonts w:ascii="宋体" w:hAnsi="宋体" w:hint="eastAsia"/>
                <w:bCs/>
                <w:snapToGrid w:val="0"/>
                <w:color w:val="000000"/>
                <w:kern w:val="0"/>
                <w:szCs w:val="21"/>
              </w:rPr>
              <w:t>1</w:t>
            </w:r>
          </w:p>
        </w:tc>
        <w:tc>
          <w:tcPr>
            <w:tcW w:w="1134" w:type="dxa"/>
            <w:vAlign w:val="center"/>
          </w:tcPr>
          <w:p w14:paraId="3F2B3912" w14:textId="77777777" w:rsidR="00586BB0" w:rsidRDefault="00586BB0" w:rsidP="00995F21">
            <w:pPr>
              <w:jc w:val="left"/>
              <w:rPr>
                <w:rFonts w:ascii="宋体" w:hAnsi="宋体"/>
                <w:bCs/>
                <w:snapToGrid w:val="0"/>
                <w:color w:val="000000"/>
                <w:kern w:val="0"/>
                <w:szCs w:val="21"/>
              </w:rPr>
            </w:pPr>
          </w:p>
        </w:tc>
        <w:tc>
          <w:tcPr>
            <w:tcW w:w="820" w:type="dxa"/>
            <w:vAlign w:val="center"/>
          </w:tcPr>
          <w:p w14:paraId="78394B01" w14:textId="77777777" w:rsidR="00586BB0" w:rsidRDefault="00586BB0" w:rsidP="00995F21">
            <w:pPr>
              <w:jc w:val="left"/>
              <w:rPr>
                <w:rFonts w:ascii="宋体" w:hAnsi="宋体"/>
                <w:bCs/>
                <w:snapToGrid w:val="0"/>
                <w:color w:val="000000"/>
                <w:kern w:val="0"/>
                <w:szCs w:val="21"/>
              </w:rPr>
            </w:pPr>
          </w:p>
        </w:tc>
        <w:tc>
          <w:tcPr>
            <w:tcW w:w="851" w:type="dxa"/>
          </w:tcPr>
          <w:p w14:paraId="48FF5741" w14:textId="77777777" w:rsidR="00586BB0" w:rsidRDefault="00586BB0" w:rsidP="00995F21">
            <w:pPr>
              <w:jc w:val="left"/>
              <w:rPr>
                <w:rFonts w:ascii="宋体" w:hAnsi="宋体"/>
                <w:bCs/>
                <w:snapToGrid w:val="0"/>
                <w:color w:val="000000"/>
                <w:kern w:val="0"/>
                <w:szCs w:val="21"/>
              </w:rPr>
            </w:pPr>
          </w:p>
        </w:tc>
        <w:tc>
          <w:tcPr>
            <w:tcW w:w="1417" w:type="dxa"/>
          </w:tcPr>
          <w:p w14:paraId="06C3360D" w14:textId="77777777" w:rsidR="00586BB0" w:rsidRDefault="00586BB0" w:rsidP="00995F21">
            <w:pPr>
              <w:jc w:val="left"/>
              <w:rPr>
                <w:rFonts w:ascii="宋体" w:hAnsi="宋体"/>
                <w:bCs/>
                <w:snapToGrid w:val="0"/>
                <w:color w:val="000000"/>
                <w:kern w:val="0"/>
                <w:szCs w:val="21"/>
              </w:rPr>
            </w:pPr>
          </w:p>
        </w:tc>
      </w:tr>
      <w:tr w:rsidR="00586BB0" w14:paraId="0575893C" w14:textId="77777777" w:rsidTr="00995F21">
        <w:trPr>
          <w:trHeight w:val="828"/>
          <w:jc w:val="center"/>
        </w:trPr>
        <w:tc>
          <w:tcPr>
            <w:tcW w:w="687" w:type="dxa"/>
            <w:vAlign w:val="center"/>
          </w:tcPr>
          <w:p w14:paraId="5716A8B4" w14:textId="77777777" w:rsidR="00586BB0" w:rsidRDefault="00586BB0" w:rsidP="00995F21">
            <w:pPr>
              <w:ind w:firstLineChars="100" w:firstLine="210"/>
              <w:rPr>
                <w:rFonts w:ascii="宋体" w:hAnsi="宋体"/>
                <w:bCs/>
                <w:snapToGrid w:val="0"/>
                <w:color w:val="000000"/>
                <w:kern w:val="0"/>
                <w:szCs w:val="21"/>
              </w:rPr>
            </w:pPr>
            <w:r>
              <w:rPr>
                <w:rFonts w:ascii="宋体" w:hAnsi="宋体" w:hint="eastAsia"/>
                <w:bCs/>
                <w:snapToGrid w:val="0"/>
                <w:color w:val="000000"/>
                <w:kern w:val="0"/>
                <w:szCs w:val="21"/>
              </w:rPr>
              <w:t>2</w:t>
            </w:r>
          </w:p>
        </w:tc>
        <w:tc>
          <w:tcPr>
            <w:tcW w:w="1134" w:type="dxa"/>
            <w:vAlign w:val="center"/>
          </w:tcPr>
          <w:p w14:paraId="1B52E19A" w14:textId="77777777" w:rsidR="00586BB0" w:rsidRDefault="00586BB0" w:rsidP="00995F21">
            <w:pPr>
              <w:jc w:val="left"/>
              <w:rPr>
                <w:rFonts w:ascii="宋体" w:hAnsi="宋体"/>
                <w:bCs/>
                <w:snapToGrid w:val="0"/>
                <w:color w:val="000000"/>
                <w:kern w:val="0"/>
                <w:szCs w:val="21"/>
              </w:rPr>
            </w:pPr>
          </w:p>
        </w:tc>
        <w:tc>
          <w:tcPr>
            <w:tcW w:w="820" w:type="dxa"/>
            <w:vAlign w:val="center"/>
          </w:tcPr>
          <w:p w14:paraId="55A58D1D" w14:textId="77777777" w:rsidR="00586BB0" w:rsidRDefault="00586BB0" w:rsidP="00995F21">
            <w:pPr>
              <w:jc w:val="left"/>
              <w:rPr>
                <w:rFonts w:ascii="宋体" w:hAnsi="宋体"/>
                <w:bCs/>
                <w:snapToGrid w:val="0"/>
                <w:color w:val="000000"/>
                <w:kern w:val="0"/>
                <w:szCs w:val="21"/>
              </w:rPr>
            </w:pPr>
          </w:p>
        </w:tc>
        <w:tc>
          <w:tcPr>
            <w:tcW w:w="851" w:type="dxa"/>
          </w:tcPr>
          <w:p w14:paraId="4B2365E7" w14:textId="77777777" w:rsidR="00586BB0" w:rsidRDefault="00586BB0" w:rsidP="00995F21">
            <w:pPr>
              <w:jc w:val="left"/>
              <w:rPr>
                <w:rFonts w:ascii="宋体" w:hAnsi="宋体"/>
                <w:bCs/>
                <w:snapToGrid w:val="0"/>
                <w:color w:val="000000"/>
                <w:kern w:val="0"/>
                <w:szCs w:val="21"/>
              </w:rPr>
            </w:pPr>
          </w:p>
        </w:tc>
        <w:tc>
          <w:tcPr>
            <w:tcW w:w="1417" w:type="dxa"/>
          </w:tcPr>
          <w:p w14:paraId="28093CFD" w14:textId="77777777" w:rsidR="00586BB0" w:rsidRDefault="00586BB0" w:rsidP="00995F21">
            <w:pPr>
              <w:jc w:val="left"/>
              <w:rPr>
                <w:rFonts w:ascii="宋体" w:hAnsi="宋体"/>
                <w:bCs/>
                <w:snapToGrid w:val="0"/>
                <w:color w:val="000000"/>
                <w:kern w:val="0"/>
                <w:szCs w:val="21"/>
              </w:rPr>
            </w:pPr>
          </w:p>
        </w:tc>
      </w:tr>
      <w:tr w:rsidR="00586BB0" w14:paraId="02132E74" w14:textId="77777777" w:rsidTr="00995F21">
        <w:trPr>
          <w:trHeight w:val="698"/>
          <w:jc w:val="center"/>
        </w:trPr>
        <w:tc>
          <w:tcPr>
            <w:tcW w:w="687" w:type="dxa"/>
            <w:vAlign w:val="center"/>
          </w:tcPr>
          <w:p w14:paraId="091E75AD" w14:textId="77777777" w:rsidR="00586BB0" w:rsidRDefault="00586BB0" w:rsidP="00995F21">
            <w:pPr>
              <w:ind w:firstLineChars="100" w:firstLine="210"/>
              <w:rPr>
                <w:rFonts w:ascii="宋体" w:hAnsi="宋体"/>
                <w:bCs/>
                <w:snapToGrid w:val="0"/>
                <w:kern w:val="0"/>
                <w:szCs w:val="21"/>
              </w:rPr>
            </w:pPr>
            <w:r>
              <w:rPr>
                <w:rFonts w:ascii="宋体" w:hAnsi="宋体" w:hint="eastAsia"/>
                <w:bCs/>
                <w:snapToGrid w:val="0"/>
                <w:kern w:val="0"/>
                <w:szCs w:val="21"/>
              </w:rPr>
              <w:t>3</w:t>
            </w:r>
          </w:p>
        </w:tc>
        <w:tc>
          <w:tcPr>
            <w:tcW w:w="1134" w:type="dxa"/>
            <w:vAlign w:val="center"/>
          </w:tcPr>
          <w:p w14:paraId="70952E22" w14:textId="77777777" w:rsidR="00586BB0" w:rsidRDefault="00586BB0" w:rsidP="00995F21">
            <w:pPr>
              <w:jc w:val="left"/>
              <w:rPr>
                <w:rFonts w:ascii="宋体" w:hAnsi="宋体"/>
                <w:bCs/>
                <w:snapToGrid w:val="0"/>
                <w:kern w:val="0"/>
                <w:szCs w:val="21"/>
              </w:rPr>
            </w:pPr>
          </w:p>
        </w:tc>
        <w:tc>
          <w:tcPr>
            <w:tcW w:w="820" w:type="dxa"/>
            <w:vAlign w:val="center"/>
          </w:tcPr>
          <w:p w14:paraId="2617C8B6" w14:textId="77777777" w:rsidR="00586BB0" w:rsidRDefault="00586BB0" w:rsidP="00995F21">
            <w:pPr>
              <w:jc w:val="left"/>
              <w:rPr>
                <w:rFonts w:ascii="宋体" w:hAnsi="宋体"/>
                <w:bCs/>
                <w:snapToGrid w:val="0"/>
                <w:kern w:val="0"/>
                <w:szCs w:val="21"/>
              </w:rPr>
            </w:pPr>
          </w:p>
        </w:tc>
        <w:tc>
          <w:tcPr>
            <w:tcW w:w="851" w:type="dxa"/>
          </w:tcPr>
          <w:p w14:paraId="797BB96B" w14:textId="77777777" w:rsidR="00586BB0" w:rsidRDefault="00586BB0" w:rsidP="00995F21">
            <w:pPr>
              <w:jc w:val="left"/>
              <w:rPr>
                <w:rFonts w:ascii="宋体" w:hAnsi="宋体"/>
                <w:bCs/>
                <w:snapToGrid w:val="0"/>
                <w:kern w:val="0"/>
                <w:szCs w:val="21"/>
              </w:rPr>
            </w:pPr>
          </w:p>
        </w:tc>
        <w:tc>
          <w:tcPr>
            <w:tcW w:w="1417" w:type="dxa"/>
          </w:tcPr>
          <w:p w14:paraId="1A852CC4" w14:textId="77777777" w:rsidR="00586BB0" w:rsidRDefault="00586BB0" w:rsidP="00995F21">
            <w:pPr>
              <w:jc w:val="left"/>
              <w:rPr>
                <w:rFonts w:ascii="宋体" w:hAnsi="宋体"/>
                <w:bCs/>
                <w:snapToGrid w:val="0"/>
                <w:kern w:val="0"/>
                <w:szCs w:val="21"/>
              </w:rPr>
            </w:pPr>
          </w:p>
        </w:tc>
      </w:tr>
    </w:tbl>
    <w:p w14:paraId="34E9C40D" w14:textId="77777777" w:rsidR="00586BB0" w:rsidRDefault="00586BB0" w:rsidP="00586BB0">
      <w:pPr>
        <w:ind w:firstLine="600"/>
        <w:rPr>
          <w:color w:val="FF0000"/>
          <w:szCs w:val="21"/>
        </w:rPr>
      </w:pPr>
    </w:p>
    <w:p w14:paraId="0712EB23" w14:textId="77777777" w:rsidR="00586BB0" w:rsidRDefault="00DC76E7" w:rsidP="00586BB0">
      <w:pPr>
        <w:ind w:firstLine="600"/>
        <w:rPr>
          <w:color w:val="FF0000"/>
          <w:szCs w:val="21"/>
        </w:rPr>
      </w:pPr>
      <w:r>
        <w:rPr>
          <w:rFonts w:hint="eastAsia"/>
          <w:color w:val="FF0000"/>
          <w:szCs w:val="21"/>
        </w:rPr>
        <w:t>备注：</w:t>
      </w:r>
      <w:r w:rsidR="00586BB0">
        <w:rPr>
          <w:rFonts w:hint="eastAsia"/>
          <w:color w:val="FF0000"/>
          <w:szCs w:val="21"/>
        </w:rPr>
        <w:t>投标样品将作为验收产品的主要依据之一。</w:t>
      </w:r>
    </w:p>
    <w:p w14:paraId="7BD361F9" w14:textId="77777777" w:rsidR="00586BB0" w:rsidRPr="00446E1D" w:rsidRDefault="00586BB0" w:rsidP="00586BB0">
      <w:pPr>
        <w:rPr>
          <w:b/>
          <w:szCs w:val="21"/>
        </w:rPr>
      </w:pPr>
    </w:p>
    <w:p w14:paraId="77627980" w14:textId="77777777" w:rsidR="00586BB0" w:rsidRPr="00594F87" w:rsidRDefault="00586BB0" w:rsidP="00586BB0">
      <w:pPr>
        <w:rPr>
          <w:rFonts w:ascii="宋体" w:hAnsi="宋体"/>
          <w:bCs/>
          <w:color w:val="000000"/>
          <w:szCs w:val="21"/>
        </w:rPr>
      </w:pPr>
    </w:p>
    <w:p w14:paraId="17DC2102" w14:textId="77777777" w:rsidR="00586BB0" w:rsidRDefault="00586BB0" w:rsidP="00586BB0">
      <w:pPr>
        <w:pStyle w:val="Default"/>
        <w:rPr>
          <w:b/>
          <w:color w:val="FF0000"/>
          <w:sz w:val="22"/>
          <w:szCs w:val="21"/>
        </w:rPr>
      </w:pPr>
    </w:p>
    <w:p w14:paraId="72EB06CA" w14:textId="77777777" w:rsidR="00586BB0" w:rsidRDefault="00586BB0" w:rsidP="00586BB0">
      <w:pPr>
        <w:rPr>
          <w:rFonts w:ascii="宋体" w:hAnsi="宋体"/>
          <w:bCs/>
          <w:color w:val="000000"/>
          <w:szCs w:val="21"/>
        </w:rPr>
      </w:pPr>
    </w:p>
    <w:p w14:paraId="3D707502" w14:textId="77777777" w:rsidR="00586BB0" w:rsidRPr="00594F87" w:rsidRDefault="00586BB0" w:rsidP="00A7286F">
      <w:pPr>
        <w:pStyle w:val="2"/>
        <w:spacing w:beforeLines="50" w:before="120" w:afterLines="50" w:after="120"/>
        <w:rPr>
          <w:sz w:val="28"/>
          <w:szCs w:val="28"/>
        </w:rPr>
      </w:pPr>
      <w:r>
        <w:rPr>
          <w:rFonts w:hint="eastAsia"/>
          <w:sz w:val="28"/>
          <w:szCs w:val="28"/>
        </w:rPr>
        <w:t>六</w:t>
      </w:r>
      <w:r w:rsidRPr="00594F87">
        <w:rPr>
          <w:rFonts w:hint="eastAsia"/>
          <w:sz w:val="28"/>
          <w:szCs w:val="28"/>
        </w:rPr>
        <w:t>、演示要求</w:t>
      </w:r>
    </w:p>
    <w:p w14:paraId="1E45B0DC" w14:textId="77777777" w:rsidR="003C6BFF" w:rsidRPr="00F00B78" w:rsidRDefault="00586BB0" w:rsidP="003C6BFF">
      <w:pPr>
        <w:ind w:firstLineChars="200" w:firstLine="420"/>
        <w:rPr>
          <w:rFonts w:ascii="宋体" w:hAnsi="宋体" w:cs="宋体"/>
          <w:kern w:val="0"/>
          <w:szCs w:val="21"/>
        </w:rPr>
      </w:pPr>
      <w:r>
        <w:rPr>
          <w:rFonts w:hint="eastAsia"/>
        </w:rPr>
        <w:t>（一）</w:t>
      </w:r>
      <w:r w:rsidR="003C6BFF" w:rsidRPr="00F00B78">
        <w:rPr>
          <w:rFonts w:ascii="宋体" w:hAnsi="宋体" w:cs="宋体" w:hint="eastAsia"/>
          <w:kern w:val="0"/>
          <w:szCs w:val="21"/>
        </w:rPr>
        <w:t>总体要求：</w:t>
      </w:r>
    </w:p>
    <w:p w14:paraId="729EA74F" w14:textId="77777777" w:rsidR="003C6BFF" w:rsidRPr="00F00B78" w:rsidRDefault="003C6BFF" w:rsidP="003C6BFF">
      <w:pPr>
        <w:ind w:firstLineChars="200" w:firstLine="420"/>
        <w:rPr>
          <w:rFonts w:ascii="宋体" w:hAnsi="宋体" w:cs="宋体"/>
          <w:kern w:val="0"/>
          <w:szCs w:val="21"/>
        </w:rPr>
      </w:pPr>
      <w:r w:rsidRPr="00F00B78">
        <w:rPr>
          <w:rFonts w:ascii="宋体" w:hAnsi="宋体" w:cs="宋体" w:hint="eastAsia"/>
          <w:kern w:val="0"/>
          <w:szCs w:val="21"/>
        </w:rPr>
        <w:t>各投标人应按照按招标公告规定的时间和地点参加现场演示。</w:t>
      </w:r>
    </w:p>
    <w:p w14:paraId="4B85752A" w14:textId="77777777" w:rsidR="003C6BFF" w:rsidRPr="003C6BFF" w:rsidRDefault="003C6BFF" w:rsidP="003C6BFF">
      <w:pPr>
        <w:rPr>
          <w:rFonts w:ascii="宋体" w:hAnsi="宋体" w:cs="宋体"/>
          <w:kern w:val="0"/>
          <w:sz w:val="24"/>
        </w:rPr>
      </w:pPr>
      <w:r w:rsidRPr="00F00B78">
        <w:rPr>
          <w:rFonts w:ascii="Calibri" w:hAnsi="Calibri" w:hint="eastAsia"/>
          <w:szCs w:val="21"/>
        </w:rPr>
        <w:t>演示地点提供</w:t>
      </w:r>
      <w:r w:rsidRPr="00365328">
        <w:rPr>
          <w:rFonts w:ascii="Calibri" w:hAnsi="Calibri" w:hint="eastAsia"/>
          <w:color w:val="FF0000"/>
          <w:szCs w:val="21"/>
        </w:rPr>
        <w:t>电源、带</w:t>
      </w:r>
      <w:r w:rsidRPr="00365328">
        <w:rPr>
          <w:rFonts w:ascii="Calibri" w:hAnsi="Calibri" w:hint="eastAsia"/>
          <w:color w:val="FF0000"/>
          <w:szCs w:val="21"/>
        </w:rPr>
        <w:t>VGA</w:t>
      </w:r>
      <w:r w:rsidRPr="00365328">
        <w:rPr>
          <w:rFonts w:ascii="Calibri" w:hAnsi="Calibri" w:hint="eastAsia"/>
          <w:color w:val="FF0000"/>
          <w:szCs w:val="21"/>
        </w:rPr>
        <w:t>接口的投影设备及宽带上网环境（无</w:t>
      </w:r>
      <w:r w:rsidRPr="00365328">
        <w:rPr>
          <w:rFonts w:ascii="Calibri" w:hAnsi="Calibri" w:hint="eastAsia"/>
          <w:color w:val="FF0000"/>
          <w:szCs w:val="21"/>
        </w:rPr>
        <w:t>WIFI</w:t>
      </w:r>
      <w:r w:rsidRPr="00365328">
        <w:rPr>
          <w:rFonts w:ascii="Calibri" w:hAnsi="Calibri" w:hint="eastAsia"/>
          <w:color w:val="FF0000"/>
          <w:szCs w:val="21"/>
        </w:rPr>
        <w:t>环境）</w:t>
      </w:r>
      <w:r w:rsidRPr="00F00B78">
        <w:rPr>
          <w:rFonts w:ascii="Calibri" w:hAnsi="Calibri" w:hint="eastAsia"/>
          <w:szCs w:val="21"/>
        </w:rPr>
        <w:t>，由投标人代表自带</w:t>
      </w:r>
      <w:r w:rsidRPr="00365328">
        <w:rPr>
          <w:rFonts w:ascii="宋体" w:hAnsi="宋体" w:hint="eastAsia"/>
          <w:color w:val="FF0000"/>
          <w:szCs w:val="21"/>
        </w:rPr>
        <w:t>手提电脑、无线路由器、</w:t>
      </w:r>
      <w:r w:rsidRPr="00365328">
        <w:rPr>
          <w:rFonts w:ascii="宋体" w:hAnsi="宋体"/>
          <w:color w:val="FF0000"/>
          <w:szCs w:val="21"/>
        </w:rPr>
        <w:t>U</w:t>
      </w:r>
      <w:r w:rsidRPr="00365328">
        <w:rPr>
          <w:rFonts w:ascii="宋体" w:hAnsi="宋体" w:hint="eastAsia"/>
          <w:color w:val="FF0000"/>
          <w:szCs w:val="21"/>
        </w:rPr>
        <w:t>盘、移动终端及其它能完成演示</w:t>
      </w:r>
      <w:r w:rsidRPr="003C6BFF">
        <w:rPr>
          <w:rFonts w:ascii="宋体" w:hAnsi="宋体" w:hint="eastAsia"/>
          <w:color w:val="FF0000"/>
          <w:szCs w:val="21"/>
        </w:rPr>
        <w:t>操作的设备</w:t>
      </w:r>
      <w:r w:rsidRPr="003C6BFF">
        <w:rPr>
          <w:rFonts w:ascii="宋体" w:hAnsi="宋体"/>
          <w:color w:val="FF0000"/>
          <w:szCs w:val="21"/>
        </w:rPr>
        <w:t>（具体以投标人实际需要为准）</w:t>
      </w:r>
      <w:r w:rsidRPr="00F00B78">
        <w:rPr>
          <w:rFonts w:ascii="Calibri" w:hAnsi="Calibri" w:hint="eastAsia"/>
          <w:szCs w:val="21"/>
        </w:rPr>
        <w:t>等进行演示。由于</w:t>
      </w:r>
      <w:r w:rsidRPr="00F00B78">
        <w:rPr>
          <w:rFonts w:ascii="Calibri" w:hAnsi="Calibri" w:hint="eastAsia"/>
        </w:rPr>
        <w:t>演示场地有限，建议不携带过大设备进行演示。</w:t>
      </w:r>
    </w:p>
    <w:p w14:paraId="59ECA2A6" w14:textId="77777777" w:rsidR="00586BB0" w:rsidRPr="00366A30" w:rsidRDefault="003C6BFF" w:rsidP="003C6BFF">
      <w:pPr>
        <w:ind w:firstLineChars="200" w:firstLine="420"/>
        <w:rPr>
          <w:bCs/>
          <w:szCs w:val="21"/>
        </w:rPr>
      </w:pPr>
      <w:r w:rsidRPr="00F00B78">
        <w:rPr>
          <w:rFonts w:ascii="Calibri" w:hAnsi="Calibri" w:hint="eastAsia"/>
          <w:szCs w:val="21"/>
        </w:rPr>
        <w:t>每个投标人的演示时间不超过</w:t>
      </w:r>
      <w:r>
        <w:rPr>
          <w:rFonts w:ascii="Calibri" w:hAnsi="Calibri" w:hint="eastAsia"/>
          <w:color w:val="FF0000"/>
          <w:szCs w:val="21"/>
          <w:u w:val="single"/>
        </w:rPr>
        <w:t xml:space="preserve">     </w:t>
      </w:r>
      <w:r w:rsidRPr="00F00B78">
        <w:rPr>
          <w:rFonts w:ascii="Calibri" w:hAnsi="Calibri" w:hint="eastAsia"/>
          <w:szCs w:val="21"/>
        </w:rPr>
        <w:t>分钟（演示期间评委将进行提问，并有权酌情延长时间），演示人员不得超过</w:t>
      </w:r>
      <w:r>
        <w:rPr>
          <w:rFonts w:ascii="Calibri" w:hAnsi="Calibri" w:hint="eastAsia"/>
          <w:color w:val="FF0000"/>
          <w:szCs w:val="21"/>
          <w:u w:val="single"/>
        </w:rPr>
        <w:t xml:space="preserve">    </w:t>
      </w:r>
      <w:r w:rsidRPr="00365328">
        <w:rPr>
          <w:rFonts w:ascii="Calibri" w:hAnsi="Calibri" w:hint="eastAsia"/>
          <w:color w:val="FF0000"/>
          <w:szCs w:val="21"/>
        </w:rPr>
        <w:t>人</w:t>
      </w:r>
      <w:r w:rsidRPr="00F00B78">
        <w:rPr>
          <w:rFonts w:ascii="Calibri" w:hAnsi="Calibri" w:hint="eastAsia"/>
          <w:szCs w:val="21"/>
        </w:rPr>
        <w:t>。</w:t>
      </w:r>
    </w:p>
    <w:p w14:paraId="6628A4B3" w14:textId="77777777" w:rsidR="003C6BFF" w:rsidRPr="00F00B78" w:rsidRDefault="003C6BFF" w:rsidP="003C6BFF">
      <w:pPr>
        <w:ind w:firstLineChars="200" w:firstLine="420"/>
        <w:rPr>
          <w:rFonts w:ascii="宋体" w:hAnsi="宋体" w:cs="宋体"/>
          <w:kern w:val="0"/>
          <w:szCs w:val="21"/>
        </w:rPr>
      </w:pPr>
      <w:r>
        <w:rPr>
          <w:rFonts w:ascii="宋体" w:hAnsi="宋体" w:cs="宋体" w:hint="eastAsia"/>
          <w:kern w:val="0"/>
          <w:szCs w:val="21"/>
        </w:rPr>
        <w:t>（二）</w:t>
      </w:r>
      <w:r w:rsidRPr="00F00B78">
        <w:rPr>
          <w:rFonts w:ascii="宋体" w:hAnsi="宋体" w:cs="宋体" w:hint="eastAsia"/>
          <w:kern w:val="0"/>
          <w:szCs w:val="21"/>
        </w:rPr>
        <w:t>演示规则：</w:t>
      </w:r>
    </w:p>
    <w:p w14:paraId="40436488" w14:textId="77777777" w:rsidR="003C6BFF" w:rsidRPr="00F00B78" w:rsidRDefault="003C6BFF" w:rsidP="003C6BFF">
      <w:pPr>
        <w:spacing w:line="280" w:lineRule="exact"/>
        <w:ind w:firstLineChars="200" w:firstLine="420"/>
        <w:rPr>
          <w:rFonts w:ascii="宋体" w:hAnsi="宋体"/>
          <w:szCs w:val="21"/>
        </w:rPr>
      </w:pPr>
      <w:r w:rsidRPr="00F00B78">
        <w:rPr>
          <w:rFonts w:ascii="宋体" w:hAnsi="宋体" w:hint="eastAsia"/>
          <w:szCs w:val="21"/>
        </w:rPr>
        <w:t>A、参加本次演示的各投标人，均认为本次测试的程序和环境能够满足演示基本条件，并对本演示方案要求内的各项规定不做事后异议，且能够严格遵守相关规定。</w:t>
      </w:r>
    </w:p>
    <w:p w14:paraId="747498C2" w14:textId="77777777" w:rsidR="003C6BFF" w:rsidRPr="00F00B78" w:rsidRDefault="003C6BFF" w:rsidP="003C6BFF">
      <w:pPr>
        <w:spacing w:line="280" w:lineRule="exact"/>
        <w:ind w:firstLineChars="200" w:firstLine="420"/>
        <w:rPr>
          <w:rFonts w:ascii="宋体" w:hAnsi="宋体"/>
          <w:szCs w:val="21"/>
        </w:rPr>
      </w:pPr>
      <w:r w:rsidRPr="00F00B78">
        <w:rPr>
          <w:rFonts w:ascii="宋体" w:hAnsi="宋体" w:hint="eastAsia"/>
          <w:szCs w:val="21"/>
        </w:rPr>
        <w:t>B、现场</w:t>
      </w:r>
      <w:r w:rsidRPr="00F00B78">
        <w:rPr>
          <w:rFonts w:ascii="宋体" w:hAnsi="宋体" w:cs="宋体" w:hint="eastAsia"/>
          <w:kern w:val="0"/>
          <w:szCs w:val="21"/>
        </w:rPr>
        <w:t>演示在正式评标环节前进行。现场演示正式开始前进行签到，按签到顺序依次进行现场演示。一个投标人一次性逐项将所有内容现场演示完毕。一个投标人在进行现场演示时，另外的投标人不得进入演示现场。演示期间，评委可视情况对演示人员进行提问。</w:t>
      </w:r>
    </w:p>
    <w:p w14:paraId="38154523" w14:textId="77777777" w:rsidR="003C6BFF" w:rsidRPr="00F00B78" w:rsidRDefault="003C6BFF" w:rsidP="003C6BFF">
      <w:pPr>
        <w:spacing w:line="280" w:lineRule="exact"/>
        <w:ind w:firstLineChars="200" w:firstLine="420"/>
        <w:rPr>
          <w:rFonts w:ascii="宋体" w:hAnsi="宋体"/>
          <w:szCs w:val="21"/>
        </w:rPr>
      </w:pPr>
      <w:r w:rsidRPr="00F00B78">
        <w:rPr>
          <w:rFonts w:ascii="宋体" w:hAnsi="宋体" w:hint="eastAsia"/>
          <w:szCs w:val="21"/>
        </w:rPr>
        <w:t>C、投标人对本次演示条件的不确定性疑虑应在演示开始前做书面表达，若所有疑虑不能完全消除，并认为演示结果仍会产生误判，则可以退出演示。</w:t>
      </w:r>
    </w:p>
    <w:p w14:paraId="230A1088" w14:textId="77777777" w:rsidR="003C6BFF" w:rsidRPr="00F00B78" w:rsidRDefault="003C6BFF" w:rsidP="003C6BFF">
      <w:pPr>
        <w:spacing w:line="280" w:lineRule="exact"/>
        <w:ind w:firstLineChars="200" w:firstLine="420"/>
        <w:rPr>
          <w:rFonts w:ascii="宋体" w:hAnsi="宋体"/>
          <w:szCs w:val="21"/>
        </w:rPr>
      </w:pPr>
      <w:r w:rsidRPr="00F00B78">
        <w:rPr>
          <w:rFonts w:ascii="宋体" w:hAnsi="宋体" w:hint="eastAsia"/>
          <w:szCs w:val="21"/>
        </w:rPr>
        <w:t>D、由于演示时间有限，投标人同意承担其演示结果不确定性的风险，即同意专家以演示情况的判定结论。</w:t>
      </w:r>
    </w:p>
    <w:p w14:paraId="5428E974" w14:textId="77777777" w:rsidR="003C6BFF" w:rsidRPr="00F00B78" w:rsidRDefault="003C6BFF" w:rsidP="003C6BFF">
      <w:pPr>
        <w:spacing w:line="280" w:lineRule="exact"/>
        <w:ind w:firstLineChars="200" w:firstLine="420"/>
        <w:rPr>
          <w:rFonts w:ascii="宋体" w:hAnsi="宋体"/>
          <w:szCs w:val="21"/>
        </w:rPr>
      </w:pPr>
      <w:r w:rsidRPr="00F00B78">
        <w:rPr>
          <w:rFonts w:ascii="宋体" w:hAnsi="宋体" w:hint="eastAsia"/>
          <w:szCs w:val="21"/>
        </w:rPr>
        <w:t>E、本次演示的结果，仅对本项目评标委员会负责，无义务向其余各方出具演示结果。</w:t>
      </w:r>
    </w:p>
    <w:p w14:paraId="4090DBE3" w14:textId="77777777" w:rsidR="00586BB0" w:rsidRPr="00266242" w:rsidRDefault="003C6BFF" w:rsidP="003C6BFF">
      <w:pPr>
        <w:ind w:firstLineChars="200" w:firstLine="420"/>
        <w:rPr>
          <w:rFonts w:ascii="宋体" w:hAnsi="宋体" w:cs="宋体"/>
          <w:kern w:val="0"/>
          <w:szCs w:val="18"/>
        </w:rPr>
      </w:pPr>
      <w:r w:rsidRPr="00F00B78">
        <w:rPr>
          <w:rFonts w:ascii="宋体" w:hAnsi="宋体" w:hint="eastAsia"/>
          <w:szCs w:val="21"/>
        </w:rPr>
        <w:t>F、风险及费用说明：各项费用由投标人自理、风险自负。</w:t>
      </w:r>
    </w:p>
    <w:p w14:paraId="105057A7" w14:textId="77777777" w:rsidR="003C6BFF" w:rsidRPr="003C6BFF" w:rsidRDefault="003C6BFF" w:rsidP="003C6BFF">
      <w:pPr>
        <w:ind w:firstLineChars="200" w:firstLine="420"/>
        <w:rPr>
          <w:rFonts w:ascii="宋体" w:hAnsi="宋体" w:cs="宋体"/>
          <w:kern w:val="0"/>
          <w:szCs w:val="21"/>
        </w:rPr>
      </w:pPr>
      <w:r>
        <w:rPr>
          <w:rFonts w:ascii="宋体" w:hAnsi="宋体" w:cs="宋体" w:hint="eastAsia"/>
          <w:kern w:val="0"/>
          <w:szCs w:val="21"/>
        </w:rPr>
        <w:t>（三）具体演示</w:t>
      </w:r>
      <w:r w:rsidRPr="00F00B78">
        <w:rPr>
          <w:rFonts w:ascii="宋体" w:hAnsi="宋体" w:cs="宋体" w:hint="eastAsia"/>
          <w:kern w:val="0"/>
          <w:szCs w:val="21"/>
        </w:rPr>
        <w:t>内容</w:t>
      </w:r>
      <w:r>
        <w:rPr>
          <w:rFonts w:ascii="宋体" w:hAnsi="宋体" w:cs="宋体" w:hint="eastAsia"/>
          <w:kern w:val="0"/>
          <w:szCs w:val="21"/>
        </w:rPr>
        <w:t>要求</w:t>
      </w:r>
      <w:r w:rsidRPr="00F00B78">
        <w:rPr>
          <w:rFonts w:ascii="宋体" w:hAnsi="宋体" w:cs="宋体" w:hint="eastAsia"/>
          <w:kern w:val="0"/>
          <w:szCs w:val="21"/>
        </w:rPr>
        <w:t xml:space="preserve">： </w:t>
      </w:r>
    </w:p>
    <w:tbl>
      <w:tblPr>
        <w:tblW w:w="8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8"/>
        <w:gridCol w:w="1227"/>
        <w:gridCol w:w="1560"/>
        <w:gridCol w:w="4723"/>
      </w:tblGrid>
      <w:tr w:rsidR="003C6BFF" w:rsidRPr="00371DDA" w14:paraId="65A8E641" w14:textId="77777777" w:rsidTr="00A56173">
        <w:trPr>
          <w:trHeight w:val="210"/>
          <w:jc w:val="center"/>
        </w:trPr>
        <w:tc>
          <w:tcPr>
            <w:tcW w:w="718" w:type="dxa"/>
          </w:tcPr>
          <w:p w14:paraId="753F6061" w14:textId="77777777" w:rsidR="003C6BFF" w:rsidRPr="00371DDA" w:rsidRDefault="003C6BFF" w:rsidP="00A56173">
            <w:pPr>
              <w:jc w:val="center"/>
              <w:rPr>
                <w:rFonts w:asciiTheme="minorEastAsia" w:eastAsiaTheme="minorEastAsia" w:hAnsiTheme="minorEastAsia"/>
                <w:b/>
                <w:szCs w:val="21"/>
              </w:rPr>
            </w:pPr>
            <w:r w:rsidRPr="00371DDA">
              <w:rPr>
                <w:rFonts w:asciiTheme="minorEastAsia" w:eastAsiaTheme="minorEastAsia" w:hAnsiTheme="minorEastAsia" w:hint="eastAsia"/>
                <w:b/>
                <w:szCs w:val="21"/>
              </w:rPr>
              <w:t>序号</w:t>
            </w:r>
          </w:p>
        </w:tc>
        <w:tc>
          <w:tcPr>
            <w:tcW w:w="1227" w:type="dxa"/>
          </w:tcPr>
          <w:p w14:paraId="1B616AB8" w14:textId="77777777" w:rsidR="003C6BFF" w:rsidRPr="00371DDA" w:rsidRDefault="003C6BFF" w:rsidP="00A56173">
            <w:pPr>
              <w:jc w:val="center"/>
              <w:rPr>
                <w:rFonts w:asciiTheme="minorEastAsia" w:eastAsiaTheme="minorEastAsia" w:hAnsiTheme="minorEastAsia"/>
                <w:b/>
                <w:szCs w:val="21"/>
              </w:rPr>
            </w:pPr>
            <w:r w:rsidRPr="00371DDA">
              <w:rPr>
                <w:rFonts w:asciiTheme="minorEastAsia" w:eastAsiaTheme="minorEastAsia" w:hAnsiTheme="minorEastAsia" w:hint="eastAsia"/>
                <w:b/>
                <w:szCs w:val="21"/>
              </w:rPr>
              <w:t>演示项目</w:t>
            </w:r>
          </w:p>
        </w:tc>
        <w:tc>
          <w:tcPr>
            <w:tcW w:w="1560" w:type="dxa"/>
          </w:tcPr>
          <w:p w14:paraId="0347C387" w14:textId="77777777" w:rsidR="003C6BFF" w:rsidRPr="00371DDA" w:rsidRDefault="003C6BFF" w:rsidP="00A56173">
            <w:pPr>
              <w:jc w:val="center"/>
              <w:rPr>
                <w:rFonts w:asciiTheme="minorEastAsia" w:eastAsiaTheme="minorEastAsia" w:hAnsiTheme="minorEastAsia"/>
                <w:b/>
                <w:szCs w:val="21"/>
              </w:rPr>
            </w:pPr>
            <w:r w:rsidRPr="00371DDA">
              <w:rPr>
                <w:rFonts w:asciiTheme="minorEastAsia" w:eastAsiaTheme="minorEastAsia" w:hAnsiTheme="minorEastAsia" w:hint="eastAsia"/>
                <w:b/>
                <w:szCs w:val="21"/>
              </w:rPr>
              <w:t>演示形式要求</w:t>
            </w:r>
          </w:p>
        </w:tc>
        <w:tc>
          <w:tcPr>
            <w:tcW w:w="4723" w:type="dxa"/>
          </w:tcPr>
          <w:p w14:paraId="7324CBBC" w14:textId="77777777" w:rsidR="003C6BFF" w:rsidRPr="00371DDA" w:rsidRDefault="003C6BFF" w:rsidP="00A56173">
            <w:pPr>
              <w:jc w:val="center"/>
              <w:rPr>
                <w:rFonts w:asciiTheme="minorEastAsia" w:eastAsiaTheme="minorEastAsia" w:hAnsiTheme="minorEastAsia"/>
                <w:b/>
                <w:szCs w:val="21"/>
              </w:rPr>
            </w:pPr>
            <w:r w:rsidRPr="00371DDA">
              <w:rPr>
                <w:rFonts w:asciiTheme="minorEastAsia" w:eastAsiaTheme="minorEastAsia" w:hAnsiTheme="minorEastAsia" w:hint="eastAsia"/>
                <w:b/>
                <w:szCs w:val="21"/>
              </w:rPr>
              <w:t>演示具体内容要求</w:t>
            </w:r>
          </w:p>
        </w:tc>
      </w:tr>
      <w:tr w:rsidR="003C6BFF" w:rsidRPr="00371DDA" w14:paraId="3F9ED535" w14:textId="77777777" w:rsidTr="00A56173">
        <w:trPr>
          <w:trHeight w:val="434"/>
          <w:jc w:val="center"/>
        </w:trPr>
        <w:tc>
          <w:tcPr>
            <w:tcW w:w="718" w:type="dxa"/>
            <w:vAlign w:val="center"/>
          </w:tcPr>
          <w:p w14:paraId="1B963F3B" w14:textId="77777777" w:rsidR="003C6BFF" w:rsidRPr="00371DDA" w:rsidRDefault="003C6BFF" w:rsidP="00A56173">
            <w:pPr>
              <w:jc w:val="center"/>
              <w:rPr>
                <w:rFonts w:asciiTheme="minorEastAsia" w:eastAsiaTheme="minorEastAsia" w:hAnsiTheme="minorEastAsia"/>
                <w:szCs w:val="21"/>
              </w:rPr>
            </w:pPr>
            <w:r w:rsidRPr="00371DDA">
              <w:rPr>
                <w:rFonts w:asciiTheme="minorEastAsia" w:eastAsiaTheme="minorEastAsia" w:hAnsiTheme="minorEastAsia" w:hint="eastAsia"/>
                <w:szCs w:val="21"/>
              </w:rPr>
              <w:t>1</w:t>
            </w:r>
          </w:p>
        </w:tc>
        <w:tc>
          <w:tcPr>
            <w:tcW w:w="1227" w:type="dxa"/>
            <w:vAlign w:val="center"/>
          </w:tcPr>
          <w:p w14:paraId="6E047852" w14:textId="77777777" w:rsidR="003C6BFF" w:rsidRPr="00371DDA" w:rsidRDefault="003C6BFF" w:rsidP="00A56173">
            <w:pPr>
              <w:rPr>
                <w:rFonts w:asciiTheme="minorEastAsia" w:eastAsiaTheme="minorEastAsia" w:hAnsiTheme="minorEastAsia"/>
                <w:szCs w:val="21"/>
              </w:rPr>
            </w:pPr>
          </w:p>
        </w:tc>
        <w:tc>
          <w:tcPr>
            <w:tcW w:w="1560" w:type="dxa"/>
            <w:vAlign w:val="center"/>
          </w:tcPr>
          <w:p w14:paraId="3C88E357" w14:textId="77777777" w:rsidR="003C6BFF" w:rsidRPr="00371DDA" w:rsidRDefault="003C6BFF" w:rsidP="00A56173">
            <w:pPr>
              <w:rPr>
                <w:rFonts w:asciiTheme="minorEastAsia" w:eastAsiaTheme="minorEastAsia" w:hAnsiTheme="minorEastAsia"/>
                <w:szCs w:val="21"/>
              </w:rPr>
            </w:pPr>
          </w:p>
        </w:tc>
        <w:tc>
          <w:tcPr>
            <w:tcW w:w="4723" w:type="dxa"/>
            <w:vAlign w:val="center"/>
          </w:tcPr>
          <w:p w14:paraId="6A865CB1" w14:textId="77777777" w:rsidR="003C6BFF" w:rsidRPr="00371DDA" w:rsidRDefault="003C6BFF" w:rsidP="00A56173">
            <w:pPr>
              <w:jc w:val="left"/>
              <w:rPr>
                <w:rFonts w:asciiTheme="minorEastAsia" w:eastAsiaTheme="minorEastAsia" w:hAnsiTheme="minorEastAsia" w:cs="宋体"/>
                <w:kern w:val="0"/>
                <w:szCs w:val="21"/>
              </w:rPr>
            </w:pPr>
          </w:p>
        </w:tc>
      </w:tr>
      <w:tr w:rsidR="003C6BFF" w:rsidRPr="00371DDA" w14:paraId="7E170202" w14:textId="77777777" w:rsidTr="00A56173">
        <w:trPr>
          <w:trHeight w:val="210"/>
          <w:jc w:val="center"/>
        </w:trPr>
        <w:tc>
          <w:tcPr>
            <w:tcW w:w="718" w:type="dxa"/>
            <w:vAlign w:val="center"/>
          </w:tcPr>
          <w:p w14:paraId="4B66231A" w14:textId="77777777" w:rsidR="003C6BFF" w:rsidRPr="00371DDA" w:rsidRDefault="003C6BFF" w:rsidP="00A56173">
            <w:pPr>
              <w:jc w:val="center"/>
              <w:rPr>
                <w:rFonts w:asciiTheme="minorEastAsia" w:eastAsiaTheme="minorEastAsia" w:hAnsiTheme="minorEastAsia"/>
                <w:szCs w:val="21"/>
              </w:rPr>
            </w:pPr>
            <w:r w:rsidRPr="00371DDA">
              <w:rPr>
                <w:rFonts w:asciiTheme="minorEastAsia" w:eastAsiaTheme="minorEastAsia" w:hAnsiTheme="minorEastAsia" w:hint="eastAsia"/>
                <w:szCs w:val="21"/>
              </w:rPr>
              <w:t>2</w:t>
            </w:r>
          </w:p>
        </w:tc>
        <w:tc>
          <w:tcPr>
            <w:tcW w:w="1227" w:type="dxa"/>
            <w:vAlign w:val="center"/>
          </w:tcPr>
          <w:p w14:paraId="285D75E9" w14:textId="77777777" w:rsidR="003C6BFF" w:rsidRPr="00371DDA" w:rsidRDefault="003C6BFF" w:rsidP="00A7286F">
            <w:pPr>
              <w:pStyle w:val="a4"/>
              <w:spacing w:beforeLines="25" w:before="60" w:afterLines="25" w:after="60"/>
              <w:ind w:firstLine="0"/>
              <w:rPr>
                <w:rFonts w:asciiTheme="minorEastAsia" w:eastAsiaTheme="minorEastAsia" w:hAnsiTheme="minorEastAsia"/>
                <w:szCs w:val="21"/>
              </w:rPr>
            </w:pPr>
          </w:p>
        </w:tc>
        <w:tc>
          <w:tcPr>
            <w:tcW w:w="1560" w:type="dxa"/>
            <w:vAlign w:val="center"/>
          </w:tcPr>
          <w:p w14:paraId="248140D7" w14:textId="77777777" w:rsidR="003C6BFF" w:rsidRPr="00371DDA" w:rsidRDefault="003C6BFF" w:rsidP="00A56173">
            <w:pPr>
              <w:jc w:val="center"/>
              <w:rPr>
                <w:rFonts w:asciiTheme="minorEastAsia" w:eastAsiaTheme="minorEastAsia" w:hAnsiTheme="minorEastAsia"/>
                <w:szCs w:val="21"/>
              </w:rPr>
            </w:pPr>
          </w:p>
        </w:tc>
        <w:tc>
          <w:tcPr>
            <w:tcW w:w="4723" w:type="dxa"/>
          </w:tcPr>
          <w:p w14:paraId="0DA13FBE" w14:textId="77777777" w:rsidR="003C6BFF" w:rsidRPr="00371DDA" w:rsidRDefault="003C6BFF" w:rsidP="00A7286F">
            <w:pPr>
              <w:pStyle w:val="a4"/>
              <w:spacing w:beforeLines="25" w:before="60" w:afterLines="25" w:after="60"/>
              <w:ind w:firstLine="0"/>
              <w:jc w:val="left"/>
              <w:rPr>
                <w:rFonts w:asciiTheme="minorEastAsia" w:eastAsiaTheme="minorEastAsia" w:hAnsiTheme="minorEastAsia"/>
                <w:szCs w:val="21"/>
              </w:rPr>
            </w:pPr>
          </w:p>
        </w:tc>
      </w:tr>
      <w:tr w:rsidR="003C6BFF" w:rsidRPr="00371DDA" w14:paraId="2FC8E3C1" w14:textId="77777777" w:rsidTr="00A56173">
        <w:trPr>
          <w:trHeight w:val="210"/>
          <w:jc w:val="center"/>
        </w:trPr>
        <w:tc>
          <w:tcPr>
            <w:tcW w:w="718" w:type="dxa"/>
            <w:vAlign w:val="center"/>
          </w:tcPr>
          <w:p w14:paraId="53B50A73" w14:textId="77777777" w:rsidR="003C6BFF" w:rsidRPr="00371DDA" w:rsidRDefault="003C6BFF" w:rsidP="00A56173">
            <w:pPr>
              <w:jc w:val="center"/>
              <w:rPr>
                <w:rFonts w:asciiTheme="minorEastAsia" w:eastAsiaTheme="minorEastAsia" w:hAnsiTheme="minorEastAsia"/>
                <w:szCs w:val="21"/>
              </w:rPr>
            </w:pPr>
            <w:r w:rsidRPr="00371DDA">
              <w:rPr>
                <w:rFonts w:asciiTheme="minorEastAsia" w:eastAsiaTheme="minorEastAsia" w:hAnsiTheme="minorEastAsia" w:hint="eastAsia"/>
                <w:szCs w:val="21"/>
              </w:rPr>
              <w:t>3</w:t>
            </w:r>
          </w:p>
        </w:tc>
        <w:tc>
          <w:tcPr>
            <w:tcW w:w="1227" w:type="dxa"/>
            <w:vAlign w:val="center"/>
          </w:tcPr>
          <w:p w14:paraId="635EC434" w14:textId="77777777" w:rsidR="003C6BFF" w:rsidRPr="00371DDA" w:rsidRDefault="003C6BFF" w:rsidP="00A7286F">
            <w:pPr>
              <w:pStyle w:val="a4"/>
              <w:spacing w:beforeLines="25" w:before="60" w:afterLines="25" w:after="60"/>
              <w:ind w:firstLine="0"/>
              <w:rPr>
                <w:rFonts w:asciiTheme="minorEastAsia" w:eastAsiaTheme="minorEastAsia" w:hAnsiTheme="minorEastAsia"/>
                <w:szCs w:val="21"/>
              </w:rPr>
            </w:pPr>
          </w:p>
        </w:tc>
        <w:tc>
          <w:tcPr>
            <w:tcW w:w="1560" w:type="dxa"/>
            <w:vAlign w:val="center"/>
          </w:tcPr>
          <w:p w14:paraId="4599E458" w14:textId="77777777" w:rsidR="003C6BFF" w:rsidRPr="00371DDA" w:rsidRDefault="003C6BFF" w:rsidP="00A56173">
            <w:pPr>
              <w:jc w:val="center"/>
              <w:rPr>
                <w:rFonts w:asciiTheme="minorEastAsia" w:eastAsiaTheme="minorEastAsia" w:hAnsiTheme="minorEastAsia"/>
                <w:szCs w:val="21"/>
              </w:rPr>
            </w:pPr>
          </w:p>
        </w:tc>
        <w:tc>
          <w:tcPr>
            <w:tcW w:w="4723" w:type="dxa"/>
          </w:tcPr>
          <w:p w14:paraId="3BD9DB8F" w14:textId="77777777" w:rsidR="003C6BFF" w:rsidRPr="00371DDA" w:rsidRDefault="003C6BFF" w:rsidP="00A7286F">
            <w:pPr>
              <w:pStyle w:val="a4"/>
              <w:spacing w:beforeLines="25" w:before="60" w:afterLines="25" w:after="60"/>
              <w:ind w:firstLine="0"/>
              <w:jc w:val="left"/>
              <w:rPr>
                <w:rFonts w:asciiTheme="minorEastAsia" w:eastAsiaTheme="minorEastAsia" w:hAnsiTheme="minorEastAsia"/>
                <w:szCs w:val="21"/>
              </w:rPr>
            </w:pPr>
          </w:p>
        </w:tc>
      </w:tr>
    </w:tbl>
    <w:p w14:paraId="48D61EAE" w14:textId="77777777" w:rsidR="00586BB0" w:rsidRPr="003C6BFF" w:rsidRDefault="00586BB0" w:rsidP="00586BB0">
      <w:pPr>
        <w:pStyle w:val="Default"/>
        <w:rPr>
          <w:color w:val="FF0000"/>
          <w:sz w:val="21"/>
          <w:szCs w:val="21"/>
        </w:rPr>
      </w:pPr>
    </w:p>
    <w:p w14:paraId="5963E28F" w14:textId="77777777" w:rsidR="00586BB0" w:rsidRDefault="00586BB0" w:rsidP="00586BB0">
      <w:pPr>
        <w:rPr>
          <w:b/>
          <w:szCs w:val="21"/>
        </w:rPr>
      </w:pPr>
    </w:p>
    <w:p w14:paraId="67F7709F" w14:textId="77777777" w:rsidR="00586BB0" w:rsidRPr="000E681B" w:rsidRDefault="00586BB0" w:rsidP="00586BB0">
      <w:pPr>
        <w:rPr>
          <w:b/>
          <w:szCs w:val="21"/>
        </w:rPr>
      </w:pPr>
    </w:p>
    <w:p w14:paraId="1AA87A73" w14:textId="77777777" w:rsidR="00586BB0" w:rsidRDefault="00586BB0" w:rsidP="00A7286F">
      <w:pPr>
        <w:pStyle w:val="2"/>
        <w:spacing w:beforeLines="50" w:before="120" w:afterLines="50" w:after="120"/>
        <w:rPr>
          <w:sz w:val="28"/>
          <w:szCs w:val="28"/>
        </w:rPr>
      </w:pPr>
      <w:r>
        <w:rPr>
          <w:rFonts w:hint="eastAsia"/>
          <w:sz w:val="28"/>
          <w:szCs w:val="28"/>
        </w:rPr>
        <w:t>七、商务需求</w:t>
      </w:r>
    </w:p>
    <w:p w14:paraId="4C6E5CD4" w14:textId="77777777" w:rsidR="007B20C3" w:rsidRDefault="007B20C3" w:rsidP="007B20C3">
      <w:pPr>
        <w:ind w:firstLineChars="200" w:firstLine="422"/>
        <w:rPr>
          <w:b/>
          <w:szCs w:val="21"/>
        </w:rPr>
      </w:pPr>
      <w:r>
        <w:rPr>
          <w:rFonts w:hint="eastAsia"/>
          <w:b/>
          <w:szCs w:val="21"/>
        </w:rPr>
        <w:t>说明：</w:t>
      </w:r>
      <w:r>
        <w:rPr>
          <w:rFonts w:hint="eastAsia"/>
          <w:b/>
          <w:szCs w:val="21"/>
        </w:rPr>
        <w:t>1</w:t>
      </w:r>
      <w:r>
        <w:rPr>
          <w:rFonts w:hint="eastAsia"/>
          <w:b/>
          <w:szCs w:val="21"/>
        </w:rPr>
        <w:t>、带“</w:t>
      </w:r>
      <w:r>
        <w:rPr>
          <w:rFonts w:ascii="宋体" w:hAnsi="宋体" w:cs="宋体" w:hint="eastAsia"/>
          <w:b/>
          <w:szCs w:val="21"/>
        </w:rPr>
        <w:t>★</w:t>
      </w:r>
      <w:r>
        <w:rPr>
          <w:rFonts w:hint="eastAsia"/>
          <w:b/>
          <w:szCs w:val="21"/>
        </w:rPr>
        <w:t>”指标项为关键需求，如出现负偏离，将被视为未实质性满足招标文件要求作投标无效</w:t>
      </w:r>
      <w:r w:rsidRPr="007D5CD6">
        <w:rPr>
          <w:rFonts w:hint="eastAsia"/>
          <w:b/>
          <w:szCs w:val="21"/>
        </w:rPr>
        <w:t>处理。</w:t>
      </w:r>
    </w:p>
    <w:p w14:paraId="40EBFCB2" w14:textId="77777777" w:rsidR="007B20C3" w:rsidRPr="007B20C3" w:rsidRDefault="007B20C3" w:rsidP="007B20C3">
      <w:pPr>
        <w:ind w:firstLineChars="200" w:firstLine="422"/>
      </w:pPr>
      <w:r>
        <w:rPr>
          <w:rFonts w:hint="eastAsia"/>
          <w:b/>
        </w:rPr>
        <w:t>2</w:t>
      </w:r>
      <w:r>
        <w:rPr>
          <w:rFonts w:hint="eastAsia"/>
          <w:b/>
        </w:rPr>
        <w:t>、评分时，如对一项招标商务需求</w:t>
      </w:r>
      <w:r w:rsidRPr="00E83A82">
        <w:rPr>
          <w:rFonts w:hint="eastAsia"/>
          <w:b/>
        </w:rPr>
        <w:t>（以划分框为准</w:t>
      </w:r>
      <w:r>
        <w:rPr>
          <w:rFonts w:hint="eastAsia"/>
          <w:b/>
        </w:rPr>
        <w:t>，一个划分框是作为一项招标商务需求</w:t>
      </w:r>
      <w:r w:rsidRPr="00E83A82">
        <w:rPr>
          <w:rFonts w:hint="eastAsia"/>
          <w:b/>
        </w:rPr>
        <w:t>）中的内容存在两处（或以上）负偏离的，在评分时只作一项负偏离扣分。</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620"/>
        <w:gridCol w:w="5940"/>
      </w:tblGrid>
      <w:tr w:rsidR="00586BB0" w14:paraId="058847C1" w14:textId="77777777" w:rsidTr="00995F21">
        <w:trPr>
          <w:trHeight w:val="397"/>
        </w:trPr>
        <w:tc>
          <w:tcPr>
            <w:tcW w:w="1260" w:type="dxa"/>
            <w:vAlign w:val="center"/>
          </w:tcPr>
          <w:p w14:paraId="3849FDAC" w14:textId="77777777" w:rsidR="00586BB0" w:rsidRDefault="00586BB0" w:rsidP="00995F21">
            <w:pPr>
              <w:jc w:val="center"/>
              <w:rPr>
                <w:b/>
              </w:rPr>
            </w:pPr>
            <w:r>
              <w:rPr>
                <w:rFonts w:hint="eastAsia"/>
                <w:b/>
              </w:rPr>
              <w:t>序号</w:t>
            </w:r>
          </w:p>
        </w:tc>
        <w:tc>
          <w:tcPr>
            <w:tcW w:w="1620" w:type="dxa"/>
            <w:vAlign w:val="center"/>
          </w:tcPr>
          <w:p w14:paraId="0995947E" w14:textId="77777777" w:rsidR="00586BB0" w:rsidRDefault="00586BB0" w:rsidP="00995F21">
            <w:pPr>
              <w:jc w:val="center"/>
              <w:rPr>
                <w:b/>
              </w:rPr>
            </w:pPr>
            <w:r>
              <w:rPr>
                <w:rFonts w:hint="eastAsia"/>
                <w:b/>
              </w:rPr>
              <w:t>目录</w:t>
            </w:r>
          </w:p>
        </w:tc>
        <w:tc>
          <w:tcPr>
            <w:tcW w:w="5940" w:type="dxa"/>
            <w:vAlign w:val="center"/>
          </w:tcPr>
          <w:p w14:paraId="4A6E538E" w14:textId="77777777" w:rsidR="00586BB0" w:rsidRDefault="00586BB0" w:rsidP="00995F21">
            <w:pPr>
              <w:jc w:val="center"/>
              <w:rPr>
                <w:b/>
              </w:rPr>
            </w:pPr>
            <w:r>
              <w:rPr>
                <w:rFonts w:hint="eastAsia"/>
                <w:b/>
              </w:rPr>
              <w:t>招标商务需求</w:t>
            </w:r>
          </w:p>
        </w:tc>
      </w:tr>
      <w:tr w:rsidR="00586BB0" w14:paraId="15272A71" w14:textId="77777777" w:rsidTr="00995F21">
        <w:trPr>
          <w:trHeight w:val="280"/>
        </w:trPr>
        <w:tc>
          <w:tcPr>
            <w:tcW w:w="8820" w:type="dxa"/>
            <w:gridSpan w:val="3"/>
          </w:tcPr>
          <w:p w14:paraId="5835706F" w14:textId="77777777" w:rsidR="00586BB0" w:rsidRDefault="00586BB0" w:rsidP="00995F21">
            <w:pPr>
              <w:rPr>
                <w:b/>
              </w:rPr>
            </w:pPr>
            <w:commentRangeStart w:id="55"/>
            <w:r>
              <w:rPr>
                <w:rFonts w:hint="eastAsia"/>
                <w:b/>
              </w:rPr>
              <w:t>（一）免费保修期内售后服务要求</w:t>
            </w:r>
            <w:commentRangeEnd w:id="55"/>
            <w:r>
              <w:rPr>
                <w:rStyle w:val="afff6"/>
                <w:rFonts w:ascii="宋体"/>
                <w:kern w:val="0"/>
              </w:rPr>
              <w:commentReference w:id="55"/>
            </w:r>
          </w:p>
        </w:tc>
      </w:tr>
      <w:tr w:rsidR="00586BB0" w14:paraId="19E0E981" w14:textId="77777777" w:rsidTr="00995F21">
        <w:trPr>
          <w:trHeight w:val="320"/>
        </w:trPr>
        <w:tc>
          <w:tcPr>
            <w:tcW w:w="1260" w:type="dxa"/>
            <w:vAlign w:val="center"/>
          </w:tcPr>
          <w:p w14:paraId="1A93FBE8" w14:textId="77777777" w:rsidR="00586BB0" w:rsidRDefault="00586BB0" w:rsidP="00995F21">
            <w:pPr>
              <w:jc w:val="center"/>
              <w:rPr>
                <w:b/>
              </w:rPr>
            </w:pPr>
            <w:r>
              <w:rPr>
                <w:rFonts w:hint="eastAsia"/>
                <w:b/>
              </w:rPr>
              <w:t>1</w:t>
            </w:r>
          </w:p>
        </w:tc>
        <w:tc>
          <w:tcPr>
            <w:tcW w:w="1620" w:type="dxa"/>
          </w:tcPr>
          <w:p w14:paraId="3A33B85E" w14:textId="77777777" w:rsidR="00586BB0" w:rsidRDefault="00586BB0" w:rsidP="00995F21">
            <w:r>
              <w:rPr>
                <w:rFonts w:hint="eastAsia"/>
              </w:rPr>
              <w:t>维修响应及故障解决时间</w:t>
            </w:r>
          </w:p>
        </w:tc>
        <w:tc>
          <w:tcPr>
            <w:tcW w:w="5940" w:type="dxa"/>
          </w:tcPr>
          <w:p w14:paraId="6D34B3C1" w14:textId="77777777" w:rsidR="00586BB0" w:rsidRDefault="00586BB0" w:rsidP="00995F21">
            <w:pPr>
              <w:rPr>
                <w:b/>
              </w:rPr>
            </w:pPr>
            <w:r>
              <w:rPr>
                <w:rFonts w:hint="eastAsia"/>
                <w:bCs/>
                <w:szCs w:val="21"/>
              </w:rPr>
              <w:t>在保修期内，一旦发生质量问题，投标人保证在接到通知</w:t>
            </w:r>
            <w:r>
              <w:rPr>
                <w:rFonts w:hint="eastAsia"/>
                <w:bCs/>
                <w:szCs w:val="21"/>
              </w:rPr>
              <w:t>24</w:t>
            </w:r>
            <w:r>
              <w:rPr>
                <w:rFonts w:hint="eastAsia"/>
                <w:bCs/>
                <w:szCs w:val="21"/>
              </w:rPr>
              <w:t>小时内赶到现场进行修理或更换。</w:t>
            </w:r>
          </w:p>
        </w:tc>
      </w:tr>
      <w:tr w:rsidR="00586BB0" w14:paraId="09325591" w14:textId="77777777" w:rsidTr="00995F21">
        <w:trPr>
          <w:trHeight w:val="320"/>
        </w:trPr>
        <w:tc>
          <w:tcPr>
            <w:tcW w:w="1260" w:type="dxa"/>
            <w:vAlign w:val="center"/>
          </w:tcPr>
          <w:p w14:paraId="646AAD0A" w14:textId="77777777" w:rsidR="00586BB0" w:rsidRDefault="00586BB0" w:rsidP="00995F21">
            <w:pPr>
              <w:jc w:val="center"/>
              <w:rPr>
                <w:szCs w:val="21"/>
              </w:rPr>
            </w:pPr>
            <w:r>
              <w:rPr>
                <w:rFonts w:hint="eastAsia"/>
                <w:szCs w:val="21"/>
              </w:rPr>
              <w:t>2</w:t>
            </w:r>
          </w:p>
        </w:tc>
        <w:tc>
          <w:tcPr>
            <w:tcW w:w="1620" w:type="dxa"/>
          </w:tcPr>
          <w:p w14:paraId="6B7D34CB" w14:textId="77777777" w:rsidR="00586BB0" w:rsidRDefault="00586BB0" w:rsidP="00995F21">
            <w:pPr>
              <w:rPr>
                <w:szCs w:val="21"/>
              </w:rPr>
            </w:pPr>
            <w:r>
              <w:rPr>
                <w:rFonts w:hint="eastAsia"/>
                <w:szCs w:val="21"/>
              </w:rPr>
              <w:t>关于免费保修期</w:t>
            </w:r>
          </w:p>
        </w:tc>
        <w:tc>
          <w:tcPr>
            <w:tcW w:w="5940" w:type="dxa"/>
          </w:tcPr>
          <w:p w14:paraId="3D5F399F" w14:textId="77777777" w:rsidR="00586BB0" w:rsidRDefault="00586BB0" w:rsidP="00995F21">
            <w:pPr>
              <w:rPr>
                <w:b/>
                <w:szCs w:val="21"/>
              </w:rPr>
            </w:pPr>
            <w:r>
              <w:rPr>
                <w:bCs/>
                <w:szCs w:val="21"/>
              </w:rPr>
              <w:t>1.1</w:t>
            </w:r>
            <w:r>
              <w:rPr>
                <w:rFonts w:hint="eastAsia"/>
                <w:bCs/>
                <w:szCs w:val="21"/>
              </w:rPr>
              <w:t>货物免费保修期</w:t>
            </w:r>
            <w:commentRangeStart w:id="56"/>
            <w:r>
              <w:rPr>
                <w:rFonts w:hint="eastAsia"/>
                <w:bCs/>
                <w:szCs w:val="21"/>
                <w:u w:val="single"/>
              </w:rPr>
              <w:t xml:space="preserve">    </w:t>
            </w:r>
            <w:commentRangeEnd w:id="56"/>
            <w:r>
              <w:rPr>
                <w:rStyle w:val="afff6"/>
                <w:rFonts w:ascii="宋体"/>
                <w:kern w:val="0"/>
              </w:rPr>
              <w:commentReference w:id="56"/>
            </w:r>
            <w:r>
              <w:rPr>
                <w:rFonts w:hint="eastAsia"/>
                <w:bCs/>
                <w:szCs w:val="21"/>
              </w:rPr>
              <w:t>年，时间自最终验收合格并交付使用之日起计算。</w:t>
            </w:r>
          </w:p>
        </w:tc>
      </w:tr>
      <w:tr w:rsidR="00586BB0" w14:paraId="77134216" w14:textId="77777777" w:rsidTr="00995F21">
        <w:trPr>
          <w:trHeight w:val="523"/>
        </w:trPr>
        <w:tc>
          <w:tcPr>
            <w:tcW w:w="1260" w:type="dxa"/>
            <w:vAlign w:val="center"/>
          </w:tcPr>
          <w:p w14:paraId="6B09561E" w14:textId="77777777" w:rsidR="00586BB0" w:rsidRDefault="00586BB0" w:rsidP="00995F21">
            <w:pPr>
              <w:jc w:val="center"/>
              <w:rPr>
                <w:b/>
              </w:rPr>
            </w:pPr>
            <w:r>
              <w:rPr>
                <w:rFonts w:hint="eastAsia"/>
                <w:b/>
              </w:rPr>
              <w:t>……</w:t>
            </w:r>
          </w:p>
        </w:tc>
        <w:tc>
          <w:tcPr>
            <w:tcW w:w="1620" w:type="dxa"/>
            <w:vAlign w:val="center"/>
          </w:tcPr>
          <w:p w14:paraId="6039B0D0" w14:textId="77777777" w:rsidR="00586BB0" w:rsidRDefault="00586BB0" w:rsidP="00995F21">
            <w:pPr>
              <w:rPr>
                <w:b/>
              </w:rPr>
            </w:pPr>
            <w:r>
              <w:rPr>
                <w:rFonts w:hint="eastAsia"/>
              </w:rPr>
              <w:t>其他</w:t>
            </w:r>
          </w:p>
        </w:tc>
        <w:tc>
          <w:tcPr>
            <w:tcW w:w="5940" w:type="dxa"/>
            <w:vAlign w:val="center"/>
          </w:tcPr>
          <w:p w14:paraId="2040F567" w14:textId="77777777" w:rsidR="00586BB0" w:rsidRDefault="00586BB0" w:rsidP="00995F21">
            <w:pPr>
              <w:rPr>
                <w:b/>
              </w:rPr>
            </w:pPr>
            <w:r>
              <w:rPr>
                <w:rFonts w:hint="eastAsia"/>
                <w:bCs/>
                <w:szCs w:val="21"/>
              </w:rPr>
              <w:t>投标人应按其投标文件中的承诺，进行其他售后服务工作。</w:t>
            </w:r>
          </w:p>
        </w:tc>
      </w:tr>
      <w:tr w:rsidR="00586BB0" w14:paraId="4F0F7EB0" w14:textId="77777777" w:rsidTr="00995F21">
        <w:trPr>
          <w:trHeight w:val="280"/>
        </w:trPr>
        <w:tc>
          <w:tcPr>
            <w:tcW w:w="8820" w:type="dxa"/>
            <w:gridSpan w:val="3"/>
          </w:tcPr>
          <w:p w14:paraId="38DB45BF" w14:textId="77777777" w:rsidR="00586BB0" w:rsidRDefault="00586BB0" w:rsidP="00995F21">
            <w:pPr>
              <w:rPr>
                <w:b/>
              </w:rPr>
            </w:pPr>
            <w:commentRangeStart w:id="57"/>
            <w:r>
              <w:rPr>
                <w:rFonts w:hint="eastAsia"/>
                <w:b/>
              </w:rPr>
              <w:t>（二）免费保修期外售后服务要求（可选）</w:t>
            </w:r>
            <w:commentRangeEnd w:id="57"/>
            <w:r>
              <w:rPr>
                <w:rStyle w:val="afff6"/>
                <w:rFonts w:ascii="宋体"/>
                <w:kern w:val="0"/>
              </w:rPr>
              <w:commentReference w:id="57"/>
            </w:r>
          </w:p>
        </w:tc>
      </w:tr>
      <w:tr w:rsidR="00586BB0" w14:paraId="441FEF39" w14:textId="77777777" w:rsidTr="00995F21">
        <w:trPr>
          <w:trHeight w:val="350"/>
        </w:trPr>
        <w:tc>
          <w:tcPr>
            <w:tcW w:w="1260" w:type="dxa"/>
            <w:vAlign w:val="center"/>
          </w:tcPr>
          <w:p w14:paraId="207BF8A9" w14:textId="77777777" w:rsidR="00586BB0" w:rsidRDefault="00586BB0" w:rsidP="00995F21">
            <w:pPr>
              <w:jc w:val="center"/>
              <w:rPr>
                <w:b/>
              </w:rPr>
            </w:pPr>
            <w:r>
              <w:rPr>
                <w:rFonts w:hint="eastAsia"/>
                <w:b/>
              </w:rPr>
              <w:t>1</w:t>
            </w:r>
          </w:p>
        </w:tc>
        <w:tc>
          <w:tcPr>
            <w:tcW w:w="1620" w:type="dxa"/>
          </w:tcPr>
          <w:p w14:paraId="4EFF3340" w14:textId="77777777" w:rsidR="00586BB0" w:rsidRDefault="00586BB0" w:rsidP="00995F21">
            <w:pPr>
              <w:rPr>
                <w:b/>
              </w:rPr>
            </w:pPr>
          </w:p>
        </w:tc>
        <w:tc>
          <w:tcPr>
            <w:tcW w:w="5940" w:type="dxa"/>
          </w:tcPr>
          <w:p w14:paraId="2F5DFF82" w14:textId="77777777" w:rsidR="00586BB0" w:rsidRDefault="00586BB0" w:rsidP="00995F21">
            <w:pPr>
              <w:rPr>
                <w:b/>
              </w:rPr>
            </w:pPr>
          </w:p>
        </w:tc>
      </w:tr>
      <w:tr w:rsidR="00586BB0" w14:paraId="2FB9660A" w14:textId="77777777" w:rsidTr="00995F21">
        <w:trPr>
          <w:trHeight w:val="350"/>
        </w:trPr>
        <w:tc>
          <w:tcPr>
            <w:tcW w:w="1260" w:type="dxa"/>
            <w:vAlign w:val="center"/>
          </w:tcPr>
          <w:p w14:paraId="1829451C" w14:textId="77777777" w:rsidR="00586BB0" w:rsidRDefault="00586BB0" w:rsidP="00995F21">
            <w:pPr>
              <w:jc w:val="center"/>
              <w:rPr>
                <w:b/>
              </w:rPr>
            </w:pPr>
            <w:r>
              <w:rPr>
                <w:rFonts w:hint="eastAsia"/>
                <w:b/>
              </w:rPr>
              <w:t>2</w:t>
            </w:r>
          </w:p>
        </w:tc>
        <w:tc>
          <w:tcPr>
            <w:tcW w:w="1620" w:type="dxa"/>
          </w:tcPr>
          <w:p w14:paraId="024D1021" w14:textId="77777777" w:rsidR="00586BB0" w:rsidRDefault="00586BB0" w:rsidP="00995F21">
            <w:pPr>
              <w:rPr>
                <w:b/>
              </w:rPr>
            </w:pPr>
          </w:p>
        </w:tc>
        <w:tc>
          <w:tcPr>
            <w:tcW w:w="5940" w:type="dxa"/>
          </w:tcPr>
          <w:p w14:paraId="61706401" w14:textId="77777777" w:rsidR="00586BB0" w:rsidRDefault="00586BB0" w:rsidP="00995F21">
            <w:pPr>
              <w:rPr>
                <w:b/>
              </w:rPr>
            </w:pPr>
          </w:p>
        </w:tc>
      </w:tr>
      <w:tr w:rsidR="00586BB0" w14:paraId="461520F7" w14:textId="77777777" w:rsidTr="00995F21">
        <w:trPr>
          <w:trHeight w:val="350"/>
        </w:trPr>
        <w:tc>
          <w:tcPr>
            <w:tcW w:w="1260" w:type="dxa"/>
            <w:vAlign w:val="center"/>
          </w:tcPr>
          <w:p w14:paraId="768C58C8" w14:textId="77777777" w:rsidR="00586BB0" w:rsidRDefault="00586BB0" w:rsidP="00995F21">
            <w:pPr>
              <w:jc w:val="center"/>
              <w:rPr>
                <w:b/>
              </w:rPr>
            </w:pPr>
            <w:r>
              <w:rPr>
                <w:rFonts w:hint="eastAsia"/>
                <w:b/>
              </w:rPr>
              <w:lastRenderedPageBreak/>
              <w:t>……</w:t>
            </w:r>
          </w:p>
        </w:tc>
        <w:tc>
          <w:tcPr>
            <w:tcW w:w="1620" w:type="dxa"/>
          </w:tcPr>
          <w:p w14:paraId="0136F7FB" w14:textId="77777777" w:rsidR="00586BB0" w:rsidRDefault="00586BB0" w:rsidP="00995F21">
            <w:pPr>
              <w:rPr>
                <w:b/>
              </w:rPr>
            </w:pPr>
          </w:p>
        </w:tc>
        <w:tc>
          <w:tcPr>
            <w:tcW w:w="5940" w:type="dxa"/>
          </w:tcPr>
          <w:p w14:paraId="34D40D75" w14:textId="77777777" w:rsidR="00586BB0" w:rsidRDefault="00586BB0" w:rsidP="00995F21">
            <w:pPr>
              <w:rPr>
                <w:b/>
              </w:rPr>
            </w:pPr>
          </w:p>
        </w:tc>
      </w:tr>
      <w:tr w:rsidR="00586BB0" w14:paraId="60993EF4" w14:textId="77777777" w:rsidTr="00995F21">
        <w:trPr>
          <w:trHeight w:val="350"/>
        </w:trPr>
        <w:tc>
          <w:tcPr>
            <w:tcW w:w="8820" w:type="dxa"/>
            <w:gridSpan w:val="3"/>
          </w:tcPr>
          <w:p w14:paraId="339E7272" w14:textId="77777777" w:rsidR="00586BB0" w:rsidRDefault="00586BB0" w:rsidP="00995F21">
            <w:pPr>
              <w:rPr>
                <w:b/>
              </w:rPr>
            </w:pPr>
            <w:commentRangeStart w:id="58"/>
            <w:r>
              <w:rPr>
                <w:rFonts w:hint="eastAsia"/>
                <w:b/>
              </w:rPr>
              <w:t>（三）其他商务要求</w:t>
            </w:r>
            <w:commentRangeEnd w:id="58"/>
            <w:r>
              <w:rPr>
                <w:rStyle w:val="afff6"/>
                <w:rFonts w:ascii="宋体"/>
                <w:kern w:val="0"/>
              </w:rPr>
              <w:commentReference w:id="58"/>
            </w:r>
          </w:p>
        </w:tc>
      </w:tr>
      <w:tr w:rsidR="00586BB0" w14:paraId="7A8DC8FC" w14:textId="77777777" w:rsidTr="00995F21">
        <w:trPr>
          <w:trHeight w:val="375"/>
        </w:trPr>
        <w:tc>
          <w:tcPr>
            <w:tcW w:w="1260" w:type="dxa"/>
            <w:vMerge w:val="restart"/>
            <w:vAlign w:val="center"/>
          </w:tcPr>
          <w:p w14:paraId="7210F1AD" w14:textId="77777777" w:rsidR="00586BB0" w:rsidRDefault="00586BB0" w:rsidP="00995F21">
            <w:pPr>
              <w:jc w:val="center"/>
              <w:rPr>
                <w:b/>
              </w:rPr>
            </w:pPr>
            <w:r>
              <w:rPr>
                <w:rFonts w:hint="eastAsia"/>
                <w:b/>
              </w:rPr>
              <w:t>1</w:t>
            </w:r>
          </w:p>
        </w:tc>
        <w:tc>
          <w:tcPr>
            <w:tcW w:w="1620" w:type="dxa"/>
            <w:vMerge w:val="restart"/>
            <w:vAlign w:val="center"/>
          </w:tcPr>
          <w:p w14:paraId="0F146E4A" w14:textId="77777777" w:rsidR="00586BB0" w:rsidRDefault="00586BB0" w:rsidP="00995F21">
            <w:pPr>
              <w:jc w:val="center"/>
            </w:pPr>
            <w:r>
              <w:rPr>
                <w:rFonts w:hint="eastAsia"/>
              </w:rPr>
              <w:t>关于交货</w:t>
            </w:r>
          </w:p>
        </w:tc>
        <w:tc>
          <w:tcPr>
            <w:tcW w:w="5940" w:type="dxa"/>
          </w:tcPr>
          <w:p w14:paraId="1DD7CADA" w14:textId="77777777" w:rsidR="00586BB0" w:rsidRPr="007A29EC" w:rsidRDefault="00586BB0" w:rsidP="00995F21">
            <w:pPr>
              <w:rPr>
                <w:bCs/>
                <w:szCs w:val="21"/>
              </w:rPr>
            </w:pPr>
            <w:r>
              <w:rPr>
                <w:rFonts w:hint="eastAsia"/>
                <w:bCs/>
                <w:szCs w:val="21"/>
              </w:rPr>
              <w:t>1.1</w:t>
            </w:r>
            <w:r>
              <w:rPr>
                <w:rFonts w:hint="eastAsia"/>
                <w:bCs/>
                <w:szCs w:val="21"/>
              </w:rPr>
              <w:t>交货地点：……</w:t>
            </w:r>
          </w:p>
        </w:tc>
      </w:tr>
      <w:tr w:rsidR="00586BB0" w14:paraId="10179AF9" w14:textId="77777777" w:rsidTr="00995F21">
        <w:trPr>
          <w:trHeight w:val="376"/>
        </w:trPr>
        <w:tc>
          <w:tcPr>
            <w:tcW w:w="1260" w:type="dxa"/>
            <w:vMerge/>
            <w:vAlign w:val="center"/>
          </w:tcPr>
          <w:p w14:paraId="2C6469CD" w14:textId="77777777" w:rsidR="00586BB0" w:rsidRDefault="00586BB0" w:rsidP="00995F21">
            <w:pPr>
              <w:jc w:val="center"/>
              <w:rPr>
                <w:b/>
              </w:rPr>
            </w:pPr>
          </w:p>
        </w:tc>
        <w:tc>
          <w:tcPr>
            <w:tcW w:w="1620" w:type="dxa"/>
            <w:vMerge/>
            <w:vAlign w:val="center"/>
          </w:tcPr>
          <w:p w14:paraId="233BB9DC" w14:textId="77777777" w:rsidR="00586BB0" w:rsidRDefault="00586BB0" w:rsidP="00995F21">
            <w:pPr>
              <w:jc w:val="center"/>
            </w:pPr>
          </w:p>
        </w:tc>
        <w:tc>
          <w:tcPr>
            <w:tcW w:w="5940" w:type="dxa"/>
          </w:tcPr>
          <w:p w14:paraId="45560556" w14:textId="77777777" w:rsidR="00586BB0" w:rsidRDefault="00586BB0" w:rsidP="00995F21">
            <w:pPr>
              <w:rPr>
                <w:bCs/>
                <w:szCs w:val="21"/>
              </w:rPr>
            </w:pPr>
            <w:r>
              <w:rPr>
                <w:rFonts w:hint="eastAsia"/>
                <w:bCs/>
                <w:szCs w:val="21"/>
              </w:rPr>
              <w:t>1.2</w:t>
            </w:r>
            <w:r>
              <w:rPr>
                <w:rFonts w:hint="eastAsia"/>
                <w:bCs/>
                <w:szCs w:val="21"/>
              </w:rPr>
              <w:t>投标人必须承担的设备运输、安装调试、验收检测和提供设备操作说明书、图纸等其他类似的义务。</w:t>
            </w:r>
          </w:p>
        </w:tc>
      </w:tr>
      <w:tr w:rsidR="00586BB0" w14:paraId="76ED542D" w14:textId="77777777" w:rsidTr="00995F21">
        <w:trPr>
          <w:trHeight w:val="376"/>
        </w:trPr>
        <w:tc>
          <w:tcPr>
            <w:tcW w:w="1260" w:type="dxa"/>
            <w:vMerge/>
            <w:vAlign w:val="center"/>
          </w:tcPr>
          <w:p w14:paraId="74A0F70E" w14:textId="77777777" w:rsidR="00586BB0" w:rsidRDefault="00586BB0" w:rsidP="00995F21">
            <w:pPr>
              <w:jc w:val="center"/>
              <w:rPr>
                <w:b/>
              </w:rPr>
            </w:pPr>
          </w:p>
        </w:tc>
        <w:tc>
          <w:tcPr>
            <w:tcW w:w="1620" w:type="dxa"/>
            <w:vMerge/>
            <w:vAlign w:val="center"/>
          </w:tcPr>
          <w:p w14:paraId="5E32C18E" w14:textId="77777777" w:rsidR="00586BB0" w:rsidRDefault="00586BB0" w:rsidP="00995F21">
            <w:pPr>
              <w:jc w:val="center"/>
            </w:pPr>
          </w:p>
        </w:tc>
        <w:tc>
          <w:tcPr>
            <w:tcW w:w="5940" w:type="dxa"/>
          </w:tcPr>
          <w:p w14:paraId="5C384CF6" w14:textId="77777777" w:rsidR="00586BB0" w:rsidRDefault="00586BB0" w:rsidP="00995F21">
            <w:pPr>
              <w:rPr>
                <w:bCs/>
                <w:szCs w:val="21"/>
              </w:rPr>
            </w:pPr>
            <w:r>
              <w:rPr>
                <w:rFonts w:hint="eastAsia"/>
                <w:bCs/>
                <w:szCs w:val="21"/>
              </w:rPr>
              <w:t>1.3</w:t>
            </w:r>
            <w:r>
              <w:rPr>
                <w:rFonts w:hint="eastAsia"/>
                <w:bCs/>
                <w:szCs w:val="21"/>
              </w:rPr>
              <w:t>签订合同后</w:t>
            </w:r>
            <w:r>
              <w:rPr>
                <w:rFonts w:hint="eastAsia"/>
                <w:bCs/>
                <w:szCs w:val="21"/>
                <w:u w:val="single"/>
              </w:rPr>
              <w:t xml:space="preserve">     </w:t>
            </w:r>
            <w:r>
              <w:rPr>
                <w:rFonts w:hint="eastAsia"/>
                <w:bCs/>
                <w:szCs w:val="21"/>
              </w:rPr>
              <w:t>天（日历日）内交货。</w:t>
            </w:r>
          </w:p>
        </w:tc>
      </w:tr>
      <w:tr w:rsidR="00586BB0" w14:paraId="7220E9A7" w14:textId="77777777" w:rsidTr="00995F21">
        <w:trPr>
          <w:trHeight w:val="350"/>
        </w:trPr>
        <w:tc>
          <w:tcPr>
            <w:tcW w:w="1260" w:type="dxa"/>
            <w:vMerge w:val="restart"/>
            <w:vAlign w:val="center"/>
          </w:tcPr>
          <w:p w14:paraId="09C34840" w14:textId="77777777" w:rsidR="00586BB0" w:rsidRDefault="00586BB0" w:rsidP="00995F21">
            <w:pPr>
              <w:jc w:val="center"/>
              <w:rPr>
                <w:b/>
              </w:rPr>
            </w:pPr>
            <w:r>
              <w:rPr>
                <w:rFonts w:hint="eastAsia"/>
                <w:b/>
              </w:rPr>
              <w:t>2</w:t>
            </w:r>
          </w:p>
        </w:tc>
        <w:tc>
          <w:tcPr>
            <w:tcW w:w="1620" w:type="dxa"/>
            <w:vMerge w:val="restart"/>
            <w:vAlign w:val="center"/>
          </w:tcPr>
          <w:p w14:paraId="23B76325" w14:textId="77777777" w:rsidR="00586BB0" w:rsidRDefault="00586BB0" w:rsidP="00995F21">
            <w:pPr>
              <w:jc w:val="center"/>
            </w:pPr>
            <w:r>
              <w:rPr>
                <w:rFonts w:hint="eastAsia"/>
              </w:rPr>
              <w:t>关于验收</w:t>
            </w:r>
          </w:p>
        </w:tc>
        <w:tc>
          <w:tcPr>
            <w:tcW w:w="5940" w:type="dxa"/>
          </w:tcPr>
          <w:p w14:paraId="4D633624" w14:textId="77777777" w:rsidR="00586BB0" w:rsidRDefault="00586BB0" w:rsidP="00995F21">
            <w:pPr>
              <w:spacing w:line="340" w:lineRule="exact"/>
              <w:rPr>
                <w:bCs/>
                <w:szCs w:val="21"/>
              </w:rPr>
            </w:pPr>
            <w:r>
              <w:rPr>
                <w:rFonts w:hint="eastAsia"/>
                <w:bCs/>
                <w:szCs w:val="21"/>
              </w:rPr>
              <w:t>2.1</w:t>
            </w:r>
            <w:r>
              <w:rPr>
                <w:rFonts w:hint="eastAsia"/>
                <w:bCs/>
                <w:szCs w:val="21"/>
              </w:rPr>
              <w:t>投标人货物经过双方检验认可后，签署验收报告，产品保修期自验收合格之日起算，由投标人提供产品保修文件。</w:t>
            </w:r>
          </w:p>
        </w:tc>
      </w:tr>
      <w:tr w:rsidR="00586BB0" w14:paraId="27E5D8C2" w14:textId="77777777" w:rsidTr="00995F21">
        <w:trPr>
          <w:trHeight w:val="350"/>
        </w:trPr>
        <w:tc>
          <w:tcPr>
            <w:tcW w:w="1260" w:type="dxa"/>
            <w:vMerge/>
            <w:vAlign w:val="center"/>
          </w:tcPr>
          <w:p w14:paraId="73B09F0E" w14:textId="77777777" w:rsidR="00586BB0" w:rsidRDefault="00586BB0" w:rsidP="00995F21">
            <w:pPr>
              <w:jc w:val="center"/>
              <w:rPr>
                <w:b/>
              </w:rPr>
            </w:pPr>
          </w:p>
        </w:tc>
        <w:tc>
          <w:tcPr>
            <w:tcW w:w="1620" w:type="dxa"/>
            <w:vMerge/>
          </w:tcPr>
          <w:p w14:paraId="59D2D1CC" w14:textId="77777777" w:rsidR="00586BB0" w:rsidRDefault="00586BB0" w:rsidP="00995F21">
            <w:pPr>
              <w:rPr>
                <w:b/>
              </w:rPr>
            </w:pPr>
          </w:p>
        </w:tc>
        <w:tc>
          <w:tcPr>
            <w:tcW w:w="5940" w:type="dxa"/>
          </w:tcPr>
          <w:p w14:paraId="07C766BD" w14:textId="77777777" w:rsidR="00586BB0" w:rsidRDefault="00586BB0" w:rsidP="00995F21">
            <w:pPr>
              <w:spacing w:line="340" w:lineRule="exact"/>
              <w:rPr>
                <w:bCs/>
                <w:szCs w:val="21"/>
              </w:rPr>
            </w:pPr>
            <w:r>
              <w:rPr>
                <w:rFonts w:hint="eastAsia"/>
                <w:bCs/>
                <w:szCs w:val="21"/>
              </w:rPr>
              <w:t>2.2</w:t>
            </w:r>
            <w:r>
              <w:rPr>
                <w:rFonts w:hint="eastAsia"/>
                <w:bCs/>
                <w:szCs w:val="21"/>
              </w:rPr>
              <w:t>当满足以下条件时，采购人才向中标人签发货物验收报告：</w:t>
            </w:r>
          </w:p>
          <w:p w14:paraId="07BD1C28" w14:textId="77777777" w:rsidR="00586BB0" w:rsidRDefault="00586BB0" w:rsidP="00995F21">
            <w:pPr>
              <w:tabs>
                <w:tab w:val="left" w:pos="1260"/>
              </w:tabs>
              <w:spacing w:line="340" w:lineRule="exact"/>
              <w:rPr>
                <w:bCs/>
                <w:szCs w:val="21"/>
              </w:rPr>
            </w:pPr>
            <w:r>
              <w:rPr>
                <w:bCs/>
                <w:szCs w:val="21"/>
              </w:rPr>
              <w:t>a</w:t>
            </w:r>
            <w:r>
              <w:rPr>
                <w:rFonts w:hint="eastAsia"/>
                <w:bCs/>
                <w:szCs w:val="21"/>
              </w:rPr>
              <w:t>、中标人已按照合同规定提供了全部产品及完整的技术资料。</w:t>
            </w:r>
          </w:p>
          <w:p w14:paraId="7CEDE68C" w14:textId="77777777" w:rsidR="00586BB0" w:rsidRDefault="00586BB0" w:rsidP="00995F21">
            <w:pPr>
              <w:tabs>
                <w:tab w:val="left" w:pos="1260"/>
              </w:tabs>
              <w:spacing w:line="340" w:lineRule="exact"/>
              <w:rPr>
                <w:bCs/>
                <w:szCs w:val="21"/>
              </w:rPr>
            </w:pPr>
            <w:r>
              <w:rPr>
                <w:bCs/>
                <w:szCs w:val="21"/>
              </w:rPr>
              <w:t>b</w:t>
            </w:r>
            <w:r>
              <w:rPr>
                <w:rFonts w:hint="eastAsia"/>
                <w:bCs/>
                <w:szCs w:val="21"/>
              </w:rPr>
              <w:t>、货物符合招标文件技术规格书的要求，性能满足要求。</w:t>
            </w:r>
          </w:p>
          <w:p w14:paraId="4DB275A8" w14:textId="77777777" w:rsidR="00586BB0" w:rsidRDefault="00586BB0" w:rsidP="00995F21">
            <w:pPr>
              <w:tabs>
                <w:tab w:val="left" w:pos="1260"/>
              </w:tabs>
              <w:spacing w:line="340" w:lineRule="exact"/>
              <w:rPr>
                <w:bCs/>
                <w:szCs w:val="21"/>
              </w:rPr>
            </w:pPr>
            <w:r>
              <w:rPr>
                <w:bCs/>
                <w:szCs w:val="21"/>
              </w:rPr>
              <w:t>c</w:t>
            </w:r>
            <w:r>
              <w:rPr>
                <w:rFonts w:hint="eastAsia"/>
                <w:bCs/>
                <w:szCs w:val="21"/>
              </w:rPr>
              <w:t>、货物具备产品合格证。</w:t>
            </w:r>
          </w:p>
          <w:p w14:paraId="52587DFB" w14:textId="77777777" w:rsidR="00586BB0" w:rsidRDefault="00586BB0" w:rsidP="00995F21">
            <w:pPr>
              <w:tabs>
                <w:tab w:val="left" w:pos="1260"/>
              </w:tabs>
              <w:spacing w:line="340" w:lineRule="exact"/>
              <w:rPr>
                <w:bCs/>
                <w:szCs w:val="21"/>
              </w:rPr>
            </w:pPr>
            <w:r>
              <w:rPr>
                <w:rFonts w:hint="eastAsia"/>
                <w:bCs/>
                <w:szCs w:val="21"/>
              </w:rPr>
              <w:t>d</w:t>
            </w:r>
            <w:r>
              <w:rPr>
                <w:rFonts w:hint="eastAsia"/>
                <w:bCs/>
                <w:szCs w:val="21"/>
              </w:rPr>
              <w:t>、……</w:t>
            </w:r>
          </w:p>
        </w:tc>
      </w:tr>
      <w:tr w:rsidR="00586BB0" w14:paraId="40F102CE" w14:textId="77777777" w:rsidTr="00995F21">
        <w:trPr>
          <w:trHeight w:val="350"/>
        </w:trPr>
        <w:tc>
          <w:tcPr>
            <w:tcW w:w="1260" w:type="dxa"/>
            <w:vMerge/>
            <w:vAlign w:val="center"/>
          </w:tcPr>
          <w:p w14:paraId="37B94466" w14:textId="77777777" w:rsidR="00586BB0" w:rsidRDefault="00586BB0" w:rsidP="00995F21">
            <w:pPr>
              <w:jc w:val="center"/>
              <w:rPr>
                <w:b/>
              </w:rPr>
            </w:pPr>
          </w:p>
        </w:tc>
        <w:tc>
          <w:tcPr>
            <w:tcW w:w="1620" w:type="dxa"/>
            <w:vMerge/>
          </w:tcPr>
          <w:p w14:paraId="5981C030" w14:textId="77777777" w:rsidR="00586BB0" w:rsidRDefault="00586BB0" w:rsidP="00995F21">
            <w:pPr>
              <w:rPr>
                <w:b/>
              </w:rPr>
            </w:pPr>
          </w:p>
        </w:tc>
        <w:tc>
          <w:tcPr>
            <w:tcW w:w="5940" w:type="dxa"/>
          </w:tcPr>
          <w:p w14:paraId="61B6E80C" w14:textId="77777777" w:rsidR="00586BB0" w:rsidRDefault="00586BB0" w:rsidP="00995F21">
            <w:pPr>
              <w:rPr>
                <w:b/>
                <w:highlight w:val="yellow"/>
              </w:rPr>
            </w:pPr>
            <w:r>
              <w:rPr>
                <w:rFonts w:hint="eastAsia"/>
                <w:bCs/>
                <w:szCs w:val="21"/>
                <w:highlight w:val="yellow"/>
              </w:rPr>
              <w:t>2.3</w:t>
            </w:r>
            <w:r>
              <w:rPr>
                <w:rFonts w:hint="eastAsia"/>
                <w:bCs/>
                <w:szCs w:val="21"/>
                <w:highlight w:val="yellow"/>
              </w:rPr>
              <w:t>……</w:t>
            </w:r>
            <w:r>
              <w:rPr>
                <w:rFonts w:hint="eastAsia"/>
                <w:b/>
                <w:highlight w:val="yellow"/>
              </w:rPr>
              <w:t xml:space="preserve"> </w:t>
            </w:r>
          </w:p>
        </w:tc>
      </w:tr>
      <w:tr w:rsidR="00586BB0" w14:paraId="5B84A5CF" w14:textId="77777777" w:rsidTr="00995F21">
        <w:trPr>
          <w:trHeight w:val="350"/>
        </w:trPr>
        <w:tc>
          <w:tcPr>
            <w:tcW w:w="1260" w:type="dxa"/>
            <w:vMerge w:val="restart"/>
            <w:vAlign w:val="center"/>
          </w:tcPr>
          <w:p w14:paraId="790568A2" w14:textId="77777777" w:rsidR="00586BB0" w:rsidRDefault="00586BB0" w:rsidP="00995F21">
            <w:pPr>
              <w:jc w:val="center"/>
            </w:pPr>
            <w:r>
              <w:rPr>
                <w:rFonts w:hint="eastAsia"/>
                <w:b/>
              </w:rPr>
              <w:t>3</w:t>
            </w:r>
          </w:p>
        </w:tc>
        <w:tc>
          <w:tcPr>
            <w:tcW w:w="1620" w:type="dxa"/>
            <w:vMerge w:val="restart"/>
          </w:tcPr>
          <w:p w14:paraId="5F8BF9D9" w14:textId="77777777" w:rsidR="00586BB0" w:rsidRDefault="00586BB0" w:rsidP="00995F21">
            <w:pPr>
              <w:jc w:val="center"/>
              <w:rPr>
                <w:b/>
              </w:rPr>
            </w:pPr>
            <w:r w:rsidRPr="005E2E52">
              <w:rPr>
                <w:rFonts w:hint="eastAsia"/>
              </w:rPr>
              <w:t>关于违约</w:t>
            </w:r>
          </w:p>
        </w:tc>
        <w:tc>
          <w:tcPr>
            <w:tcW w:w="5940" w:type="dxa"/>
          </w:tcPr>
          <w:p w14:paraId="17FCE25C" w14:textId="77777777" w:rsidR="00586BB0" w:rsidRDefault="00586BB0" w:rsidP="00995F21">
            <w:pPr>
              <w:rPr>
                <w:b/>
              </w:rPr>
            </w:pPr>
            <w:r>
              <w:rPr>
                <w:rFonts w:hint="eastAsia"/>
                <w:b/>
              </w:rPr>
              <w:t>3.1</w:t>
            </w:r>
            <w:r>
              <w:rPr>
                <w:rFonts w:hint="eastAsia"/>
                <w:b/>
              </w:rPr>
              <w:t>中标人不能交货的，需偿付不能交货部分货款的</w:t>
            </w:r>
            <w:commentRangeStart w:id="59"/>
            <w:r w:rsidRPr="00581F7C">
              <w:rPr>
                <w:rFonts w:hint="eastAsia"/>
                <w:b/>
                <w:u w:val="single"/>
              </w:rPr>
              <w:t xml:space="preserve">    </w:t>
            </w:r>
            <w:commentRangeEnd w:id="59"/>
            <w:r>
              <w:rPr>
                <w:rStyle w:val="afff6"/>
                <w:rFonts w:ascii="宋体"/>
                <w:kern w:val="0"/>
              </w:rPr>
              <w:commentReference w:id="59"/>
            </w:r>
            <w:r>
              <w:rPr>
                <w:rFonts w:hint="eastAsia"/>
                <w:b/>
              </w:rPr>
              <w:t>%</w:t>
            </w:r>
            <w:r>
              <w:rPr>
                <w:rFonts w:hint="eastAsia"/>
                <w:b/>
              </w:rPr>
              <w:t>的违约金并按主管部门相关规定处理。</w:t>
            </w:r>
          </w:p>
        </w:tc>
      </w:tr>
      <w:tr w:rsidR="00586BB0" w14:paraId="371174E7" w14:textId="77777777" w:rsidTr="00995F21">
        <w:trPr>
          <w:trHeight w:val="350"/>
        </w:trPr>
        <w:tc>
          <w:tcPr>
            <w:tcW w:w="1260" w:type="dxa"/>
            <w:vMerge/>
            <w:vAlign w:val="center"/>
          </w:tcPr>
          <w:p w14:paraId="0AD9CD7F" w14:textId="77777777" w:rsidR="00586BB0" w:rsidDel="005E2E52" w:rsidRDefault="00586BB0" w:rsidP="00995F21">
            <w:pPr>
              <w:jc w:val="center"/>
              <w:rPr>
                <w:b/>
              </w:rPr>
            </w:pPr>
          </w:p>
        </w:tc>
        <w:tc>
          <w:tcPr>
            <w:tcW w:w="1620" w:type="dxa"/>
            <w:vMerge/>
          </w:tcPr>
          <w:p w14:paraId="60AD25B3" w14:textId="77777777" w:rsidR="00586BB0" w:rsidRPr="005E2E52" w:rsidRDefault="00586BB0" w:rsidP="00995F21">
            <w:pPr>
              <w:jc w:val="center"/>
            </w:pPr>
          </w:p>
        </w:tc>
        <w:tc>
          <w:tcPr>
            <w:tcW w:w="5940" w:type="dxa"/>
          </w:tcPr>
          <w:p w14:paraId="6D8C3671" w14:textId="77777777" w:rsidR="00586BB0" w:rsidRPr="00AD2A98" w:rsidRDefault="00586BB0" w:rsidP="00995F21">
            <w:pPr>
              <w:rPr>
                <w:b/>
                <w:color w:val="FF0000"/>
              </w:rPr>
            </w:pPr>
            <w:r w:rsidRPr="00AD2A98">
              <w:rPr>
                <w:rFonts w:hint="eastAsia"/>
                <w:b/>
                <w:color w:val="FF0000"/>
              </w:rPr>
              <w:t>3.2</w:t>
            </w:r>
            <w:r w:rsidRPr="00AD2A98">
              <w:rPr>
                <w:rFonts w:hint="eastAsia"/>
                <w:b/>
                <w:color w:val="FF0000"/>
              </w:rPr>
              <w:t>中标人逾期交货的，将被没收履约保证金并按主管部门相关规定处理。</w:t>
            </w:r>
          </w:p>
        </w:tc>
      </w:tr>
      <w:tr w:rsidR="00586BB0" w14:paraId="2284FD40" w14:textId="77777777" w:rsidTr="00995F21">
        <w:trPr>
          <w:trHeight w:val="350"/>
        </w:trPr>
        <w:tc>
          <w:tcPr>
            <w:tcW w:w="1260" w:type="dxa"/>
            <w:vMerge/>
            <w:vAlign w:val="center"/>
          </w:tcPr>
          <w:p w14:paraId="33BE9278" w14:textId="77777777" w:rsidR="00586BB0" w:rsidDel="005E2E52" w:rsidRDefault="00586BB0" w:rsidP="00995F21">
            <w:pPr>
              <w:jc w:val="center"/>
              <w:rPr>
                <w:b/>
              </w:rPr>
            </w:pPr>
          </w:p>
        </w:tc>
        <w:tc>
          <w:tcPr>
            <w:tcW w:w="1620" w:type="dxa"/>
            <w:vMerge/>
          </w:tcPr>
          <w:p w14:paraId="3105C330" w14:textId="77777777" w:rsidR="00586BB0" w:rsidRPr="005E2E52" w:rsidRDefault="00586BB0" w:rsidP="00995F21">
            <w:pPr>
              <w:jc w:val="center"/>
            </w:pPr>
          </w:p>
        </w:tc>
        <w:tc>
          <w:tcPr>
            <w:tcW w:w="5940" w:type="dxa"/>
          </w:tcPr>
          <w:p w14:paraId="451DC7C0" w14:textId="77777777" w:rsidR="00586BB0" w:rsidRPr="00AD2A98" w:rsidRDefault="00586BB0" w:rsidP="00995F21">
            <w:pPr>
              <w:rPr>
                <w:b/>
                <w:color w:val="FF0000"/>
              </w:rPr>
            </w:pPr>
            <w:r w:rsidRPr="00AD2A98">
              <w:rPr>
                <w:rFonts w:hint="eastAsia"/>
                <w:b/>
                <w:color w:val="FF0000"/>
              </w:rPr>
              <w:t>3.3</w:t>
            </w:r>
            <w:r w:rsidRPr="00AD2A98">
              <w:rPr>
                <w:rFonts w:hint="eastAsia"/>
                <w:b/>
                <w:color w:val="FF0000"/>
              </w:rPr>
              <w:t>中标人所交付产品、工程或服务不符合其投标承诺的，</w:t>
            </w:r>
            <w:r>
              <w:rPr>
                <w:rFonts w:hint="eastAsia"/>
                <w:b/>
                <w:color w:val="FF0000"/>
              </w:rPr>
              <w:t>或在投标阶段为了中标而盲目虚假承诺、低价恶性竞争，在履约阶段则通过偷工减料、以次充好而获取利润的，</w:t>
            </w:r>
            <w:r w:rsidRPr="00AD2A98">
              <w:rPr>
                <w:rFonts w:hint="eastAsia"/>
                <w:b/>
                <w:color w:val="FF0000"/>
              </w:rPr>
              <w:t>将被没收履约保证金，并被深圳市政府采购中心评为履约等级“差”并按主管部门相关规定处理。</w:t>
            </w:r>
          </w:p>
        </w:tc>
      </w:tr>
      <w:tr w:rsidR="00586BB0" w14:paraId="020C0FDC" w14:textId="77777777" w:rsidTr="00995F21">
        <w:trPr>
          <w:trHeight w:val="350"/>
        </w:trPr>
        <w:tc>
          <w:tcPr>
            <w:tcW w:w="1260" w:type="dxa"/>
            <w:vMerge/>
            <w:vAlign w:val="center"/>
          </w:tcPr>
          <w:p w14:paraId="62F43453" w14:textId="77777777" w:rsidR="00586BB0" w:rsidDel="005E2E52" w:rsidRDefault="00586BB0" w:rsidP="00995F21">
            <w:pPr>
              <w:jc w:val="center"/>
              <w:rPr>
                <w:b/>
              </w:rPr>
            </w:pPr>
          </w:p>
        </w:tc>
        <w:tc>
          <w:tcPr>
            <w:tcW w:w="1620" w:type="dxa"/>
            <w:vMerge/>
          </w:tcPr>
          <w:p w14:paraId="4D883735" w14:textId="77777777" w:rsidR="00586BB0" w:rsidRPr="005E2E52" w:rsidRDefault="00586BB0" w:rsidP="00995F21">
            <w:pPr>
              <w:jc w:val="center"/>
            </w:pPr>
          </w:p>
        </w:tc>
        <w:tc>
          <w:tcPr>
            <w:tcW w:w="5940" w:type="dxa"/>
          </w:tcPr>
          <w:p w14:paraId="7DBACB09" w14:textId="77777777" w:rsidR="00586BB0" w:rsidRPr="00AD2A98" w:rsidRDefault="00586BB0" w:rsidP="00995F21">
            <w:pPr>
              <w:rPr>
                <w:b/>
                <w:color w:val="FF0000"/>
              </w:rPr>
            </w:pPr>
            <w:r w:rsidRPr="00AD2A98">
              <w:rPr>
                <w:rFonts w:hint="eastAsia"/>
                <w:b/>
                <w:color w:val="FF0000"/>
              </w:rPr>
              <w:t>3.4</w:t>
            </w:r>
            <w:r w:rsidRPr="00AD2A98">
              <w:rPr>
                <w:rFonts w:hint="eastAsia"/>
                <w:b/>
                <w:color w:val="FF0000"/>
              </w:rPr>
              <w:t>……</w:t>
            </w:r>
          </w:p>
        </w:tc>
      </w:tr>
      <w:tr w:rsidR="00586BB0" w14:paraId="56DEB158" w14:textId="77777777" w:rsidTr="00995F21">
        <w:trPr>
          <w:trHeight w:val="350"/>
        </w:trPr>
        <w:tc>
          <w:tcPr>
            <w:tcW w:w="1260" w:type="dxa"/>
            <w:vAlign w:val="center"/>
          </w:tcPr>
          <w:p w14:paraId="23C91A81" w14:textId="77777777" w:rsidR="00586BB0" w:rsidRDefault="00586BB0" w:rsidP="00995F21">
            <w:pPr>
              <w:jc w:val="center"/>
            </w:pPr>
            <w:r>
              <w:rPr>
                <w:rFonts w:hint="eastAsia"/>
              </w:rPr>
              <w:t>4</w:t>
            </w:r>
          </w:p>
        </w:tc>
        <w:tc>
          <w:tcPr>
            <w:tcW w:w="1620" w:type="dxa"/>
          </w:tcPr>
          <w:p w14:paraId="750A8773" w14:textId="77777777" w:rsidR="00586BB0" w:rsidRDefault="00586BB0" w:rsidP="00995F21">
            <w:pPr>
              <w:rPr>
                <w:b/>
              </w:rPr>
            </w:pPr>
            <w:r>
              <w:rPr>
                <w:rFonts w:hint="eastAsia"/>
                <w:b/>
              </w:rPr>
              <w:t>关于付款</w:t>
            </w:r>
          </w:p>
        </w:tc>
        <w:tc>
          <w:tcPr>
            <w:tcW w:w="5940" w:type="dxa"/>
          </w:tcPr>
          <w:p w14:paraId="2FFB4DA6" w14:textId="77777777" w:rsidR="00586BB0" w:rsidRDefault="00586BB0" w:rsidP="00995F21">
            <w:pPr>
              <w:rPr>
                <w:b/>
              </w:rPr>
            </w:pPr>
          </w:p>
        </w:tc>
      </w:tr>
      <w:tr w:rsidR="00586BB0" w14:paraId="7644420C" w14:textId="77777777" w:rsidTr="00995F21">
        <w:trPr>
          <w:trHeight w:val="350"/>
        </w:trPr>
        <w:tc>
          <w:tcPr>
            <w:tcW w:w="1260" w:type="dxa"/>
            <w:vAlign w:val="center"/>
          </w:tcPr>
          <w:p w14:paraId="38466738" w14:textId="77777777" w:rsidR="00586BB0" w:rsidRDefault="00586BB0" w:rsidP="00995F21">
            <w:pPr>
              <w:jc w:val="center"/>
              <w:rPr>
                <w:b/>
              </w:rPr>
            </w:pPr>
            <w:r>
              <w:rPr>
                <w:rFonts w:hint="eastAsia"/>
                <w:b/>
              </w:rPr>
              <w:t>……</w:t>
            </w:r>
          </w:p>
        </w:tc>
        <w:tc>
          <w:tcPr>
            <w:tcW w:w="1620" w:type="dxa"/>
          </w:tcPr>
          <w:p w14:paraId="7FF2988C" w14:textId="77777777" w:rsidR="00586BB0" w:rsidRDefault="00586BB0" w:rsidP="00995F21">
            <w:pPr>
              <w:rPr>
                <w:b/>
              </w:rPr>
            </w:pPr>
          </w:p>
        </w:tc>
        <w:tc>
          <w:tcPr>
            <w:tcW w:w="5940" w:type="dxa"/>
          </w:tcPr>
          <w:p w14:paraId="18D31E76" w14:textId="77777777" w:rsidR="00586BB0" w:rsidRDefault="00586BB0" w:rsidP="00995F21">
            <w:pPr>
              <w:rPr>
                <w:b/>
              </w:rPr>
            </w:pPr>
          </w:p>
        </w:tc>
      </w:tr>
    </w:tbl>
    <w:p w14:paraId="33A6B481" w14:textId="77777777" w:rsidR="00586BB0" w:rsidRPr="00B55ECC" w:rsidRDefault="00586BB0" w:rsidP="00A7286F">
      <w:pPr>
        <w:pStyle w:val="a4"/>
        <w:spacing w:beforeLines="25" w:before="60" w:afterLines="25" w:after="60"/>
        <w:ind w:firstLineChars="187" w:firstLine="393"/>
        <w:rPr>
          <w:rFonts w:ascii="宋体" w:hAnsi="宋体"/>
          <w:szCs w:val="21"/>
        </w:rPr>
      </w:pPr>
    </w:p>
    <w:p w14:paraId="1D67934E" w14:textId="77777777" w:rsidR="00042C84" w:rsidRDefault="00903C31" w:rsidP="00A7286F">
      <w:pPr>
        <w:pStyle w:val="2"/>
        <w:spacing w:beforeLines="50" w:before="120" w:afterLines="50" w:after="120"/>
        <w:rPr>
          <w:sz w:val="28"/>
          <w:szCs w:val="28"/>
        </w:rPr>
      </w:pPr>
      <w:r>
        <w:rPr>
          <w:rFonts w:hint="eastAsia"/>
          <w:sz w:val="28"/>
          <w:szCs w:val="28"/>
        </w:rPr>
        <w:t>八</w:t>
      </w:r>
      <w:r w:rsidR="00042C84">
        <w:rPr>
          <w:rFonts w:hint="eastAsia"/>
          <w:sz w:val="28"/>
          <w:szCs w:val="28"/>
        </w:rPr>
        <w:t>、政策导向</w:t>
      </w:r>
    </w:p>
    <w:p w14:paraId="298AD408" w14:textId="77777777" w:rsidR="006F05B9" w:rsidRDefault="006F05B9" w:rsidP="006F05B9">
      <w:pPr>
        <w:spacing w:line="400" w:lineRule="exact"/>
        <w:ind w:firstLineChars="150" w:firstLine="315"/>
        <w:rPr>
          <w:bCs/>
          <w:szCs w:val="21"/>
        </w:rPr>
      </w:pPr>
      <w:r>
        <w:rPr>
          <w:rFonts w:hint="eastAsia"/>
          <w:bCs/>
          <w:szCs w:val="21"/>
        </w:rPr>
        <w:t>1</w:t>
      </w:r>
      <w:r>
        <w:rPr>
          <w:rFonts w:hint="eastAsia"/>
          <w:bCs/>
          <w:szCs w:val="21"/>
        </w:rPr>
        <w:t>、</w:t>
      </w:r>
      <w:r>
        <w:rPr>
          <w:rFonts w:hint="eastAsia"/>
          <w:bCs/>
          <w:szCs w:val="21"/>
        </w:rPr>
        <w:t>2014</w:t>
      </w:r>
      <w:r>
        <w:rPr>
          <w:rFonts w:hint="eastAsia"/>
          <w:bCs/>
          <w:szCs w:val="21"/>
        </w:rPr>
        <w:t>年起，政府部门、国有企业在进行设备或工程采购时，应在招标文件中明确要求工程机械、装卸机械满足国家现阶段非道路移动机械用柴油机排放标准，并鼓励使用</w:t>
      </w:r>
      <w:r>
        <w:rPr>
          <w:rFonts w:hint="eastAsia"/>
          <w:bCs/>
          <w:szCs w:val="21"/>
        </w:rPr>
        <w:t>LNG</w:t>
      </w:r>
      <w:r>
        <w:rPr>
          <w:rFonts w:hint="eastAsia"/>
          <w:bCs/>
          <w:szCs w:val="21"/>
        </w:rPr>
        <w:t>或电动工程机械、装卸机械。</w:t>
      </w:r>
      <w:r>
        <w:rPr>
          <w:rFonts w:hint="eastAsia"/>
          <w:bCs/>
          <w:szCs w:val="21"/>
        </w:rPr>
        <w:t>2015</w:t>
      </w:r>
      <w:r>
        <w:rPr>
          <w:rFonts w:hint="eastAsia"/>
          <w:bCs/>
          <w:szCs w:val="21"/>
        </w:rPr>
        <w:t>年起，政府部门、国有企业采购设备或工程项目中选用</w:t>
      </w:r>
      <w:r>
        <w:rPr>
          <w:rFonts w:hint="eastAsia"/>
          <w:bCs/>
          <w:szCs w:val="21"/>
        </w:rPr>
        <w:t>LNG</w:t>
      </w:r>
      <w:r>
        <w:rPr>
          <w:rFonts w:hint="eastAsia"/>
          <w:bCs/>
          <w:szCs w:val="21"/>
        </w:rPr>
        <w:t>或电动工程机械、装卸机械的比例不低于</w:t>
      </w:r>
      <w:r>
        <w:rPr>
          <w:rFonts w:hint="eastAsia"/>
          <w:bCs/>
          <w:szCs w:val="21"/>
        </w:rPr>
        <w:t>30%</w:t>
      </w:r>
      <w:r>
        <w:rPr>
          <w:rFonts w:hint="eastAsia"/>
          <w:bCs/>
          <w:szCs w:val="21"/>
        </w:rPr>
        <w:t>。</w:t>
      </w:r>
    </w:p>
    <w:p w14:paraId="4DF4EF54" w14:textId="77777777" w:rsidR="006F05B9" w:rsidRDefault="006F05B9" w:rsidP="006F05B9">
      <w:pPr>
        <w:ind w:firstLine="405"/>
        <w:rPr>
          <w:rFonts w:ascii="宋体" w:hAnsi="宋体"/>
        </w:rPr>
      </w:pPr>
      <w:r>
        <w:rPr>
          <w:rFonts w:hint="eastAsia"/>
          <w:color w:val="000000"/>
          <w:shd w:val="clear" w:color="auto" w:fill="FFFFFF"/>
        </w:rPr>
        <w:t>2</w:t>
      </w:r>
      <w:r>
        <w:rPr>
          <w:rFonts w:hint="eastAsia"/>
          <w:color w:val="000000"/>
          <w:shd w:val="clear" w:color="auto" w:fill="FFFFFF"/>
        </w:rPr>
        <w:t>、</w:t>
      </w:r>
      <w:r w:rsidRPr="00D2099E">
        <w:rPr>
          <w:rFonts w:ascii="宋体" w:hAnsi="宋体" w:hint="eastAsia"/>
        </w:rPr>
        <w:t>根据《深圳市人民政府关于印发深圳市贯彻落实守信联合激励和失信联合惩戒制度实施方案的通知》（深府〔2017〕57号）</w:t>
      </w:r>
      <w:r>
        <w:rPr>
          <w:rFonts w:ascii="宋体" w:hAnsi="宋体" w:hint="eastAsia"/>
        </w:rPr>
        <w:t>、</w:t>
      </w:r>
      <w:r w:rsidRPr="00D2099E">
        <w:rPr>
          <w:rFonts w:ascii="宋体" w:hAnsi="宋体" w:hint="eastAsia"/>
        </w:rPr>
        <w:t>《深圳市政府采购供应商诚信管理暂行办法》</w:t>
      </w:r>
      <w:r>
        <w:rPr>
          <w:rFonts w:ascii="宋体" w:hAnsi="宋体" w:hint="eastAsia"/>
        </w:rPr>
        <w:t>（</w:t>
      </w:r>
      <w:r w:rsidRPr="00D2099E">
        <w:rPr>
          <w:rFonts w:ascii="宋体" w:hAnsi="宋体" w:hint="eastAsia"/>
        </w:rPr>
        <w:t>深财规〔2017〕8号</w:t>
      </w:r>
      <w:r>
        <w:rPr>
          <w:rFonts w:ascii="宋体" w:hAnsi="宋体" w:hint="eastAsia"/>
        </w:rPr>
        <w:t>）以及《</w:t>
      </w:r>
      <w:r w:rsidRPr="00D32233">
        <w:rPr>
          <w:rFonts w:ascii="宋体" w:hAnsi="宋体" w:hint="eastAsia"/>
        </w:rPr>
        <w:t>深圳市财政委员会关于印发</w:t>
      </w:r>
      <w:r>
        <w:rPr>
          <w:rFonts w:ascii="宋体" w:hAnsi="宋体" w:hint="eastAsia"/>
        </w:rPr>
        <w:t>&lt;</w:t>
      </w:r>
      <w:r w:rsidRPr="00D32233">
        <w:rPr>
          <w:rFonts w:ascii="宋体" w:hAnsi="宋体" w:hint="eastAsia"/>
        </w:rPr>
        <w:t>深圳市政府采购供应商诚信管理暂行办法操作细则</w:t>
      </w:r>
      <w:r>
        <w:rPr>
          <w:rFonts w:ascii="宋体" w:hAnsi="宋体" w:hint="eastAsia"/>
        </w:rPr>
        <w:t>&gt;</w:t>
      </w:r>
      <w:r w:rsidRPr="00D32233">
        <w:rPr>
          <w:rFonts w:ascii="宋体" w:hAnsi="宋体" w:hint="eastAsia"/>
        </w:rPr>
        <w:t>的通知</w:t>
      </w:r>
      <w:r>
        <w:rPr>
          <w:rFonts w:ascii="宋体" w:hAnsi="宋体" w:hint="eastAsia"/>
        </w:rPr>
        <w:t>》</w:t>
      </w:r>
      <w:r w:rsidRPr="00D2099E">
        <w:rPr>
          <w:rFonts w:ascii="宋体" w:hAnsi="宋体" w:hint="eastAsia"/>
        </w:rPr>
        <w:t>的要求，对列入失信</w:t>
      </w:r>
      <w:r>
        <w:rPr>
          <w:rFonts w:ascii="宋体" w:hAnsi="宋体" w:hint="eastAsia"/>
        </w:rPr>
        <w:t>“</w:t>
      </w:r>
      <w:r w:rsidRPr="00D2099E">
        <w:rPr>
          <w:rFonts w:ascii="宋体" w:hAnsi="宋体" w:hint="eastAsia"/>
        </w:rPr>
        <w:t>黑名单</w:t>
      </w:r>
      <w:r>
        <w:rPr>
          <w:rFonts w:ascii="宋体" w:hAnsi="宋体" w:hint="eastAsia"/>
        </w:rPr>
        <w:t>”</w:t>
      </w:r>
      <w:r w:rsidRPr="00D2099E">
        <w:rPr>
          <w:rFonts w:ascii="宋体" w:hAnsi="宋体" w:hint="eastAsia"/>
        </w:rPr>
        <w:t>的供应商限制参与政府采购。</w:t>
      </w:r>
    </w:p>
    <w:p w14:paraId="488E3ABD" w14:textId="77777777" w:rsidR="006F05B9" w:rsidRDefault="006F05B9" w:rsidP="006F05B9">
      <w:pPr>
        <w:ind w:firstLine="405"/>
        <w:rPr>
          <w:rFonts w:ascii="宋体" w:hAnsi="宋体"/>
        </w:rPr>
      </w:pPr>
      <w:r>
        <w:rPr>
          <w:rFonts w:ascii="宋体" w:hAnsi="宋体" w:hint="eastAsia"/>
        </w:rPr>
        <w:t>3、“信用中国”、“中国政府采购网”以及“深圳市政府采购监管网”为供应商信用信息的查询渠道，相关信息以中标通知书发出前的查询结果为准。</w:t>
      </w:r>
    </w:p>
    <w:p w14:paraId="13703A9B" w14:textId="77777777" w:rsidR="00EF1240" w:rsidRPr="00AC72C7" w:rsidRDefault="00EF1240" w:rsidP="00EF1240">
      <w:pPr>
        <w:pStyle w:val="2"/>
        <w:rPr>
          <w:kern w:val="2"/>
        </w:rPr>
      </w:pPr>
      <w:r w:rsidRPr="00AC72C7">
        <w:rPr>
          <w:rFonts w:hint="eastAsia"/>
          <w:kern w:val="2"/>
        </w:rPr>
        <w:t>第三章</w:t>
      </w:r>
      <w:r w:rsidRPr="00AC72C7">
        <w:rPr>
          <w:kern w:val="2"/>
        </w:rPr>
        <w:t xml:space="preserve"> </w:t>
      </w:r>
      <w:r w:rsidRPr="00AC72C7">
        <w:rPr>
          <w:rFonts w:hint="eastAsia"/>
          <w:kern w:val="2"/>
        </w:rPr>
        <w:t xml:space="preserve"> 投标文件格式、附件</w:t>
      </w:r>
    </w:p>
    <w:p w14:paraId="53850CE5" w14:textId="77777777" w:rsidR="00EF1240" w:rsidRPr="00AC72C7" w:rsidRDefault="00EF1240" w:rsidP="00EF1240">
      <w:pPr>
        <w:rPr>
          <w:rStyle w:val="3Char"/>
          <w:sz w:val="24"/>
        </w:rPr>
      </w:pPr>
      <w:r w:rsidRPr="00AC72C7">
        <w:rPr>
          <w:rStyle w:val="3Char"/>
          <w:rFonts w:hint="eastAsia"/>
          <w:sz w:val="24"/>
        </w:rPr>
        <w:t>特别提醒：</w:t>
      </w:r>
    </w:p>
    <w:p w14:paraId="324C9D0F" w14:textId="77777777" w:rsidR="00EF1240" w:rsidRPr="00AC72C7" w:rsidRDefault="00EF1240" w:rsidP="00EF1240">
      <w:pPr>
        <w:ind w:firstLineChars="200" w:firstLine="480"/>
        <w:rPr>
          <w:rFonts w:ascii="仿宋_GB2312" w:eastAsia="仿宋_GB2312"/>
          <w:sz w:val="24"/>
        </w:rPr>
      </w:pPr>
      <w:r w:rsidRPr="00AC72C7">
        <w:rPr>
          <w:rFonts w:ascii="仿宋_GB2312" w:eastAsia="仿宋_GB2312" w:hint="eastAsia"/>
          <w:sz w:val="24"/>
        </w:rPr>
        <w:lastRenderedPageBreak/>
        <w:t>投标文件正文将对外公开，投标文件附件不公开。投标人在编辑投标文件时，在投标文件目录中属于本节点内容的必须在本节点中填写，填写到其他节点或附件的将可能导致</w:t>
      </w:r>
      <w:r w:rsidR="005B1C64">
        <w:rPr>
          <w:rFonts w:ascii="仿宋_GB2312" w:eastAsia="仿宋_GB2312" w:hint="eastAsia"/>
          <w:sz w:val="24"/>
        </w:rPr>
        <w:t>投标无效</w:t>
      </w:r>
      <w:r w:rsidRPr="00AC72C7">
        <w:rPr>
          <w:rFonts w:ascii="仿宋_GB2312" w:eastAsia="仿宋_GB2312" w:hint="eastAsia"/>
          <w:sz w:val="24"/>
        </w:rPr>
        <w:t>，一切后果由供应商自行承担。</w:t>
      </w:r>
    </w:p>
    <w:p w14:paraId="4032298E" w14:textId="77777777" w:rsidR="00EF1240" w:rsidRDefault="00EF1240" w:rsidP="00EF1240">
      <w:pPr>
        <w:rPr>
          <w:rFonts w:ascii="仿宋_GB2312" w:eastAsia="仿宋_GB2312"/>
          <w:sz w:val="24"/>
        </w:rPr>
      </w:pPr>
      <w:r w:rsidRPr="00AC72C7">
        <w:rPr>
          <w:rFonts w:ascii="仿宋_GB2312" w:eastAsia="仿宋_GB2312" w:hint="eastAsia"/>
          <w:sz w:val="24"/>
        </w:rPr>
        <w:t xml:space="preserve">    </w:t>
      </w:r>
      <w:r w:rsidR="00B641C5" w:rsidRPr="00AC72C7">
        <w:rPr>
          <w:rFonts w:ascii="仿宋_GB2312" w:eastAsia="仿宋_GB2312" w:hint="eastAsia"/>
          <w:sz w:val="24"/>
        </w:rPr>
        <w:t>投标文件正文（信息公开部分）必须编制于“</w:t>
      </w:r>
      <w:r w:rsidR="00B641C5" w:rsidRPr="00B641C5">
        <w:rPr>
          <w:rFonts w:ascii="仿宋_GB2312" w:eastAsia="仿宋_GB2312" w:hint="eastAsia"/>
          <w:sz w:val="24"/>
        </w:rPr>
        <w:t>投标书目录”部分</w:t>
      </w:r>
      <w:r w:rsidR="00B641C5" w:rsidRPr="00AC72C7">
        <w:rPr>
          <w:rFonts w:ascii="仿宋_GB2312" w:eastAsia="仿宋_GB2312" w:hint="eastAsia"/>
          <w:sz w:val="24"/>
        </w:rPr>
        <w:t>，投标文件附件（非信息公开部分）必须编制于</w:t>
      </w:r>
      <w:r w:rsidR="00B641C5" w:rsidRPr="00B641C5">
        <w:rPr>
          <w:rFonts w:ascii="仿宋_GB2312" w:eastAsia="仿宋_GB2312" w:hint="eastAsia"/>
          <w:sz w:val="24"/>
        </w:rPr>
        <w:t>“投标书附件”部分</w:t>
      </w:r>
      <w:r w:rsidR="00B641C5" w:rsidRPr="00AC72C7">
        <w:rPr>
          <w:rFonts w:ascii="仿宋_GB2312" w:eastAsia="仿宋_GB2312" w:hint="eastAsia"/>
          <w:sz w:val="24"/>
        </w:rPr>
        <w:t>，如下图所示。</w:t>
      </w:r>
    </w:p>
    <w:p w14:paraId="5F711602" w14:textId="77777777" w:rsidR="00B641C5" w:rsidRPr="00B641C5" w:rsidRDefault="00B641C5" w:rsidP="00B641C5">
      <w:pPr>
        <w:widowControl/>
        <w:jc w:val="left"/>
        <w:rPr>
          <w:rFonts w:ascii="宋体" w:hAnsi="宋体" w:cs="宋体"/>
          <w:kern w:val="0"/>
          <w:sz w:val="24"/>
        </w:rPr>
      </w:pPr>
      <w:r>
        <w:rPr>
          <w:rFonts w:ascii="宋体" w:hAnsi="宋体" w:cs="宋体"/>
          <w:noProof/>
          <w:kern w:val="0"/>
          <w:sz w:val="24"/>
        </w:rPr>
        <w:drawing>
          <wp:inline distT="0" distB="0" distL="0" distR="0" wp14:anchorId="39413AAA" wp14:editId="16745EB5">
            <wp:extent cx="4933950" cy="5172075"/>
            <wp:effectExtent l="19050" t="0" r="0" b="0"/>
            <wp:docPr id="11" name="图片 11" descr="C:\Users\Administrator\Documents\Tencent Files\9571728\Image\C2C\F9)3IDR8GS@SBU}%$MKJ18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dministrator\Documents\Tencent Files\9571728\Image\C2C\F9)3IDR8GS@SBU}%$MKJ18W.jpg"/>
                    <pic:cNvPicPr>
                      <a:picLocks noChangeAspect="1" noChangeArrowheads="1"/>
                    </pic:cNvPicPr>
                  </pic:nvPicPr>
                  <pic:blipFill>
                    <a:blip r:embed="rId10" cstate="print"/>
                    <a:srcRect/>
                    <a:stretch>
                      <a:fillRect/>
                    </a:stretch>
                  </pic:blipFill>
                  <pic:spPr bwMode="auto">
                    <a:xfrm>
                      <a:off x="0" y="0"/>
                      <a:ext cx="4933950" cy="5172075"/>
                    </a:xfrm>
                    <a:prstGeom prst="rect">
                      <a:avLst/>
                    </a:prstGeom>
                    <a:noFill/>
                    <a:ln w="9525">
                      <a:noFill/>
                      <a:miter lim="800000"/>
                      <a:headEnd/>
                      <a:tailEnd/>
                    </a:ln>
                  </pic:spPr>
                </pic:pic>
              </a:graphicData>
            </a:graphic>
          </wp:inline>
        </w:drawing>
      </w:r>
    </w:p>
    <w:p w14:paraId="10663A5F" w14:textId="77777777" w:rsidR="00EF1240" w:rsidRPr="00AC72C7" w:rsidRDefault="00EF1240" w:rsidP="00EF1240">
      <w:pPr>
        <w:rPr>
          <w:rFonts w:ascii="仿宋_GB2312" w:eastAsia="仿宋_GB2312"/>
          <w:sz w:val="24"/>
        </w:rPr>
      </w:pPr>
    </w:p>
    <w:p w14:paraId="3CDA1AB7" w14:textId="77777777" w:rsidR="00EF1240" w:rsidRPr="00AC72C7" w:rsidRDefault="00EF1240" w:rsidP="00EF1240">
      <w:pPr>
        <w:jc w:val="center"/>
        <w:rPr>
          <w:rFonts w:ascii="仿宋_GB2312" w:eastAsia="仿宋_GB2312"/>
          <w:sz w:val="24"/>
        </w:rPr>
      </w:pPr>
    </w:p>
    <w:p w14:paraId="163FADE8" w14:textId="77777777" w:rsidR="00EF1240" w:rsidRPr="00AC72C7" w:rsidRDefault="00EF1240" w:rsidP="00EF1240">
      <w:pPr>
        <w:ind w:firstLineChars="200" w:firstLine="480"/>
        <w:rPr>
          <w:rFonts w:ascii="仿宋_GB2312" w:eastAsia="仿宋_GB2312"/>
          <w:sz w:val="24"/>
        </w:rPr>
      </w:pPr>
      <w:r w:rsidRPr="00AC72C7">
        <w:rPr>
          <w:rFonts w:ascii="仿宋_GB2312" w:eastAsia="仿宋_GB2312" w:hint="eastAsia"/>
          <w:sz w:val="24"/>
        </w:rPr>
        <w:t>我中心公布投标文件正文（信息公开部分）时为计算机截取信息自动公布，如投标人误将涉及个人隐私的信息放入投标文件正文，相关后果由投标人自负；如投标人将必须放于投标文件正文（信息公开部分）的内容放入投标文件附件（非信息公开部分）以回避信息公开，将作</w:t>
      </w:r>
      <w:r w:rsidR="001F077B">
        <w:rPr>
          <w:rFonts w:ascii="仿宋_GB2312" w:eastAsia="仿宋_GB2312" w:hint="eastAsia"/>
          <w:sz w:val="24"/>
        </w:rPr>
        <w:t>投标无效</w:t>
      </w:r>
      <w:r w:rsidRPr="00AC72C7">
        <w:rPr>
          <w:rFonts w:ascii="仿宋_GB2312" w:eastAsia="仿宋_GB2312" w:hint="eastAsia"/>
          <w:sz w:val="24"/>
        </w:rPr>
        <w:t>处理。</w:t>
      </w:r>
    </w:p>
    <w:p w14:paraId="23FF6570" w14:textId="77777777" w:rsidR="00171777" w:rsidRDefault="00171777" w:rsidP="00171777">
      <w:pPr>
        <w:ind w:firstLineChars="200" w:firstLine="482"/>
        <w:rPr>
          <w:rFonts w:ascii="宋体" w:hAnsi="宋体"/>
          <w:b/>
          <w:sz w:val="24"/>
        </w:rPr>
      </w:pPr>
    </w:p>
    <w:p w14:paraId="17E35075" w14:textId="77777777" w:rsidR="00EF1240" w:rsidRPr="00AC72C7" w:rsidRDefault="00EF1240" w:rsidP="00171777">
      <w:pPr>
        <w:ind w:firstLineChars="200" w:firstLine="420"/>
        <w:rPr>
          <w:rFonts w:ascii="宋体" w:hAnsi="宋体"/>
          <w:szCs w:val="21"/>
        </w:rPr>
      </w:pPr>
      <w:r w:rsidRPr="00AC72C7">
        <w:rPr>
          <w:rFonts w:ascii="宋体" w:hAnsi="宋体" w:hint="eastAsia"/>
          <w:szCs w:val="21"/>
        </w:rPr>
        <w:t>各投标供应商：</w:t>
      </w:r>
    </w:p>
    <w:p w14:paraId="06925905" w14:textId="77777777" w:rsidR="00EF1240" w:rsidRPr="00AC72C7" w:rsidRDefault="00EF1240" w:rsidP="00EF1240">
      <w:pPr>
        <w:ind w:firstLineChars="200" w:firstLine="420"/>
        <w:rPr>
          <w:rFonts w:ascii="宋体" w:hAnsi="宋体"/>
          <w:szCs w:val="21"/>
        </w:rPr>
      </w:pPr>
      <w:r w:rsidRPr="00AC72C7">
        <w:rPr>
          <w:rFonts w:ascii="宋体" w:hAnsi="宋体" w:hint="eastAsia"/>
          <w:szCs w:val="21"/>
        </w:rPr>
        <w:t>根据《中华人民共和国政府采购法》及《深圳经济特区政府采购条例》有关规定，为增强各供应商诚信守法、公平竞争意识，规范各供应商投标行为，有效遏制投标供应商在政府采购活动中的串标围标、造假等不诚信行为，促进我市政府采购市场诚信体系建设，确保我市政府采购工作公开、公平和公正，深圳市政府采购中心将依法依规对如下投标信息予以公示，望各投标供应商给予配合，履行好自身的权益和义务。</w:t>
      </w:r>
    </w:p>
    <w:p w14:paraId="376DD75B" w14:textId="77777777" w:rsidR="00EF1240" w:rsidRPr="00AC72C7" w:rsidRDefault="00EF1240" w:rsidP="00EF1240">
      <w:pPr>
        <w:ind w:firstLineChars="200" w:firstLine="420"/>
        <w:rPr>
          <w:rFonts w:ascii="宋体" w:hAnsi="宋体"/>
          <w:szCs w:val="21"/>
        </w:rPr>
      </w:pPr>
      <w:r w:rsidRPr="00AC72C7">
        <w:rPr>
          <w:rFonts w:ascii="宋体" w:hAnsi="宋体" w:hint="eastAsia"/>
          <w:szCs w:val="21"/>
        </w:rPr>
        <w:t>1．公示的内容。营业执照、资质证书、项目业绩、履约验收报告及评价、社保证明、</w:t>
      </w:r>
      <w:r w:rsidRPr="00AC72C7">
        <w:rPr>
          <w:rFonts w:ascii="宋体" w:hAnsi="宋体" w:hint="eastAsia"/>
          <w:szCs w:val="21"/>
        </w:rPr>
        <w:lastRenderedPageBreak/>
        <w:t>设备发票、职称、各种证件（身份证除外）、货物的规格型号及配置参数等。</w:t>
      </w:r>
    </w:p>
    <w:p w14:paraId="0BEB7CED" w14:textId="77777777" w:rsidR="00EF1240" w:rsidRPr="00AC72C7" w:rsidRDefault="00EF1240" w:rsidP="00EF1240">
      <w:pPr>
        <w:ind w:firstLineChars="200" w:firstLine="420"/>
        <w:rPr>
          <w:rFonts w:ascii="宋体" w:hAnsi="宋体"/>
          <w:szCs w:val="21"/>
        </w:rPr>
      </w:pPr>
      <w:r w:rsidRPr="00AC72C7">
        <w:rPr>
          <w:rFonts w:ascii="宋体" w:hAnsi="宋体" w:hint="eastAsia"/>
          <w:szCs w:val="21"/>
        </w:rPr>
        <w:t>2．公示时间。从</w:t>
      </w:r>
      <w:smartTag w:uri="urn:schemas-microsoft-com:office:smarttags" w:element="chsdate">
        <w:smartTagPr>
          <w:attr w:name="IsROCDate" w:val="False"/>
          <w:attr w:name="IsLunarDate" w:val="False"/>
          <w:attr w:name="Day" w:val="10"/>
          <w:attr w:name="Month" w:val="9"/>
          <w:attr w:name="Year" w:val="2014"/>
        </w:smartTagPr>
        <w:r w:rsidRPr="00AC72C7">
          <w:rPr>
            <w:rFonts w:ascii="宋体" w:hAnsi="宋体" w:hint="eastAsia"/>
            <w:szCs w:val="21"/>
          </w:rPr>
          <w:t>2014年9月10日</w:t>
        </w:r>
      </w:smartTag>
      <w:r w:rsidRPr="00AC72C7">
        <w:rPr>
          <w:rFonts w:ascii="宋体" w:hAnsi="宋体" w:hint="eastAsia"/>
          <w:szCs w:val="21"/>
        </w:rPr>
        <w:t>起，所有新公告的政府采购项目的投标供应商的投标文件都进行公示。公示时间有两次，具体是：</w:t>
      </w:r>
    </w:p>
    <w:p w14:paraId="642452C8" w14:textId="77777777" w:rsidR="00EF1240" w:rsidRPr="00AC72C7" w:rsidRDefault="00EF1240" w:rsidP="00EF1240">
      <w:pPr>
        <w:ind w:firstLineChars="200" w:firstLine="420"/>
        <w:rPr>
          <w:rFonts w:ascii="宋体" w:hAnsi="宋体"/>
          <w:szCs w:val="21"/>
        </w:rPr>
      </w:pPr>
      <w:r w:rsidRPr="00AC72C7">
        <w:rPr>
          <w:rFonts w:ascii="宋体" w:hAnsi="宋体" w:hint="eastAsia"/>
          <w:szCs w:val="21"/>
        </w:rPr>
        <w:t>第一次公示时间：评标环节。当项目开标评审开始后，所有投标供应商的投标文件有关信息将随开标一览表向所有参与的投标供应商进行公开；</w:t>
      </w:r>
    </w:p>
    <w:p w14:paraId="6088B5D2" w14:textId="77777777" w:rsidR="00EF1240" w:rsidRPr="00AC72C7" w:rsidRDefault="00EF1240" w:rsidP="00EF1240">
      <w:pPr>
        <w:ind w:firstLineChars="200" w:firstLine="420"/>
        <w:rPr>
          <w:rFonts w:ascii="宋体" w:hAnsi="宋体"/>
          <w:szCs w:val="21"/>
        </w:rPr>
      </w:pPr>
      <w:r w:rsidRPr="00AC72C7">
        <w:rPr>
          <w:rFonts w:ascii="宋体" w:hAnsi="宋体" w:hint="eastAsia"/>
          <w:szCs w:val="21"/>
        </w:rPr>
        <w:t>第二次公示时间：中标结果公布环节。当发布中标结果时，同时向社会公布参加该政府采购项目的投标供应商（包括中标和未中标供应商）的投标文件。</w:t>
      </w:r>
    </w:p>
    <w:p w14:paraId="77B41A18" w14:textId="77777777" w:rsidR="00EF1240" w:rsidRPr="00AC72C7" w:rsidRDefault="00EF1240" w:rsidP="00EF1240">
      <w:pPr>
        <w:ind w:firstLineChars="200" w:firstLine="420"/>
        <w:rPr>
          <w:rFonts w:ascii="宋体" w:hAnsi="宋体"/>
          <w:szCs w:val="21"/>
        </w:rPr>
      </w:pPr>
      <w:r w:rsidRPr="00AC72C7">
        <w:rPr>
          <w:rFonts w:ascii="宋体" w:hAnsi="宋体" w:hint="eastAsia"/>
          <w:szCs w:val="21"/>
        </w:rPr>
        <w:t>3．履行职责并及时指出有造假的行为。各投标人有权对公示内容进行监督，在第一次信息公开后的90分钟内，向中心反馈质疑和举报有造假行为的供应商，具体操作：</w:t>
      </w:r>
    </w:p>
    <w:p w14:paraId="5359FEA2" w14:textId="77777777" w:rsidR="00171777" w:rsidRDefault="00EF1240" w:rsidP="00EF1240">
      <w:pPr>
        <w:ind w:firstLineChars="200" w:firstLine="420"/>
        <w:rPr>
          <w:rFonts w:ascii="宋体" w:hAnsi="宋体"/>
          <w:szCs w:val="21"/>
        </w:rPr>
      </w:pPr>
      <w:r w:rsidRPr="00AC72C7">
        <w:rPr>
          <w:rFonts w:ascii="宋体" w:hAnsi="宋体" w:hint="eastAsia"/>
          <w:szCs w:val="21"/>
        </w:rPr>
        <w:t>点击“我要举报”按键，系统即显示所有投标人相关内容，选择有造假的供应商，在公示内容上点击。该内容下框会有“√”显示，当选择完后，确认提交至市政府采购中心辅助评标系统。评标委员会将于开标后的90分钟后打开该系统，如显示有被举报的供应商，评标委员会即启动取证环节的</w:t>
      </w:r>
      <w:r w:rsidR="005B1C64">
        <w:rPr>
          <w:rFonts w:ascii="宋体" w:hAnsi="宋体" w:hint="eastAsia"/>
          <w:szCs w:val="21"/>
        </w:rPr>
        <w:t>相关工作，当取证完成，经确认该投标人有造假，则该供应商投标无效</w:t>
      </w:r>
      <w:r w:rsidRPr="00AC72C7">
        <w:rPr>
          <w:rFonts w:ascii="宋体" w:hAnsi="宋体" w:hint="eastAsia"/>
          <w:szCs w:val="21"/>
        </w:rPr>
        <w:t>，同时将依规定予以处罚。反之，如该项目无任何举报信息，评标继续进行。</w:t>
      </w:r>
    </w:p>
    <w:p w14:paraId="3E8A66B1" w14:textId="77777777" w:rsidR="00DD5654" w:rsidRDefault="00DD5654" w:rsidP="00EF1240">
      <w:pPr>
        <w:ind w:firstLineChars="200" w:firstLine="420"/>
        <w:rPr>
          <w:rFonts w:ascii="宋体" w:hAnsi="宋体"/>
          <w:szCs w:val="21"/>
        </w:rPr>
      </w:pPr>
    </w:p>
    <w:p w14:paraId="5E9265F9" w14:textId="77777777" w:rsidR="00EF1240" w:rsidRPr="00AC72C7" w:rsidRDefault="00EF1240" w:rsidP="00EF1240">
      <w:pPr>
        <w:ind w:firstLineChars="200" w:firstLine="420"/>
        <w:rPr>
          <w:rFonts w:ascii="宋体" w:hAnsi="宋体"/>
          <w:szCs w:val="21"/>
        </w:rPr>
      </w:pPr>
      <w:r w:rsidRPr="00AC72C7">
        <w:rPr>
          <w:rFonts w:ascii="宋体" w:hAnsi="宋体" w:hint="eastAsia"/>
          <w:szCs w:val="21"/>
        </w:rPr>
        <w:t>本项目各投标供应商，应在开标后始终保持本项目联系人手机畅通。当开标时间超过90分钟后，市政府采购中心将视举报信息反馈情况会与您通话（所有通话内容将会录音），如有要求提交公示内容正本（原件）的，务必在通话后的120分钟内送达至市政府采购中心，以便评委现场查验。如不按时送达或拒送原件的，您的投标将视为投标响应不足，评标委员会将终止对该企业的标书评审，投标文件将视为弃标，评标中止；如查验确为造假，</w:t>
      </w:r>
      <w:r w:rsidR="005B1C64">
        <w:rPr>
          <w:rFonts w:ascii="宋体" w:hAnsi="宋体" w:hint="eastAsia"/>
          <w:szCs w:val="21"/>
        </w:rPr>
        <w:t>则投标无效</w:t>
      </w:r>
      <w:r w:rsidRPr="00AC72C7">
        <w:rPr>
          <w:rFonts w:ascii="宋体" w:hAnsi="宋体" w:hint="eastAsia"/>
          <w:szCs w:val="21"/>
        </w:rPr>
        <w:t>，并视情况再作进一步处理。</w:t>
      </w:r>
    </w:p>
    <w:p w14:paraId="315EDAD9" w14:textId="77777777" w:rsidR="00EF1240" w:rsidRPr="00AC72C7" w:rsidRDefault="00B96069" w:rsidP="00EF1240">
      <w:pPr>
        <w:ind w:firstLineChars="200" w:firstLine="420"/>
        <w:rPr>
          <w:rFonts w:ascii="宋体" w:hAnsi="宋体"/>
          <w:szCs w:val="21"/>
        </w:rPr>
      </w:pPr>
      <w:r>
        <w:rPr>
          <w:rFonts w:ascii="宋体" w:hAnsi="宋体" w:hint="eastAsia"/>
          <w:szCs w:val="21"/>
        </w:rPr>
        <w:t>第二次</w:t>
      </w:r>
      <w:r w:rsidR="00EF1240" w:rsidRPr="00AC72C7">
        <w:rPr>
          <w:rFonts w:ascii="宋体" w:hAnsi="宋体" w:hint="eastAsia"/>
          <w:szCs w:val="21"/>
        </w:rPr>
        <w:t>中标供应商信息公示的质疑，按现规定和做法执行。</w:t>
      </w:r>
    </w:p>
    <w:p w14:paraId="1EFE850F" w14:textId="77777777" w:rsidR="005F0C00" w:rsidRDefault="00EF1240" w:rsidP="00DD5654">
      <w:pPr>
        <w:ind w:firstLineChars="200" w:firstLine="420"/>
        <w:rPr>
          <w:rFonts w:ascii="仿宋_GB2312" w:eastAsia="仿宋_GB2312"/>
          <w:sz w:val="24"/>
        </w:rPr>
      </w:pPr>
      <w:r w:rsidRPr="00AC72C7">
        <w:rPr>
          <w:rFonts w:ascii="宋体" w:hAnsi="宋体" w:hint="eastAsia"/>
          <w:szCs w:val="21"/>
        </w:rPr>
        <w:t>望各供应商要珍惜本次投标机会，诚实、守信、依法、依规投标。</w:t>
      </w:r>
    </w:p>
    <w:p w14:paraId="25435C34" w14:textId="77777777" w:rsidR="005F0C00" w:rsidRPr="00AC72C7" w:rsidRDefault="005F0C00" w:rsidP="00EF1240">
      <w:pPr>
        <w:rPr>
          <w:rFonts w:ascii="仿宋_GB2312" w:eastAsia="仿宋_GB2312"/>
          <w:sz w:val="24"/>
        </w:rPr>
      </w:pPr>
    </w:p>
    <w:p w14:paraId="243502DF" w14:textId="77777777" w:rsidR="00B55ECC" w:rsidRDefault="00B55ECC" w:rsidP="00B55ECC">
      <w:pPr>
        <w:rPr>
          <w:rStyle w:val="3Char"/>
          <w:sz w:val="28"/>
          <w:szCs w:val="28"/>
        </w:rPr>
      </w:pPr>
      <w:r>
        <w:rPr>
          <w:rStyle w:val="3Char"/>
          <w:rFonts w:hint="eastAsia"/>
          <w:sz w:val="28"/>
          <w:szCs w:val="28"/>
        </w:rPr>
        <w:t>投标文件组成：</w:t>
      </w:r>
    </w:p>
    <w:p w14:paraId="20BBDF88" w14:textId="77777777" w:rsidR="00B55ECC" w:rsidRDefault="00B55ECC" w:rsidP="00B55ECC">
      <w:pPr>
        <w:ind w:firstLineChars="500" w:firstLine="1200"/>
        <w:rPr>
          <w:rFonts w:ascii="宋体" w:hAnsi="宋体"/>
          <w:sz w:val="24"/>
        </w:rPr>
      </w:pPr>
      <w:r>
        <w:rPr>
          <w:rFonts w:ascii="宋体" w:hAnsi="宋体" w:hint="eastAsia"/>
          <w:sz w:val="24"/>
        </w:rPr>
        <w:t>1.投标文件正文</w:t>
      </w:r>
      <w:r>
        <w:rPr>
          <w:rFonts w:ascii="宋体" w:hAnsi="宋体" w:hint="eastAsia"/>
          <w:b/>
          <w:color w:val="FF0000"/>
          <w:sz w:val="24"/>
        </w:rPr>
        <w:t>（信息公开部分）</w:t>
      </w:r>
      <w:r>
        <w:rPr>
          <w:rFonts w:ascii="宋体" w:hAnsi="宋体" w:hint="eastAsia"/>
          <w:sz w:val="24"/>
        </w:rPr>
        <w:t>，主要包括以下内容：</w:t>
      </w:r>
    </w:p>
    <w:p w14:paraId="627B38EC" w14:textId="77777777" w:rsidR="00B55ECC" w:rsidRDefault="00B55ECC" w:rsidP="00B55ECC">
      <w:pPr>
        <w:ind w:leftChars="342" w:left="718" w:firstLineChars="675" w:firstLine="1418"/>
        <w:rPr>
          <w:szCs w:val="21"/>
        </w:rPr>
      </w:pPr>
      <w:r>
        <w:rPr>
          <w:rFonts w:hint="eastAsia"/>
          <w:szCs w:val="21"/>
        </w:rPr>
        <w:t>（</w:t>
      </w:r>
      <w:r>
        <w:rPr>
          <w:rFonts w:hint="eastAsia"/>
          <w:szCs w:val="21"/>
        </w:rPr>
        <w:t>1</w:t>
      </w:r>
      <w:r>
        <w:rPr>
          <w:rFonts w:hint="eastAsia"/>
          <w:szCs w:val="21"/>
        </w:rPr>
        <w:t>）投标函</w:t>
      </w:r>
    </w:p>
    <w:p w14:paraId="2C43B1BE" w14:textId="77777777" w:rsidR="00B55ECC" w:rsidRDefault="00B55ECC" w:rsidP="00B55ECC">
      <w:pPr>
        <w:ind w:leftChars="342" w:left="718" w:firstLineChars="675" w:firstLine="1418"/>
        <w:rPr>
          <w:szCs w:val="21"/>
        </w:rPr>
      </w:pPr>
      <w:r>
        <w:rPr>
          <w:rFonts w:hint="eastAsia"/>
          <w:szCs w:val="21"/>
        </w:rPr>
        <w:t>（</w:t>
      </w:r>
      <w:r>
        <w:rPr>
          <w:rFonts w:hint="eastAsia"/>
          <w:szCs w:val="21"/>
        </w:rPr>
        <w:t>2</w:t>
      </w:r>
      <w:r>
        <w:rPr>
          <w:rFonts w:hint="eastAsia"/>
          <w:szCs w:val="21"/>
        </w:rPr>
        <w:t>）政府采购投标及履约承诺函</w:t>
      </w:r>
    </w:p>
    <w:p w14:paraId="3C06911A" w14:textId="77777777" w:rsidR="00B55ECC" w:rsidRDefault="00B55ECC" w:rsidP="00B55ECC">
      <w:pPr>
        <w:ind w:leftChars="342" w:left="718" w:firstLineChars="675" w:firstLine="1418"/>
        <w:rPr>
          <w:szCs w:val="21"/>
        </w:rPr>
      </w:pPr>
      <w:r>
        <w:rPr>
          <w:rFonts w:hint="eastAsia"/>
          <w:szCs w:val="21"/>
        </w:rPr>
        <w:t>（</w:t>
      </w:r>
      <w:r>
        <w:rPr>
          <w:rFonts w:hint="eastAsia"/>
          <w:szCs w:val="21"/>
        </w:rPr>
        <w:t>3</w:t>
      </w:r>
      <w:r w:rsidR="00EE60A2">
        <w:rPr>
          <w:rFonts w:hint="eastAsia"/>
          <w:szCs w:val="21"/>
        </w:rPr>
        <w:t>）分项报价清单</w:t>
      </w:r>
    </w:p>
    <w:p w14:paraId="62F96C6F" w14:textId="77777777" w:rsidR="00B55ECC" w:rsidRDefault="00B55ECC" w:rsidP="00B55ECC">
      <w:pPr>
        <w:ind w:leftChars="1017" w:left="2692" w:hangingChars="265" w:hanging="556"/>
        <w:rPr>
          <w:szCs w:val="21"/>
        </w:rPr>
      </w:pPr>
      <w:r>
        <w:rPr>
          <w:rFonts w:hint="eastAsia"/>
          <w:szCs w:val="21"/>
        </w:rPr>
        <w:t>（</w:t>
      </w:r>
      <w:r>
        <w:rPr>
          <w:rFonts w:hint="eastAsia"/>
          <w:szCs w:val="21"/>
        </w:rPr>
        <w:t>4</w:t>
      </w:r>
      <w:r>
        <w:rPr>
          <w:rFonts w:hint="eastAsia"/>
          <w:szCs w:val="21"/>
        </w:rPr>
        <w:t>）投标人情况介绍</w:t>
      </w:r>
    </w:p>
    <w:p w14:paraId="15C1BDF0" w14:textId="77777777" w:rsidR="00B55ECC" w:rsidRDefault="00B55ECC" w:rsidP="00B55ECC">
      <w:pPr>
        <w:ind w:leftChars="342" w:left="718" w:firstLineChars="675" w:firstLine="1418"/>
        <w:rPr>
          <w:szCs w:val="21"/>
        </w:rPr>
      </w:pPr>
      <w:r>
        <w:rPr>
          <w:rFonts w:hint="eastAsia"/>
          <w:szCs w:val="21"/>
        </w:rPr>
        <w:t>（</w:t>
      </w:r>
      <w:r>
        <w:rPr>
          <w:rFonts w:hint="eastAsia"/>
          <w:szCs w:val="21"/>
        </w:rPr>
        <w:t>5</w:t>
      </w:r>
      <w:r>
        <w:rPr>
          <w:rFonts w:hint="eastAsia"/>
          <w:szCs w:val="21"/>
        </w:rPr>
        <w:t>）货物说明一览表</w:t>
      </w:r>
    </w:p>
    <w:p w14:paraId="44A04AF9" w14:textId="77777777" w:rsidR="00B55ECC" w:rsidRDefault="00B55ECC" w:rsidP="00B55ECC">
      <w:pPr>
        <w:ind w:leftChars="342" w:left="718" w:firstLineChars="675" w:firstLine="1418"/>
        <w:rPr>
          <w:szCs w:val="21"/>
        </w:rPr>
      </w:pPr>
      <w:r>
        <w:rPr>
          <w:rFonts w:hint="eastAsia"/>
          <w:szCs w:val="21"/>
        </w:rPr>
        <w:t>（</w:t>
      </w:r>
      <w:r>
        <w:rPr>
          <w:rFonts w:hint="eastAsia"/>
          <w:szCs w:val="21"/>
        </w:rPr>
        <w:t>6</w:t>
      </w:r>
      <w:r>
        <w:rPr>
          <w:rFonts w:hint="eastAsia"/>
          <w:szCs w:val="21"/>
        </w:rPr>
        <w:t>）技术规格偏离表</w:t>
      </w:r>
    </w:p>
    <w:p w14:paraId="5469016E" w14:textId="77777777" w:rsidR="00B55ECC" w:rsidRDefault="00B55ECC" w:rsidP="00B55ECC">
      <w:pPr>
        <w:ind w:leftChars="342" w:left="718" w:firstLineChars="675" w:firstLine="1418"/>
        <w:rPr>
          <w:szCs w:val="21"/>
        </w:rPr>
      </w:pPr>
      <w:r>
        <w:rPr>
          <w:rFonts w:hint="eastAsia"/>
          <w:szCs w:val="21"/>
        </w:rPr>
        <w:t>（</w:t>
      </w:r>
      <w:r>
        <w:rPr>
          <w:rFonts w:hint="eastAsia"/>
          <w:szCs w:val="21"/>
        </w:rPr>
        <w:t>7</w:t>
      </w:r>
      <w:r>
        <w:rPr>
          <w:rFonts w:hint="eastAsia"/>
          <w:szCs w:val="21"/>
        </w:rPr>
        <w:t>）商务需求偏离表</w:t>
      </w:r>
    </w:p>
    <w:p w14:paraId="5B68C408" w14:textId="77777777" w:rsidR="00B55ECC" w:rsidRDefault="00B55ECC" w:rsidP="00B55ECC">
      <w:pPr>
        <w:ind w:leftChars="342" w:left="718" w:firstLineChars="675" w:firstLine="1418"/>
        <w:rPr>
          <w:szCs w:val="21"/>
        </w:rPr>
      </w:pPr>
      <w:r>
        <w:rPr>
          <w:rFonts w:hint="eastAsia"/>
          <w:szCs w:val="21"/>
        </w:rPr>
        <w:t>（</w:t>
      </w:r>
      <w:r>
        <w:rPr>
          <w:rFonts w:hint="eastAsia"/>
          <w:szCs w:val="21"/>
        </w:rPr>
        <w:t>8</w:t>
      </w:r>
      <w:r>
        <w:rPr>
          <w:rFonts w:hint="eastAsia"/>
          <w:szCs w:val="21"/>
        </w:rPr>
        <w:t>）投标人认为需要加以说明的其他内容</w:t>
      </w:r>
    </w:p>
    <w:p w14:paraId="5D355666" w14:textId="77777777" w:rsidR="00B55ECC" w:rsidRDefault="00B55ECC" w:rsidP="00B55ECC">
      <w:pPr>
        <w:ind w:leftChars="342" w:left="718" w:firstLineChars="675" w:firstLine="1418"/>
        <w:rPr>
          <w:szCs w:val="21"/>
        </w:rPr>
      </w:pPr>
    </w:p>
    <w:p w14:paraId="62406BAE" w14:textId="77777777" w:rsidR="00B55ECC" w:rsidRDefault="00B55ECC" w:rsidP="00B55ECC">
      <w:pPr>
        <w:ind w:firstLineChars="500" w:firstLine="1200"/>
        <w:rPr>
          <w:rFonts w:ascii="宋体" w:hAnsi="宋体"/>
          <w:sz w:val="24"/>
        </w:rPr>
      </w:pPr>
      <w:r>
        <w:rPr>
          <w:rFonts w:ascii="宋体" w:hAnsi="宋体" w:hint="eastAsia"/>
          <w:sz w:val="24"/>
        </w:rPr>
        <w:t>2.投标文件附件</w:t>
      </w:r>
      <w:r>
        <w:rPr>
          <w:rFonts w:ascii="宋体" w:hAnsi="宋体" w:hint="eastAsia"/>
          <w:b/>
          <w:color w:val="FF0000"/>
          <w:sz w:val="24"/>
        </w:rPr>
        <w:t>（信息不公开部分）</w:t>
      </w:r>
      <w:r>
        <w:rPr>
          <w:rFonts w:ascii="宋体" w:hAnsi="宋体" w:hint="eastAsia"/>
          <w:sz w:val="24"/>
        </w:rPr>
        <w:t>：主要包括以下内容：</w:t>
      </w:r>
    </w:p>
    <w:p w14:paraId="5C6FF03D" w14:textId="77777777" w:rsidR="00B55ECC" w:rsidRDefault="00B55ECC" w:rsidP="00B55ECC">
      <w:pPr>
        <w:ind w:firstLineChars="1000" w:firstLine="2100"/>
        <w:rPr>
          <w:szCs w:val="21"/>
        </w:rPr>
      </w:pPr>
      <w:r>
        <w:rPr>
          <w:rFonts w:hint="eastAsia"/>
          <w:szCs w:val="21"/>
        </w:rPr>
        <w:t>（</w:t>
      </w:r>
      <w:r>
        <w:rPr>
          <w:rFonts w:hint="eastAsia"/>
          <w:szCs w:val="21"/>
        </w:rPr>
        <w:t>1</w:t>
      </w:r>
      <w:r>
        <w:rPr>
          <w:rFonts w:hint="eastAsia"/>
          <w:szCs w:val="21"/>
        </w:rPr>
        <w:t>）法定代表人证明书</w:t>
      </w:r>
    </w:p>
    <w:p w14:paraId="4D6041EE" w14:textId="77777777" w:rsidR="00B55ECC" w:rsidRDefault="00B55ECC" w:rsidP="00B55ECC">
      <w:pPr>
        <w:ind w:leftChars="342" w:left="718" w:firstLineChars="675" w:firstLine="1418"/>
        <w:rPr>
          <w:szCs w:val="21"/>
        </w:rPr>
      </w:pPr>
      <w:r>
        <w:rPr>
          <w:rFonts w:hint="eastAsia"/>
          <w:szCs w:val="21"/>
        </w:rPr>
        <w:t>（</w:t>
      </w:r>
      <w:r>
        <w:rPr>
          <w:rFonts w:hint="eastAsia"/>
          <w:szCs w:val="21"/>
        </w:rPr>
        <w:t>2</w:t>
      </w:r>
      <w:r>
        <w:rPr>
          <w:rFonts w:hint="eastAsia"/>
          <w:szCs w:val="21"/>
        </w:rPr>
        <w:t>）投标文件签署授权委托书</w:t>
      </w:r>
    </w:p>
    <w:p w14:paraId="00CE2546" w14:textId="77777777" w:rsidR="00B55ECC" w:rsidRDefault="00B55ECC" w:rsidP="00B55ECC">
      <w:pPr>
        <w:ind w:leftChars="342" w:left="718" w:firstLineChars="675" w:firstLine="1418"/>
        <w:rPr>
          <w:szCs w:val="21"/>
        </w:rPr>
      </w:pPr>
      <w:r>
        <w:rPr>
          <w:rFonts w:hint="eastAsia"/>
          <w:szCs w:val="21"/>
        </w:rPr>
        <w:t>（</w:t>
      </w:r>
      <w:r>
        <w:rPr>
          <w:rFonts w:hint="eastAsia"/>
          <w:szCs w:val="21"/>
        </w:rPr>
        <w:t>3</w:t>
      </w:r>
      <w:r>
        <w:rPr>
          <w:rFonts w:hint="eastAsia"/>
          <w:szCs w:val="21"/>
        </w:rPr>
        <w:t>）项目实施方案</w:t>
      </w:r>
    </w:p>
    <w:p w14:paraId="7F78B1C9" w14:textId="77777777" w:rsidR="00B55ECC" w:rsidRDefault="00B55ECC" w:rsidP="00B55ECC">
      <w:pPr>
        <w:ind w:leftChars="342" w:left="718" w:firstLineChars="675" w:firstLine="1418"/>
        <w:rPr>
          <w:szCs w:val="21"/>
        </w:rPr>
      </w:pPr>
      <w:r>
        <w:rPr>
          <w:rFonts w:hint="eastAsia"/>
          <w:szCs w:val="21"/>
        </w:rPr>
        <w:t>（</w:t>
      </w:r>
      <w:r>
        <w:rPr>
          <w:rFonts w:hint="eastAsia"/>
          <w:szCs w:val="21"/>
        </w:rPr>
        <w:t>4</w:t>
      </w:r>
      <w:r>
        <w:rPr>
          <w:rFonts w:hint="eastAsia"/>
          <w:szCs w:val="21"/>
        </w:rPr>
        <w:t>）售后服务方案</w:t>
      </w:r>
    </w:p>
    <w:p w14:paraId="54497789" w14:textId="77777777" w:rsidR="00B55ECC" w:rsidRDefault="00B55ECC" w:rsidP="00B55ECC">
      <w:pPr>
        <w:ind w:leftChars="342" w:left="718" w:firstLineChars="675" w:firstLine="1418"/>
        <w:rPr>
          <w:szCs w:val="21"/>
        </w:rPr>
      </w:pPr>
    </w:p>
    <w:p w14:paraId="217BB064" w14:textId="77777777" w:rsidR="00B55ECC" w:rsidRDefault="00B55ECC" w:rsidP="00B55ECC">
      <w:pPr>
        <w:rPr>
          <w:rFonts w:ascii="宋体" w:hAnsi="宋体"/>
          <w:color w:val="FF0000"/>
          <w:sz w:val="24"/>
        </w:rPr>
      </w:pPr>
    </w:p>
    <w:p w14:paraId="212ABC34" w14:textId="77777777" w:rsidR="007A29EC" w:rsidRDefault="007A29EC" w:rsidP="00B55ECC">
      <w:pPr>
        <w:rPr>
          <w:rFonts w:ascii="宋体" w:hAnsi="宋体"/>
          <w:color w:val="FF0000"/>
          <w:sz w:val="24"/>
        </w:rPr>
      </w:pPr>
    </w:p>
    <w:p w14:paraId="7F82E27D" w14:textId="77777777" w:rsidR="007A29EC" w:rsidRDefault="007A29EC" w:rsidP="00B55ECC">
      <w:pPr>
        <w:rPr>
          <w:rFonts w:ascii="宋体" w:hAnsi="宋体"/>
          <w:color w:val="FF0000"/>
          <w:sz w:val="24"/>
        </w:rPr>
      </w:pPr>
    </w:p>
    <w:p w14:paraId="5B37E02D" w14:textId="77777777" w:rsidR="007A29EC" w:rsidRDefault="007A29EC" w:rsidP="00B55ECC">
      <w:pPr>
        <w:rPr>
          <w:rFonts w:ascii="宋体" w:hAnsi="宋体"/>
          <w:color w:val="FF0000"/>
          <w:sz w:val="24"/>
        </w:rPr>
      </w:pPr>
    </w:p>
    <w:p w14:paraId="09A0077A" w14:textId="77777777" w:rsidR="007A29EC" w:rsidRDefault="007A29EC" w:rsidP="00B55ECC">
      <w:pPr>
        <w:rPr>
          <w:rFonts w:ascii="宋体" w:hAnsi="宋体"/>
          <w:color w:val="FF0000"/>
          <w:sz w:val="24"/>
        </w:rPr>
      </w:pPr>
    </w:p>
    <w:p w14:paraId="5B4B80BA" w14:textId="77777777" w:rsidR="007A29EC" w:rsidRDefault="007A29EC" w:rsidP="00B55ECC">
      <w:pPr>
        <w:rPr>
          <w:rFonts w:ascii="宋体" w:hAnsi="宋体"/>
          <w:color w:val="FF0000"/>
          <w:sz w:val="24"/>
        </w:rPr>
      </w:pPr>
    </w:p>
    <w:p w14:paraId="7A963C41" w14:textId="77777777" w:rsidR="007A29EC" w:rsidRDefault="007A29EC" w:rsidP="00B55ECC">
      <w:pPr>
        <w:rPr>
          <w:rFonts w:ascii="宋体" w:hAnsi="宋体"/>
          <w:color w:val="FF0000"/>
          <w:sz w:val="24"/>
        </w:rPr>
      </w:pPr>
    </w:p>
    <w:p w14:paraId="70927DE6" w14:textId="77777777" w:rsidR="007A29EC" w:rsidRDefault="007A29EC" w:rsidP="00B55ECC">
      <w:pPr>
        <w:rPr>
          <w:rFonts w:ascii="宋体" w:hAnsi="宋体"/>
          <w:color w:val="FF0000"/>
          <w:sz w:val="24"/>
        </w:rPr>
      </w:pPr>
    </w:p>
    <w:p w14:paraId="3EF4DD29" w14:textId="77777777" w:rsidR="007A29EC" w:rsidRDefault="007A29EC" w:rsidP="00B55ECC">
      <w:pPr>
        <w:rPr>
          <w:rFonts w:ascii="宋体" w:hAnsi="宋体"/>
          <w:color w:val="FF0000"/>
          <w:sz w:val="24"/>
        </w:rPr>
      </w:pPr>
    </w:p>
    <w:p w14:paraId="52D54A6E" w14:textId="77777777" w:rsidR="007A29EC" w:rsidRDefault="007A29EC" w:rsidP="00B55ECC">
      <w:pPr>
        <w:rPr>
          <w:rFonts w:ascii="宋体" w:hAnsi="宋体"/>
          <w:color w:val="FF0000"/>
          <w:sz w:val="24"/>
        </w:rPr>
      </w:pPr>
    </w:p>
    <w:p w14:paraId="5B954450" w14:textId="77777777" w:rsidR="00B55ECC" w:rsidRPr="007A29EC" w:rsidRDefault="00B55ECC" w:rsidP="007A29EC">
      <w:pPr>
        <w:outlineLvl w:val="1"/>
        <w:rPr>
          <w:rFonts w:ascii="宋体" w:hAnsi="宋体"/>
          <w:b/>
          <w:color w:val="FF0000"/>
          <w:sz w:val="28"/>
          <w:szCs w:val="28"/>
        </w:rPr>
      </w:pPr>
      <w:r>
        <w:rPr>
          <w:rFonts w:ascii="宋体" w:hAnsi="宋体" w:hint="eastAsia"/>
          <w:b/>
          <w:color w:val="FF0000"/>
          <w:sz w:val="28"/>
          <w:szCs w:val="28"/>
        </w:rPr>
        <w:t>投标文件正文（信息公开部分）</w:t>
      </w:r>
    </w:p>
    <w:p w14:paraId="086A8F8D" w14:textId="77777777" w:rsidR="00B55ECC" w:rsidRDefault="00B55ECC" w:rsidP="00B55ECC">
      <w:pPr>
        <w:pStyle w:val="30"/>
        <w:jc w:val="center"/>
        <w:rPr>
          <w:rFonts w:ascii="黑体" w:eastAsia="黑体"/>
          <w:b w:val="0"/>
          <w:sz w:val="24"/>
        </w:rPr>
      </w:pPr>
      <w:r>
        <w:rPr>
          <w:rFonts w:ascii="黑体" w:eastAsia="黑体" w:hint="eastAsia"/>
          <w:b w:val="0"/>
          <w:sz w:val="24"/>
        </w:rPr>
        <w:t>一、投标函</w:t>
      </w:r>
    </w:p>
    <w:p w14:paraId="7B11C991" w14:textId="77777777" w:rsidR="00B55ECC" w:rsidRDefault="00B55ECC" w:rsidP="00B55ECC">
      <w:pPr>
        <w:spacing w:line="360" w:lineRule="auto"/>
        <w:rPr>
          <w:rFonts w:ascii="宋体" w:hAnsi="宋体"/>
          <w:szCs w:val="21"/>
        </w:rPr>
      </w:pPr>
      <w:r>
        <w:rPr>
          <w:rFonts w:ascii="宋体" w:hAnsi="宋体" w:hint="eastAsia"/>
          <w:szCs w:val="21"/>
        </w:rPr>
        <w:t>致：</w:t>
      </w:r>
      <w:r>
        <w:rPr>
          <w:rFonts w:ascii="宋体" w:hAnsi="宋体" w:hint="eastAsia"/>
          <w:szCs w:val="21"/>
          <w:u w:val="single"/>
        </w:rPr>
        <w:t xml:space="preserve">  深圳市政府采购中心  </w:t>
      </w:r>
    </w:p>
    <w:p w14:paraId="746ECC77" w14:textId="77777777" w:rsidR="00B55ECC" w:rsidRDefault="00B55ECC" w:rsidP="00A7286F">
      <w:pPr>
        <w:spacing w:afterLines="50" w:after="120"/>
        <w:ind w:firstLineChars="200" w:firstLine="420"/>
        <w:rPr>
          <w:szCs w:val="21"/>
        </w:rPr>
      </w:pPr>
      <w:r>
        <w:rPr>
          <w:rFonts w:hint="eastAsia"/>
          <w:szCs w:val="21"/>
        </w:rPr>
        <w:t>1</w:t>
      </w:r>
      <w:r>
        <w:rPr>
          <w:rFonts w:hint="eastAsia"/>
          <w:szCs w:val="21"/>
        </w:rPr>
        <w:t>、根据已收到贵方的招标编号为</w:t>
      </w:r>
      <w:r>
        <w:rPr>
          <w:rFonts w:hint="eastAsia"/>
          <w:szCs w:val="21"/>
          <w:u w:val="single"/>
        </w:rPr>
        <w:t xml:space="preserve">        </w:t>
      </w:r>
      <w:r>
        <w:rPr>
          <w:rFonts w:hint="eastAsia"/>
          <w:szCs w:val="21"/>
        </w:rPr>
        <w:t>的</w:t>
      </w:r>
      <w:r>
        <w:rPr>
          <w:rFonts w:hint="eastAsia"/>
          <w:szCs w:val="21"/>
          <w:u w:val="single"/>
        </w:rPr>
        <w:t xml:space="preserve">               </w:t>
      </w:r>
      <w:r>
        <w:rPr>
          <w:rFonts w:hint="eastAsia"/>
          <w:szCs w:val="21"/>
        </w:rPr>
        <w:t>项目的招标文件，遵照《深圳经济特区政府采购条例》和《深圳网上政府采购管理暂行办法》等有关规定，我单位经研究上述招标文件的专用条款及通用条款后，我方愿以投标书编制软件中《开标一览表》中填写的投标报价并按招标文件要求承包上述项目并修补其任何缺陷。</w:t>
      </w:r>
    </w:p>
    <w:p w14:paraId="59A6D6C2" w14:textId="77777777" w:rsidR="00B55ECC" w:rsidRDefault="00B55ECC" w:rsidP="00A7286F">
      <w:pPr>
        <w:spacing w:afterLines="50" w:after="120"/>
        <w:ind w:firstLineChars="200" w:firstLine="420"/>
        <w:rPr>
          <w:szCs w:val="21"/>
        </w:rPr>
      </w:pPr>
      <w:r>
        <w:rPr>
          <w:szCs w:val="21"/>
        </w:rPr>
        <w:t>2</w:t>
      </w:r>
      <w:r>
        <w:rPr>
          <w:rFonts w:hint="eastAsia"/>
          <w:szCs w:val="21"/>
        </w:rPr>
        <w:t>、我方已认真核实了投标文件的全部资料，所有资料均为真实资料。我方对投标文件中全部投标资料的真实性负责，如被证实我方的投标文件中存在虚假资料的，则视为我方隐瞒真实情况、提供虚假资料，我方愿意接受主管部门作出的行政处罚。</w:t>
      </w:r>
    </w:p>
    <w:p w14:paraId="7089AF1C" w14:textId="77777777" w:rsidR="00B55ECC" w:rsidRDefault="00B55ECC" w:rsidP="00A7286F">
      <w:pPr>
        <w:spacing w:afterLines="50" w:after="120"/>
        <w:ind w:firstLineChars="200" w:firstLine="420"/>
        <w:rPr>
          <w:szCs w:val="21"/>
        </w:rPr>
      </w:pPr>
      <w:r>
        <w:rPr>
          <w:rFonts w:hint="eastAsia"/>
          <w:szCs w:val="21"/>
        </w:rPr>
        <w:t>3</w:t>
      </w:r>
      <w:r>
        <w:rPr>
          <w:rFonts w:hint="eastAsia"/>
          <w:szCs w:val="21"/>
        </w:rPr>
        <w:t>、如果我方中标，我方将按照规定提交上述总价</w:t>
      </w:r>
      <w:r>
        <w:rPr>
          <w:rFonts w:hint="eastAsia"/>
          <w:szCs w:val="21"/>
          <w:u w:val="single"/>
        </w:rPr>
        <w:t xml:space="preserve">      </w:t>
      </w:r>
      <w:r>
        <w:rPr>
          <w:rFonts w:hint="eastAsia"/>
          <w:szCs w:val="21"/>
        </w:rPr>
        <w:t>％（或</w:t>
      </w:r>
      <w:r>
        <w:rPr>
          <w:rFonts w:hint="eastAsia"/>
          <w:szCs w:val="21"/>
          <w:u w:val="single"/>
        </w:rPr>
        <w:t xml:space="preserve">   </w:t>
      </w:r>
      <w:r>
        <w:rPr>
          <w:rFonts w:hint="eastAsia"/>
          <w:szCs w:val="21"/>
        </w:rPr>
        <w:t>万元）作为履约担保（可提供保函或现金）。</w:t>
      </w:r>
    </w:p>
    <w:p w14:paraId="6D0FAED1" w14:textId="77777777" w:rsidR="00B55ECC" w:rsidRDefault="00B55ECC" w:rsidP="00A7286F">
      <w:pPr>
        <w:spacing w:afterLines="50" w:after="120"/>
        <w:ind w:firstLineChars="196" w:firstLine="412"/>
        <w:rPr>
          <w:rFonts w:ascii="宋体" w:hAnsi="宋体"/>
          <w:szCs w:val="21"/>
        </w:rPr>
      </w:pPr>
      <w:r>
        <w:rPr>
          <w:rFonts w:ascii="宋体" w:hAnsi="宋体" w:hint="eastAsia"/>
          <w:szCs w:val="21"/>
        </w:rPr>
        <w:t>4、我方同意所递交的投标文件在“对通用条款的补充内容”中的投标有效期内有效，在此期间内我方的投标有可能中标，我方将受此约束。</w:t>
      </w:r>
    </w:p>
    <w:p w14:paraId="0DB28CA1" w14:textId="77777777" w:rsidR="00B55ECC" w:rsidRDefault="00B55ECC" w:rsidP="00A7286F">
      <w:pPr>
        <w:spacing w:afterLines="50" w:after="120"/>
        <w:ind w:firstLineChars="196" w:firstLine="412"/>
        <w:rPr>
          <w:rFonts w:ascii="宋体" w:hAnsi="宋体"/>
          <w:szCs w:val="21"/>
        </w:rPr>
      </w:pPr>
      <w:r>
        <w:rPr>
          <w:rFonts w:ascii="宋体" w:hAnsi="宋体" w:hint="eastAsia"/>
          <w:szCs w:val="21"/>
        </w:rPr>
        <w:t>5、除非另外达成协议并生效，贵方的中标通知书和本投标文件将构成约束我们双方的合同。</w:t>
      </w:r>
    </w:p>
    <w:p w14:paraId="15C9A3FA" w14:textId="77777777" w:rsidR="00B55ECC" w:rsidRDefault="00EA5E70" w:rsidP="00A7286F">
      <w:pPr>
        <w:spacing w:afterLines="50" w:after="120"/>
        <w:ind w:firstLineChars="196" w:firstLine="412"/>
        <w:rPr>
          <w:rFonts w:ascii="宋体" w:hAnsi="宋体"/>
          <w:szCs w:val="21"/>
        </w:rPr>
      </w:pPr>
      <w:r>
        <w:rPr>
          <w:rFonts w:ascii="宋体" w:hAnsi="宋体" w:hint="eastAsia"/>
          <w:szCs w:val="21"/>
        </w:rPr>
        <w:t>6</w:t>
      </w:r>
      <w:r w:rsidR="00B55ECC">
        <w:rPr>
          <w:rFonts w:ascii="宋体" w:hAnsi="宋体" w:hint="eastAsia"/>
          <w:szCs w:val="21"/>
        </w:rPr>
        <w:t>、我方理解贵方将不受必须接受你们所收到的最低标价或其它任何投标文件的约束。</w:t>
      </w:r>
    </w:p>
    <w:p w14:paraId="73A47D17" w14:textId="77777777" w:rsidR="00B55ECC" w:rsidRDefault="00B55ECC" w:rsidP="00B55ECC">
      <w:pPr>
        <w:ind w:leftChars="257" w:left="540"/>
        <w:rPr>
          <w:szCs w:val="21"/>
          <w:u w:val="single"/>
        </w:rPr>
      </w:pPr>
      <w:r>
        <w:rPr>
          <w:rFonts w:hint="eastAsia"/>
          <w:szCs w:val="21"/>
        </w:rPr>
        <w:t>投标人：</w:t>
      </w:r>
      <w:r>
        <w:rPr>
          <w:rFonts w:hint="eastAsia"/>
          <w:szCs w:val="21"/>
          <w:u w:val="single"/>
        </w:rPr>
        <w:t xml:space="preserve">                   </w:t>
      </w:r>
      <w:r>
        <w:rPr>
          <w:rFonts w:hint="eastAsia"/>
          <w:szCs w:val="21"/>
        </w:rPr>
        <w:t xml:space="preserve">    </w:t>
      </w:r>
      <w:r>
        <w:rPr>
          <w:rFonts w:hint="eastAsia"/>
          <w:szCs w:val="21"/>
        </w:rPr>
        <w:t>单位地址：</w:t>
      </w:r>
      <w:r>
        <w:rPr>
          <w:rFonts w:hint="eastAsia"/>
          <w:szCs w:val="21"/>
          <w:u w:val="single"/>
        </w:rPr>
        <w:t xml:space="preserve">               </w:t>
      </w:r>
    </w:p>
    <w:p w14:paraId="085FE24E" w14:textId="77777777" w:rsidR="00B55ECC" w:rsidRDefault="00B55ECC" w:rsidP="00B55ECC">
      <w:pPr>
        <w:ind w:leftChars="257" w:left="540"/>
        <w:rPr>
          <w:szCs w:val="21"/>
          <w:u w:val="single"/>
        </w:rPr>
      </w:pPr>
      <w:r>
        <w:rPr>
          <w:rFonts w:hint="eastAsia"/>
          <w:szCs w:val="21"/>
        </w:rPr>
        <w:t>法定代表人或其委托代理人：</w:t>
      </w:r>
      <w:r>
        <w:rPr>
          <w:rFonts w:hint="eastAsia"/>
          <w:szCs w:val="21"/>
          <w:u w:val="single"/>
        </w:rPr>
        <w:t xml:space="preserve">                   </w:t>
      </w:r>
    </w:p>
    <w:p w14:paraId="6179830E" w14:textId="77777777" w:rsidR="00B55ECC" w:rsidRDefault="00B55ECC" w:rsidP="00B55ECC">
      <w:pPr>
        <w:ind w:leftChars="257" w:left="540"/>
        <w:rPr>
          <w:szCs w:val="21"/>
          <w:u w:val="single"/>
        </w:rPr>
      </w:pPr>
      <w:r>
        <w:rPr>
          <w:rFonts w:hint="eastAsia"/>
          <w:szCs w:val="21"/>
        </w:rPr>
        <w:t>邮政编码：</w:t>
      </w:r>
      <w:r>
        <w:rPr>
          <w:rFonts w:hint="eastAsia"/>
          <w:szCs w:val="21"/>
          <w:u w:val="single"/>
        </w:rPr>
        <w:t xml:space="preserve">          </w:t>
      </w:r>
      <w:r>
        <w:rPr>
          <w:rFonts w:hint="eastAsia"/>
          <w:szCs w:val="21"/>
        </w:rPr>
        <w:t xml:space="preserve">  </w:t>
      </w:r>
      <w:r>
        <w:rPr>
          <w:rFonts w:hint="eastAsia"/>
          <w:szCs w:val="21"/>
        </w:rPr>
        <w:t>电话：</w:t>
      </w:r>
      <w:r>
        <w:rPr>
          <w:rFonts w:hint="eastAsia"/>
          <w:szCs w:val="21"/>
          <w:u w:val="single"/>
        </w:rPr>
        <w:t xml:space="preserve">          </w:t>
      </w:r>
      <w:r>
        <w:rPr>
          <w:rFonts w:hint="eastAsia"/>
          <w:szCs w:val="21"/>
        </w:rPr>
        <w:t xml:space="preserve">  </w:t>
      </w:r>
      <w:r>
        <w:rPr>
          <w:rFonts w:hint="eastAsia"/>
          <w:szCs w:val="21"/>
        </w:rPr>
        <w:t>传真：</w:t>
      </w:r>
      <w:r>
        <w:rPr>
          <w:rFonts w:hint="eastAsia"/>
          <w:szCs w:val="21"/>
          <w:u w:val="single"/>
        </w:rPr>
        <w:t xml:space="preserve">            </w:t>
      </w:r>
    </w:p>
    <w:p w14:paraId="0DA59D2F" w14:textId="77777777" w:rsidR="00B55ECC" w:rsidRDefault="00B55ECC" w:rsidP="00B55ECC">
      <w:pPr>
        <w:ind w:leftChars="257" w:left="540"/>
        <w:rPr>
          <w:szCs w:val="21"/>
        </w:rPr>
      </w:pPr>
      <w:r>
        <w:rPr>
          <w:rFonts w:hint="eastAsia"/>
          <w:szCs w:val="21"/>
        </w:rPr>
        <w:t>开户银行名称：</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rPr>
        <w:tab/>
      </w:r>
      <w:r>
        <w:rPr>
          <w:rFonts w:hint="eastAsia"/>
          <w:szCs w:val="21"/>
        </w:rPr>
        <w:t>开户银行帐号：</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p>
    <w:p w14:paraId="258BD989" w14:textId="77777777" w:rsidR="00B55ECC" w:rsidRDefault="00B55ECC" w:rsidP="00B55ECC">
      <w:pPr>
        <w:ind w:leftChars="257" w:left="540"/>
        <w:rPr>
          <w:szCs w:val="21"/>
        </w:rPr>
      </w:pPr>
      <w:r>
        <w:rPr>
          <w:rFonts w:hint="eastAsia"/>
          <w:szCs w:val="21"/>
        </w:rPr>
        <w:t>开户银行地址：</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rPr>
        <w:tab/>
      </w:r>
      <w:r>
        <w:rPr>
          <w:rFonts w:hint="eastAsia"/>
          <w:szCs w:val="21"/>
        </w:rPr>
        <w:t>开户银行电话：</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p>
    <w:p w14:paraId="01251EDC" w14:textId="77777777" w:rsidR="00B55ECC" w:rsidRDefault="00B55ECC" w:rsidP="00B55ECC">
      <w:pPr>
        <w:ind w:firstLineChars="257" w:firstLine="540"/>
        <w:rPr>
          <w:sz w:val="24"/>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r>
        <w:rPr>
          <w:rFonts w:hint="eastAsia"/>
          <w:sz w:val="24"/>
        </w:rPr>
        <w:t xml:space="preserve">                                </w:t>
      </w:r>
    </w:p>
    <w:p w14:paraId="081D9958" w14:textId="77777777" w:rsidR="00B55ECC" w:rsidRDefault="00B55ECC" w:rsidP="00B55ECC">
      <w:pPr>
        <w:rPr>
          <w:rFonts w:ascii="黑体" w:eastAsia="黑体" w:hAnsi="宋体"/>
        </w:rPr>
      </w:pPr>
    </w:p>
    <w:p w14:paraId="72907A04" w14:textId="77777777" w:rsidR="00B55ECC" w:rsidRDefault="00B55ECC" w:rsidP="00B55ECC">
      <w:pPr>
        <w:pStyle w:val="30"/>
        <w:jc w:val="center"/>
        <w:rPr>
          <w:rFonts w:ascii="黑体" w:eastAsia="黑体"/>
          <w:b w:val="0"/>
          <w:sz w:val="24"/>
        </w:rPr>
      </w:pPr>
      <w:r>
        <w:rPr>
          <w:rFonts w:ascii="黑体" w:eastAsia="黑体" w:hint="eastAsia"/>
          <w:b w:val="0"/>
          <w:sz w:val="24"/>
        </w:rPr>
        <w:t>二、</w:t>
      </w:r>
      <w:r>
        <w:rPr>
          <w:rFonts w:hint="eastAsia"/>
          <w:szCs w:val="21"/>
        </w:rPr>
        <w:t>政府采购投标及履约承诺函</w:t>
      </w:r>
    </w:p>
    <w:p w14:paraId="2BA5E7E0" w14:textId="77777777" w:rsidR="00B55ECC" w:rsidRDefault="00B55ECC" w:rsidP="00B55ECC">
      <w:pPr>
        <w:rPr>
          <w:rFonts w:ascii="宋体" w:hAnsi="宋体"/>
          <w:szCs w:val="21"/>
        </w:rPr>
      </w:pPr>
      <w:r>
        <w:rPr>
          <w:rFonts w:ascii="宋体" w:hAnsi="宋体" w:hint="eastAsia"/>
          <w:szCs w:val="21"/>
        </w:rPr>
        <w:t>致：深圳市政府采购中心</w:t>
      </w:r>
    </w:p>
    <w:p w14:paraId="16BD3459" w14:textId="77777777" w:rsidR="00B55ECC" w:rsidRDefault="00B55ECC" w:rsidP="00B55ECC">
      <w:pPr>
        <w:ind w:right="-815" w:firstLineChars="200" w:firstLine="420"/>
        <w:rPr>
          <w:rFonts w:ascii="宋体" w:hAnsi="宋体"/>
          <w:szCs w:val="21"/>
        </w:rPr>
      </w:pPr>
      <w:r>
        <w:rPr>
          <w:rFonts w:ascii="宋体" w:hAnsi="宋体" w:hint="eastAsia"/>
          <w:szCs w:val="21"/>
        </w:rPr>
        <w:t>我公司承诺：</w:t>
      </w:r>
    </w:p>
    <w:p w14:paraId="738E081B" w14:textId="77777777" w:rsidR="00B55ECC" w:rsidRDefault="00B55ECC" w:rsidP="00B55ECC">
      <w:pPr>
        <w:ind w:firstLineChars="200" w:firstLine="420"/>
        <w:rPr>
          <w:rFonts w:ascii="宋体" w:hAnsi="宋体"/>
          <w:szCs w:val="21"/>
        </w:rPr>
      </w:pPr>
      <w:r>
        <w:rPr>
          <w:rFonts w:ascii="宋体" w:hAnsi="宋体" w:hint="eastAsia"/>
          <w:szCs w:val="21"/>
        </w:rPr>
        <w:t>1.我公司本招标项目所提供的货物或服务未侵犯知识产权。</w:t>
      </w:r>
    </w:p>
    <w:p w14:paraId="2AD9E27B" w14:textId="77777777" w:rsidR="00B55ECC" w:rsidRDefault="00B55ECC" w:rsidP="00B55ECC">
      <w:pPr>
        <w:ind w:firstLineChars="200" w:firstLine="420"/>
        <w:rPr>
          <w:rFonts w:ascii="宋体" w:hAnsi="宋体"/>
          <w:szCs w:val="21"/>
        </w:rPr>
      </w:pPr>
      <w:r>
        <w:rPr>
          <w:rFonts w:ascii="宋体" w:hAnsi="宋体" w:hint="eastAsia"/>
          <w:szCs w:val="21"/>
        </w:rPr>
        <w:t>2.我公司参与本项目投标前三年内，在经营活动中没有重大违法记录。</w:t>
      </w:r>
    </w:p>
    <w:p w14:paraId="03D2471A" w14:textId="77777777" w:rsidR="00B55ECC" w:rsidRDefault="00B55ECC" w:rsidP="00B55ECC">
      <w:pPr>
        <w:ind w:firstLineChars="200" w:firstLine="420"/>
        <w:rPr>
          <w:rFonts w:ascii="宋体" w:hAnsi="宋体"/>
          <w:szCs w:val="21"/>
        </w:rPr>
      </w:pPr>
      <w:r>
        <w:rPr>
          <w:rFonts w:ascii="宋体" w:hAnsi="宋体" w:hint="eastAsia"/>
          <w:szCs w:val="21"/>
        </w:rPr>
        <w:t>3.我公司参与本项目</w:t>
      </w:r>
      <w:r w:rsidRPr="008C70A2">
        <w:rPr>
          <w:rFonts w:hint="eastAsia"/>
        </w:rPr>
        <w:t>政府采购活动时不存在被有关部门禁止参与政府采购活动且在有效期内的情况</w:t>
      </w:r>
      <w:r>
        <w:rPr>
          <w:rFonts w:hint="eastAsia"/>
        </w:rPr>
        <w:t>。</w:t>
      </w:r>
    </w:p>
    <w:p w14:paraId="34FE6FB0" w14:textId="77777777" w:rsidR="00B55ECC" w:rsidRPr="00C84BCB" w:rsidRDefault="00B55ECC" w:rsidP="00B55ECC">
      <w:pPr>
        <w:ind w:firstLineChars="200" w:firstLine="420"/>
        <w:rPr>
          <w:rFonts w:ascii="宋体" w:hAnsi="宋体"/>
          <w:szCs w:val="21"/>
        </w:rPr>
      </w:pPr>
      <w:r>
        <w:rPr>
          <w:rFonts w:ascii="宋体" w:hAnsi="宋体" w:hint="eastAsia"/>
          <w:szCs w:val="21"/>
        </w:rPr>
        <w:t>4.我</w:t>
      </w:r>
      <w:r w:rsidR="0000667D">
        <w:rPr>
          <w:rFonts w:ascii="宋体" w:hAnsi="宋体" w:hint="eastAsia"/>
          <w:szCs w:val="21"/>
        </w:rPr>
        <w:t>公司具备《中华人民共和国政府采购法》第二十二条</w:t>
      </w:r>
      <w:r w:rsidR="007D1A3E">
        <w:rPr>
          <w:rFonts w:ascii="宋体" w:hAnsi="宋体" w:hint="eastAsia"/>
          <w:szCs w:val="21"/>
        </w:rPr>
        <w:t>第一款</w:t>
      </w:r>
      <w:r w:rsidR="0000667D">
        <w:rPr>
          <w:rFonts w:ascii="宋体" w:hAnsi="宋体" w:hint="eastAsia"/>
          <w:szCs w:val="21"/>
        </w:rPr>
        <w:t>规定的</w:t>
      </w:r>
      <w:r w:rsidR="007D1A3E">
        <w:rPr>
          <w:rFonts w:ascii="宋体" w:hAnsi="宋体" w:hint="eastAsia"/>
          <w:szCs w:val="21"/>
        </w:rPr>
        <w:t>六项</w:t>
      </w:r>
      <w:r w:rsidR="0000667D">
        <w:rPr>
          <w:rFonts w:ascii="宋体" w:hAnsi="宋体" w:hint="eastAsia"/>
          <w:szCs w:val="21"/>
        </w:rPr>
        <w:t>条件</w:t>
      </w:r>
      <w:r w:rsidRPr="00C84BCB">
        <w:rPr>
          <w:rFonts w:ascii="宋体" w:hAnsi="宋体" w:hint="eastAsia"/>
          <w:szCs w:val="21"/>
        </w:rPr>
        <w:t>。</w:t>
      </w:r>
    </w:p>
    <w:p w14:paraId="200F721B" w14:textId="77777777" w:rsidR="00B55ECC" w:rsidRPr="00C84BCB" w:rsidRDefault="00B55ECC" w:rsidP="00B55ECC">
      <w:pPr>
        <w:ind w:firstLineChars="200" w:firstLine="420"/>
        <w:rPr>
          <w:rFonts w:ascii="宋体" w:hAnsi="宋体"/>
          <w:szCs w:val="21"/>
        </w:rPr>
      </w:pPr>
      <w:r w:rsidRPr="00C84BCB">
        <w:rPr>
          <w:rFonts w:ascii="宋体" w:hAnsi="宋体" w:hint="eastAsia"/>
          <w:szCs w:val="21"/>
        </w:rPr>
        <w:t>5.我公司</w:t>
      </w:r>
      <w:r w:rsidRPr="00C84BCB">
        <w:rPr>
          <w:rFonts w:hint="eastAsia"/>
        </w:rPr>
        <w:t>未被列入失信被执行人、重大税收违法案件当事人名单、政府采购严重违法失信行为记录名单</w:t>
      </w:r>
    </w:p>
    <w:p w14:paraId="0B992E02" w14:textId="77777777" w:rsidR="00B55ECC" w:rsidRPr="00C84BCB" w:rsidRDefault="00B55ECC" w:rsidP="00B55ECC">
      <w:pPr>
        <w:ind w:firstLineChars="200" w:firstLine="420"/>
        <w:rPr>
          <w:rFonts w:ascii="宋体" w:hAnsi="宋体"/>
          <w:szCs w:val="21"/>
        </w:rPr>
      </w:pPr>
      <w:r w:rsidRPr="00C84BCB">
        <w:rPr>
          <w:rFonts w:ascii="宋体" w:hAnsi="宋体" w:hint="eastAsia"/>
          <w:szCs w:val="21"/>
        </w:rPr>
        <w:t>6.我公司参与该项目投标，严格遵守政府采购相关法律，投标做到诚实，不造假</w:t>
      </w:r>
      <w:r w:rsidR="00995F21">
        <w:rPr>
          <w:rFonts w:ascii="宋体" w:hAnsi="宋体" w:hint="eastAsia"/>
          <w:szCs w:val="21"/>
        </w:rPr>
        <w:t>，不围标、串标、陪标。我公司已清楚，如违反上述要求，其投标将作无效处理</w:t>
      </w:r>
      <w:r w:rsidRPr="00C84BCB">
        <w:rPr>
          <w:rFonts w:ascii="宋体" w:hAnsi="宋体" w:hint="eastAsia"/>
          <w:szCs w:val="21"/>
        </w:rPr>
        <w:t>，被列入不良记录名单并在网上曝光，同时将被提请政府采购监督管理部门给予一定年限内禁止参与政府采购活动或其他处罚。</w:t>
      </w:r>
    </w:p>
    <w:p w14:paraId="0E86BF0C" w14:textId="77777777" w:rsidR="00B55ECC" w:rsidRPr="00C84BCB" w:rsidRDefault="00B55ECC" w:rsidP="00B55ECC">
      <w:pPr>
        <w:ind w:firstLineChars="200" w:firstLine="420"/>
        <w:rPr>
          <w:rFonts w:ascii="宋体" w:hAnsi="宋体"/>
          <w:szCs w:val="21"/>
        </w:rPr>
      </w:pPr>
      <w:r w:rsidRPr="00C84BCB">
        <w:rPr>
          <w:rFonts w:ascii="宋体" w:hAnsi="宋体" w:hint="eastAsia"/>
          <w:szCs w:val="21"/>
        </w:rPr>
        <w:t>7.我公司如果中标，做到守信，不偷工减料，依照本项目招标文件需求内容、签署的采购合同及本公司在投标中所作的一切承诺履约。项目验收达到全部指标合格，力争优良。</w:t>
      </w:r>
    </w:p>
    <w:p w14:paraId="625BEB4D" w14:textId="77777777" w:rsidR="00B55ECC" w:rsidRPr="00C84BCB" w:rsidRDefault="00B55ECC" w:rsidP="00280382">
      <w:pPr>
        <w:ind w:firstLineChars="200" w:firstLine="420"/>
        <w:rPr>
          <w:rFonts w:ascii="宋体" w:hAnsi="宋体"/>
          <w:szCs w:val="21"/>
        </w:rPr>
      </w:pPr>
      <w:r w:rsidRPr="00C84BCB">
        <w:rPr>
          <w:rFonts w:ascii="宋体" w:hAnsi="宋体" w:hint="eastAsia"/>
          <w:szCs w:val="21"/>
        </w:rPr>
        <w:t>8.我公司承诺本项目的报价不低于我公司的成本价，否则，我公司清楚将面临投标无效</w:t>
      </w:r>
      <w:r w:rsidRPr="00C84BCB">
        <w:rPr>
          <w:rFonts w:ascii="宋体" w:hAnsi="宋体" w:hint="eastAsia"/>
          <w:szCs w:val="21"/>
        </w:rPr>
        <w:lastRenderedPageBreak/>
        <w:t>的风险；我公司承诺不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愿意接受主管部门的处理处罚。若我公司中标本项目，我公司的报价明显低于其他投标人的报价时，我公司清楚，本项目将成为重点监管、重点验收项目，我公司将按时保质保量完成，并全力配合有关监管、验收工作；若我公司未按上述要求履约，我公司愿意接受主管部门的处理处罚。</w:t>
      </w:r>
    </w:p>
    <w:p w14:paraId="7B5ECECC" w14:textId="77777777" w:rsidR="00B55ECC" w:rsidRPr="00C84BCB" w:rsidRDefault="00B55ECC" w:rsidP="00280382">
      <w:pPr>
        <w:ind w:firstLineChars="200" w:firstLine="420"/>
        <w:rPr>
          <w:rFonts w:ascii="宋体" w:hAnsi="宋体"/>
          <w:szCs w:val="21"/>
        </w:rPr>
      </w:pPr>
      <w:r w:rsidRPr="00C84BCB">
        <w:rPr>
          <w:rFonts w:ascii="宋体" w:hAnsi="宋体" w:hint="eastAsia"/>
          <w:szCs w:val="21"/>
        </w:rPr>
        <w:t>9.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作出的行政处罚。</w:t>
      </w:r>
    </w:p>
    <w:p w14:paraId="7F30628A" w14:textId="77777777" w:rsidR="00B55ECC" w:rsidRPr="00C84BCB" w:rsidRDefault="00B55ECC" w:rsidP="00280382">
      <w:pPr>
        <w:ind w:firstLineChars="200" w:firstLine="420"/>
        <w:rPr>
          <w:rFonts w:ascii="宋体" w:hAnsi="宋体"/>
          <w:szCs w:val="21"/>
        </w:rPr>
      </w:pPr>
      <w:r w:rsidRPr="00C84BCB">
        <w:rPr>
          <w:rFonts w:ascii="宋体" w:hAnsi="宋体" w:hint="eastAsia"/>
          <w:szCs w:val="21"/>
        </w:rPr>
        <w:t>10.我公司承诺不非法转包、分包。</w:t>
      </w:r>
    </w:p>
    <w:p w14:paraId="7E4140D7" w14:textId="77777777" w:rsidR="00B55ECC" w:rsidRDefault="00B55ECC" w:rsidP="00B55ECC">
      <w:pPr>
        <w:ind w:firstLineChars="200" w:firstLine="420"/>
        <w:rPr>
          <w:rFonts w:ascii="宋体" w:hAnsi="宋体"/>
          <w:szCs w:val="21"/>
        </w:rPr>
      </w:pPr>
      <w:r w:rsidRPr="00C84BCB">
        <w:rPr>
          <w:rFonts w:ascii="宋体" w:hAnsi="宋体" w:hint="eastAsia"/>
          <w:szCs w:val="21"/>
        </w:rPr>
        <w:t>以上承诺，如有违反，愿依照国家相关法律处理，并</w:t>
      </w:r>
      <w:r>
        <w:rPr>
          <w:rFonts w:ascii="宋体" w:hAnsi="宋体" w:hint="eastAsia"/>
          <w:szCs w:val="21"/>
        </w:rPr>
        <w:t>承担由此给采购人带来的损失。</w:t>
      </w:r>
    </w:p>
    <w:p w14:paraId="286169EC" w14:textId="77777777" w:rsidR="00A20630" w:rsidRDefault="00B55ECC" w:rsidP="00A7286F">
      <w:pPr>
        <w:spacing w:beforeLines="25" w:before="60" w:afterLines="25" w:after="60"/>
        <w:ind w:firstLineChars="2600" w:firstLine="5460"/>
        <w:rPr>
          <w:rFonts w:ascii="宋体" w:hAnsi="宋体"/>
          <w:szCs w:val="21"/>
        </w:rPr>
      </w:pPr>
      <w:r>
        <w:rPr>
          <w:rFonts w:ascii="宋体" w:hAnsi="宋体" w:hint="eastAsia"/>
          <w:szCs w:val="21"/>
        </w:rPr>
        <w:t xml:space="preserve">                                    </w:t>
      </w:r>
    </w:p>
    <w:p w14:paraId="3C295947" w14:textId="77777777" w:rsidR="00A20630" w:rsidRDefault="00A20630" w:rsidP="00A7286F">
      <w:pPr>
        <w:spacing w:beforeLines="25" w:before="60" w:afterLines="25" w:after="60"/>
        <w:ind w:firstLineChars="2600" w:firstLine="5460"/>
      </w:pPr>
      <w:r>
        <w:rPr>
          <w:rFonts w:hint="eastAsia"/>
          <w:szCs w:val="21"/>
        </w:rPr>
        <w:t>投标人：</w:t>
      </w:r>
      <w:r>
        <w:rPr>
          <w:rFonts w:hint="eastAsia"/>
          <w:szCs w:val="21"/>
          <w:u w:val="single"/>
        </w:rPr>
        <w:t xml:space="preserve">       </w:t>
      </w:r>
      <w:r w:rsidR="00A26CA4">
        <w:rPr>
          <w:rFonts w:hint="eastAsia"/>
          <w:szCs w:val="21"/>
          <w:u w:val="single"/>
        </w:rPr>
        <w:t xml:space="preserve">    </w:t>
      </w:r>
      <w:r>
        <w:rPr>
          <w:rFonts w:hint="eastAsia"/>
          <w:szCs w:val="21"/>
          <w:u w:val="single"/>
        </w:rPr>
        <w:t xml:space="preserve">   </w:t>
      </w:r>
    </w:p>
    <w:p w14:paraId="1952CAC4" w14:textId="77777777" w:rsidR="00B55ECC" w:rsidRDefault="00A20630" w:rsidP="00A20630">
      <w:pPr>
        <w:ind w:firstLine="645"/>
        <w:rPr>
          <w:rFonts w:ascii="宋体" w:hAnsi="宋体"/>
          <w:szCs w:val="21"/>
        </w:rPr>
      </w:pPr>
      <w:r>
        <w:rPr>
          <w:rFonts w:ascii="宋体" w:hAnsi="宋体" w:hint="eastAsia"/>
          <w:szCs w:val="21"/>
        </w:rPr>
        <w:t xml:space="preserve">                                              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14:paraId="1839901B" w14:textId="77777777" w:rsidR="00A20630" w:rsidRDefault="00A20630" w:rsidP="00A20630">
      <w:pPr>
        <w:ind w:firstLine="645"/>
        <w:rPr>
          <w:rFonts w:ascii="宋体" w:hAnsi="宋体"/>
          <w:szCs w:val="21"/>
        </w:rPr>
      </w:pPr>
    </w:p>
    <w:p w14:paraId="735A198C" w14:textId="77777777" w:rsidR="00A20630" w:rsidRDefault="00A20630" w:rsidP="00A20630">
      <w:pPr>
        <w:ind w:firstLine="645"/>
        <w:rPr>
          <w:rFonts w:ascii="宋体" w:hAnsi="宋体"/>
          <w:szCs w:val="21"/>
        </w:rPr>
      </w:pPr>
    </w:p>
    <w:p w14:paraId="62930379" w14:textId="77777777" w:rsidR="00A20630" w:rsidRDefault="00A20630" w:rsidP="00A20630">
      <w:pPr>
        <w:ind w:firstLine="645"/>
        <w:rPr>
          <w:rFonts w:ascii="宋体" w:hAnsi="宋体"/>
          <w:szCs w:val="21"/>
        </w:rPr>
      </w:pPr>
    </w:p>
    <w:p w14:paraId="3CF91D49" w14:textId="77777777" w:rsidR="00A20630" w:rsidRDefault="00A20630" w:rsidP="00A20630">
      <w:pPr>
        <w:ind w:firstLine="645"/>
        <w:rPr>
          <w:rFonts w:ascii="宋体"/>
          <w:b/>
          <w:szCs w:val="21"/>
        </w:rPr>
      </w:pPr>
    </w:p>
    <w:p w14:paraId="3BE55BAD" w14:textId="77777777" w:rsidR="00B55ECC" w:rsidRDefault="00B55ECC" w:rsidP="00B55ECC">
      <w:pPr>
        <w:pStyle w:val="30"/>
        <w:jc w:val="center"/>
        <w:rPr>
          <w:rFonts w:ascii="黑体" w:eastAsia="黑体"/>
          <w:b w:val="0"/>
          <w:sz w:val="24"/>
          <w:szCs w:val="24"/>
        </w:rPr>
      </w:pPr>
      <w:r>
        <w:rPr>
          <w:rFonts w:ascii="黑体" w:eastAsia="黑体" w:hint="eastAsia"/>
          <w:b w:val="0"/>
          <w:sz w:val="24"/>
          <w:szCs w:val="24"/>
        </w:rPr>
        <w:t>三、分项报价清单</w:t>
      </w:r>
    </w:p>
    <w:p w14:paraId="68FAD3BD" w14:textId="77777777" w:rsidR="00B55ECC" w:rsidRDefault="00B55ECC" w:rsidP="00683993">
      <w:pPr>
        <w:numPr>
          <w:ilvl w:val="0"/>
          <w:numId w:val="10"/>
        </w:numPr>
        <w:jc w:val="center"/>
        <w:rPr>
          <w:b/>
          <w:sz w:val="24"/>
        </w:rPr>
      </w:pPr>
      <w:r>
        <w:rPr>
          <w:rFonts w:hint="eastAsia"/>
          <w:b/>
          <w:sz w:val="24"/>
        </w:rPr>
        <w:t>项目报价表</w:t>
      </w:r>
    </w:p>
    <w:p w14:paraId="7999D5F8" w14:textId="77777777" w:rsidR="00B55ECC" w:rsidRDefault="00B55ECC" w:rsidP="00B55ECC"/>
    <w:tbl>
      <w:tblPr>
        <w:tblW w:w="10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852"/>
        <w:gridCol w:w="1080"/>
        <w:gridCol w:w="1440"/>
        <w:gridCol w:w="900"/>
        <w:gridCol w:w="876"/>
        <w:gridCol w:w="564"/>
        <w:gridCol w:w="900"/>
        <w:gridCol w:w="900"/>
        <w:gridCol w:w="900"/>
        <w:gridCol w:w="956"/>
      </w:tblGrid>
      <w:tr w:rsidR="00B55ECC" w14:paraId="693C9F88" w14:textId="77777777" w:rsidTr="00581F7C">
        <w:trPr>
          <w:jc w:val="center"/>
        </w:trPr>
        <w:tc>
          <w:tcPr>
            <w:tcW w:w="540" w:type="dxa"/>
          </w:tcPr>
          <w:p w14:paraId="1DB282E8" w14:textId="77777777" w:rsidR="00B55ECC" w:rsidRDefault="00B55ECC" w:rsidP="00581F7C">
            <w:pPr>
              <w:jc w:val="center"/>
              <w:rPr>
                <w:szCs w:val="21"/>
              </w:rPr>
            </w:pPr>
            <w:r>
              <w:rPr>
                <w:rFonts w:hint="eastAsia"/>
                <w:szCs w:val="21"/>
              </w:rPr>
              <w:t>序号</w:t>
            </w:r>
          </w:p>
        </w:tc>
        <w:tc>
          <w:tcPr>
            <w:tcW w:w="1852" w:type="dxa"/>
            <w:vAlign w:val="center"/>
          </w:tcPr>
          <w:p w14:paraId="6454C2D7" w14:textId="77777777" w:rsidR="00B55ECC" w:rsidRDefault="00B55ECC" w:rsidP="00581F7C">
            <w:pPr>
              <w:jc w:val="center"/>
              <w:rPr>
                <w:szCs w:val="21"/>
              </w:rPr>
            </w:pPr>
            <w:r>
              <w:rPr>
                <w:rFonts w:hint="eastAsia"/>
                <w:szCs w:val="21"/>
              </w:rPr>
              <w:t>采购计划编号</w:t>
            </w:r>
          </w:p>
        </w:tc>
        <w:tc>
          <w:tcPr>
            <w:tcW w:w="1080" w:type="dxa"/>
            <w:vAlign w:val="center"/>
          </w:tcPr>
          <w:p w14:paraId="22C393AA" w14:textId="77777777" w:rsidR="00B55ECC" w:rsidRDefault="00B55ECC" w:rsidP="00581F7C">
            <w:pPr>
              <w:jc w:val="center"/>
              <w:rPr>
                <w:szCs w:val="21"/>
              </w:rPr>
            </w:pPr>
            <w:r>
              <w:rPr>
                <w:rFonts w:hint="eastAsia"/>
                <w:szCs w:val="21"/>
              </w:rPr>
              <w:t>货物名称</w:t>
            </w:r>
          </w:p>
        </w:tc>
        <w:tc>
          <w:tcPr>
            <w:tcW w:w="1440" w:type="dxa"/>
            <w:vAlign w:val="center"/>
          </w:tcPr>
          <w:p w14:paraId="4404A744" w14:textId="77777777" w:rsidR="00B55ECC" w:rsidRDefault="00B55ECC" w:rsidP="007A29EC">
            <w:pPr>
              <w:jc w:val="center"/>
              <w:rPr>
                <w:szCs w:val="21"/>
              </w:rPr>
            </w:pPr>
            <w:r>
              <w:rPr>
                <w:rFonts w:hint="eastAsia"/>
                <w:szCs w:val="21"/>
              </w:rPr>
              <w:t>规格</w:t>
            </w:r>
            <w:r w:rsidR="007A29EC">
              <w:rPr>
                <w:rFonts w:hint="eastAsia"/>
                <w:szCs w:val="21"/>
              </w:rPr>
              <w:t>/</w:t>
            </w:r>
            <w:r>
              <w:rPr>
                <w:rFonts w:hint="eastAsia"/>
                <w:szCs w:val="21"/>
              </w:rPr>
              <w:t>型号</w:t>
            </w:r>
          </w:p>
        </w:tc>
        <w:tc>
          <w:tcPr>
            <w:tcW w:w="900" w:type="dxa"/>
            <w:vAlign w:val="center"/>
          </w:tcPr>
          <w:p w14:paraId="0191B2A0" w14:textId="77777777" w:rsidR="00B55ECC" w:rsidRDefault="00B55ECC" w:rsidP="00581F7C">
            <w:pPr>
              <w:jc w:val="center"/>
              <w:rPr>
                <w:b/>
                <w:color w:val="FF0000"/>
                <w:szCs w:val="21"/>
              </w:rPr>
            </w:pPr>
            <w:r>
              <w:rPr>
                <w:rFonts w:hint="eastAsia"/>
                <w:b/>
                <w:color w:val="FF0000"/>
                <w:szCs w:val="21"/>
              </w:rPr>
              <w:t>原产地</w:t>
            </w:r>
          </w:p>
        </w:tc>
        <w:tc>
          <w:tcPr>
            <w:tcW w:w="876" w:type="dxa"/>
            <w:vAlign w:val="center"/>
          </w:tcPr>
          <w:p w14:paraId="4D7E4C36" w14:textId="77777777" w:rsidR="00B55ECC" w:rsidRDefault="00B55ECC" w:rsidP="00581F7C">
            <w:pPr>
              <w:jc w:val="center"/>
              <w:rPr>
                <w:szCs w:val="21"/>
              </w:rPr>
            </w:pPr>
            <w:r>
              <w:rPr>
                <w:rFonts w:hint="eastAsia"/>
                <w:szCs w:val="21"/>
              </w:rPr>
              <w:t>制造商名称</w:t>
            </w:r>
          </w:p>
        </w:tc>
        <w:tc>
          <w:tcPr>
            <w:tcW w:w="564" w:type="dxa"/>
            <w:vAlign w:val="center"/>
          </w:tcPr>
          <w:p w14:paraId="013E9448" w14:textId="77777777" w:rsidR="00B55ECC" w:rsidRDefault="00B55ECC" w:rsidP="00581F7C">
            <w:pPr>
              <w:jc w:val="center"/>
              <w:rPr>
                <w:szCs w:val="21"/>
              </w:rPr>
            </w:pPr>
            <w:r>
              <w:rPr>
                <w:rFonts w:hint="eastAsia"/>
                <w:szCs w:val="21"/>
              </w:rPr>
              <w:t>数量</w:t>
            </w:r>
          </w:p>
        </w:tc>
        <w:tc>
          <w:tcPr>
            <w:tcW w:w="900" w:type="dxa"/>
            <w:vAlign w:val="center"/>
          </w:tcPr>
          <w:p w14:paraId="58CB32DF" w14:textId="77777777" w:rsidR="00B55ECC" w:rsidRDefault="00B55ECC" w:rsidP="00581F7C">
            <w:pPr>
              <w:jc w:val="center"/>
              <w:rPr>
                <w:szCs w:val="21"/>
              </w:rPr>
            </w:pPr>
            <w:r>
              <w:rPr>
                <w:rFonts w:hint="eastAsia"/>
                <w:szCs w:val="21"/>
              </w:rPr>
              <w:t>单位</w:t>
            </w:r>
          </w:p>
        </w:tc>
        <w:tc>
          <w:tcPr>
            <w:tcW w:w="900" w:type="dxa"/>
            <w:vAlign w:val="center"/>
          </w:tcPr>
          <w:p w14:paraId="066B6F01" w14:textId="77777777" w:rsidR="00B55ECC" w:rsidRDefault="00B55ECC" w:rsidP="00581F7C">
            <w:pPr>
              <w:jc w:val="center"/>
              <w:rPr>
                <w:szCs w:val="21"/>
              </w:rPr>
            </w:pPr>
            <w:r>
              <w:rPr>
                <w:rFonts w:hint="eastAsia"/>
                <w:szCs w:val="21"/>
              </w:rPr>
              <w:t>单价</w:t>
            </w:r>
            <w:r>
              <w:rPr>
                <w:rFonts w:hint="eastAsia"/>
                <w:szCs w:val="21"/>
              </w:rPr>
              <w:t>(</w:t>
            </w:r>
            <w:r>
              <w:rPr>
                <w:rFonts w:hint="eastAsia"/>
                <w:szCs w:val="21"/>
              </w:rPr>
              <w:t>元</w:t>
            </w:r>
            <w:r>
              <w:rPr>
                <w:rFonts w:hint="eastAsia"/>
                <w:szCs w:val="21"/>
              </w:rPr>
              <w:t>)</w:t>
            </w:r>
          </w:p>
        </w:tc>
        <w:tc>
          <w:tcPr>
            <w:tcW w:w="900" w:type="dxa"/>
            <w:vAlign w:val="center"/>
          </w:tcPr>
          <w:p w14:paraId="628E3E12" w14:textId="77777777" w:rsidR="00B55ECC" w:rsidRDefault="00B55ECC" w:rsidP="00581F7C">
            <w:pPr>
              <w:jc w:val="center"/>
              <w:rPr>
                <w:szCs w:val="21"/>
              </w:rPr>
            </w:pPr>
            <w:r>
              <w:rPr>
                <w:rFonts w:hint="eastAsia"/>
                <w:szCs w:val="21"/>
              </w:rPr>
              <w:t>合价</w:t>
            </w:r>
            <w:r>
              <w:rPr>
                <w:rFonts w:hint="eastAsia"/>
                <w:szCs w:val="21"/>
              </w:rPr>
              <w:t>(</w:t>
            </w:r>
            <w:r>
              <w:rPr>
                <w:rFonts w:hint="eastAsia"/>
                <w:szCs w:val="21"/>
              </w:rPr>
              <w:t>元</w:t>
            </w:r>
            <w:r>
              <w:rPr>
                <w:rFonts w:hint="eastAsia"/>
                <w:szCs w:val="21"/>
              </w:rPr>
              <w:t>)</w:t>
            </w:r>
          </w:p>
        </w:tc>
        <w:tc>
          <w:tcPr>
            <w:tcW w:w="956" w:type="dxa"/>
            <w:vAlign w:val="center"/>
          </w:tcPr>
          <w:p w14:paraId="05F02809" w14:textId="77777777" w:rsidR="00B55ECC" w:rsidRDefault="00B55ECC" w:rsidP="00581F7C">
            <w:pPr>
              <w:jc w:val="center"/>
              <w:rPr>
                <w:szCs w:val="21"/>
              </w:rPr>
            </w:pPr>
            <w:r>
              <w:rPr>
                <w:rFonts w:hint="eastAsia"/>
                <w:szCs w:val="21"/>
              </w:rPr>
              <w:t>财政预算限额（元）</w:t>
            </w:r>
          </w:p>
        </w:tc>
      </w:tr>
      <w:tr w:rsidR="00B55ECC" w14:paraId="3F317BB2" w14:textId="77777777" w:rsidTr="00581F7C">
        <w:trPr>
          <w:jc w:val="center"/>
        </w:trPr>
        <w:tc>
          <w:tcPr>
            <w:tcW w:w="540" w:type="dxa"/>
          </w:tcPr>
          <w:p w14:paraId="55C1226F" w14:textId="77777777" w:rsidR="00B55ECC" w:rsidRDefault="00B55ECC" w:rsidP="00581F7C">
            <w:pPr>
              <w:rPr>
                <w:sz w:val="24"/>
              </w:rPr>
            </w:pPr>
          </w:p>
        </w:tc>
        <w:tc>
          <w:tcPr>
            <w:tcW w:w="1852" w:type="dxa"/>
          </w:tcPr>
          <w:p w14:paraId="6D52EA17" w14:textId="77777777" w:rsidR="00B55ECC" w:rsidRDefault="00B55ECC" w:rsidP="00581F7C">
            <w:pPr>
              <w:rPr>
                <w:sz w:val="24"/>
              </w:rPr>
            </w:pPr>
          </w:p>
        </w:tc>
        <w:tc>
          <w:tcPr>
            <w:tcW w:w="1080" w:type="dxa"/>
          </w:tcPr>
          <w:p w14:paraId="20EB7888" w14:textId="77777777" w:rsidR="00B55ECC" w:rsidRDefault="00B55ECC" w:rsidP="00581F7C">
            <w:pPr>
              <w:rPr>
                <w:sz w:val="24"/>
              </w:rPr>
            </w:pPr>
          </w:p>
        </w:tc>
        <w:tc>
          <w:tcPr>
            <w:tcW w:w="1440" w:type="dxa"/>
          </w:tcPr>
          <w:p w14:paraId="047BBCC5" w14:textId="77777777" w:rsidR="00B55ECC" w:rsidRDefault="00B55ECC" w:rsidP="00581F7C">
            <w:pPr>
              <w:rPr>
                <w:sz w:val="24"/>
              </w:rPr>
            </w:pPr>
          </w:p>
        </w:tc>
        <w:tc>
          <w:tcPr>
            <w:tcW w:w="900" w:type="dxa"/>
          </w:tcPr>
          <w:p w14:paraId="1A05905C" w14:textId="77777777" w:rsidR="00B55ECC" w:rsidRDefault="00B55ECC" w:rsidP="00581F7C">
            <w:pPr>
              <w:rPr>
                <w:sz w:val="24"/>
              </w:rPr>
            </w:pPr>
          </w:p>
        </w:tc>
        <w:tc>
          <w:tcPr>
            <w:tcW w:w="876" w:type="dxa"/>
          </w:tcPr>
          <w:p w14:paraId="627FD523" w14:textId="77777777" w:rsidR="00B55ECC" w:rsidRDefault="00B55ECC" w:rsidP="00581F7C">
            <w:pPr>
              <w:rPr>
                <w:sz w:val="24"/>
              </w:rPr>
            </w:pPr>
          </w:p>
        </w:tc>
        <w:tc>
          <w:tcPr>
            <w:tcW w:w="564" w:type="dxa"/>
          </w:tcPr>
          <w:p w14:paraId="5D209700" w14:textId="77777777" w:rsidR="00B55ECC" w:rsidRDefault="00B55ECC" w:rsidP="00581F7C">
            <w:pPr>
              <w:rPr>
                <w:sz w:val="24"/>
              </w:rPr>
            </w:pPr>
          </w:p>
        </w:tc>
        <w:tc>
          <w:tcPr>
            <w:tcW w:w="900" w:type="dxa"/>
          </w:tcPr>
          <w:p w14:paraId="464DBB6F" w14:textId="77777777" w:rsidR="00B55ECC" w:rsidRDefault="00B55ECC" w:rsidP="00581F7C">
            <w:pPr>
              <w:rPr>
                <w:sz w:val="24"/>
              </w:rPr>
            </w:pPr>
          </w:p>
        </w:tc>
        <w:tc>
          <w:tcPr>
            <w:tcW w:w="900" w:type="dxa"/>
          </w:tcPr>
          <w:p w14:paraId="2F1C6266" w14:textId="77777777" w:rsidR="00B55ECC" w:rsidRDefault="00B55ECC" w:rsidP="00581F7C">
            <w:pPr>
              <w:rPr>
                <w:sz w:val="24"/>
              </w:rPr>
            </w:pPr>
          </w:p>
        </w:tc>
        <w:tc>
          <w:tcPr>
            <w:tcW w:w="900" w:type="dxa"/>
          </w:tcPr>
          <w:p w14:paraId="6EF7AB0F" w14:textId="77777777" w:rsidR="00B55ECC" w:rsidRDefault="00B55ECC" w:rsidP="00581F7C">
            <w:pPr>
              <w:rPr>
                <w:sz w:val="24"/>
              </w:rPr>
            </w:pPr>
          </w:p>
        </w:tc>
        <w:tc>
          <w:tcPr>
            <w:tcW w:w="956" w:type="dxa"/>
          </w:tcPr>
          <w:p w14:paraId="2E6A4DA5" w14:textId="77777777" w:rsidR="00B55ECC" w:rsidRDefault="00B55ECC" w:rsidP="00581F7C">
            <w:pPr>
              <w:rPr>
                <w:sz w:val="24"/>
              </w:rPr>
            </w:pPr>
          </w:p>
        </w:tc>
      </w:tr>
      <w:tr w:rsidR="00B55ECC" w14:paraId="25DEACA4" w14:textId="77777777" w:rsidTr="00581F7C">
        <w:trPr>
          <w:jc w:val="center"/>
        </w:trPr>
        <w:tc>
          <w:tcPr>
            <w:tcW w:w="540" w:type="dxa"/>
          </w:tcPr>
          <w:p w14:paraId="686343D0" w14:textId="77777777" w:rsidR="00B55ECC" w:rsidRDefault="00B55ECC" w:rsidP="00581F7C">
            <w:pPr>
              <w:rPr>
                <w:sz w:val="24"/>
              </w:rPr>
            </w:pPr>
          </w:p>
        </w:tc>
        <w:tc>
          <w:tcPr>
            <w:tcW w:w="1852" w:type="dxa"/>
          </w:tcPr>
          <w:p w14:paraId="432D6ED6" w14:textId="77777777" w:rsidR="00B55ECC" w:rsidRDefault="00B55ECC" w:rsidP="00581F7C">
            <w:pPr>
              <w:rPr>
                <w:sz w:val="24"/>
              </w:rPr>
            </w:pPr>
          </w:p>
        </w:tc>
        <w:tc>
          <w:tcPr>
            <w:tcW w:w="1080" w:type="dxa"/>
          </w:tcPr>
          <w:p w14:paraId="4101CD47" w14:textId="77777777" w:rsidR="00B55ECC" w:rsidRDefault="00B55ECC" w:rsidP="00581F7C">
            <w:pPr>
              <w:rPr>
                <w:sz w:val="24"/>
              </w:rPr>
            </w:pPr>
          </w:p>
        </w:tc>
        <w:tc>
          <w:tcPr>
            <w:tcW w:w="1440" w:type="dxa"/>
          </w:tcPr>
          <w:p w14:paraId="7D2CE5D8" w14:textId="77777777" w:rsidR="00B55ECC" w:rsidRDefault="00B55ECC" w:rsidP="00581F7C">
            <w:pPr>
              <w:rPr>
                <w:sz w:val="24"/>
              </w:rPr>
            </w:pPr>
          </w:p>
        </w:tc>
        <w:tc>
          <w:tcPr>
            <w:tcW w:w="900" w:type="dxa"/>
          </w:tcPr>
          <w:p w14:paraId="3E7A937E" w14:textId="77777777" w:rsidR="00B55ECC" w:rsidRDefault="00B55ECC" w:rsidP="00581F7C">
            <w:pPr>
              <w:rPr>
                <w:sz w:val="24"/>
              </w:rPr>
            </w:pPr>
          </w:p>
        </w:tc>
        <w:tc>
          <w:tcPr>
            <w:tcW w:w="876" w:type="dxa"/>
          </w:tcPr>
          <w:p w14:paraId="7F7924B5" w14:textId="77777777" w:rsidR="00B55ECC" w:rsidRDefault="00B55ECC" w:rsidP="00581F7C">
            <w:pPr>
              <w:rPr>
                <w:sz w:val="24"/>
              </w:rPr>
            </w:pPr>
          </w:p>
        </w:tc>
        <w:tc>
          <w:tcPr>
            <w:tcW w:w="564" w:type="dxa"/>
          </w:tcPr>
          <w:p w14:paraId="65822F15" w14:textId="77777777" w:rsidR="00B55ECC" w:rsidRDefault="00B55ECC" w:rsidP="00581F7C">
            <w:pPr>
              <w:rPr>
                <w:sz w:val="24"/>
              </w:rPr>
            </w:pPr>
          </w:p>
        </w:tc>
        <w:tc>
          <w:tcPr>
            <w:tcW w:w="900" w:type="dxa"/>
          </w:tcPr>
          <w:p w14:paraId="4E55383B" w14:textId="77777777" w:rsidR="00B55ECC" w:rsidRDefault="00B55ECC" w:rsidP="00581F7C">
            <w:pPr>
              <w:rPr>
                <w:sz w:val="24"/>
              </w:rPr>
            </w:pPr>
          </w:p>
        </w:tc>
        <w:tc>
          <w:tcPr>
            <w:tcW w:w="900" w:type="dxa"/>
          </w:tcPr>
          <w:p w14:paraId="365B1616" w14:textId="77777777" w:rsidR="00B55ECC" w:rsidRDefault="00B55ECC" w:rsidP="00581F7C">
            <w:pPr>
              <w:rPr>
                <w:sz w:val="24"/>
              </w:rPr>
            </w:pPr>
          </w:p>
        </w:tc>
        <w:tc>
          <w:tcPr>
            <w:tcW w:w="900" w:type="dxa"/>
          </w:tcPr>
          <w:p w14:paraId="5F6B1DFC" w14:textId="77777777" w:rsidR="00B55ECC" w:rsidRDefault="00B55ECC" w:rsidP="00581F7C">
            <w:pPr>
              <w:rPr>
                <w:sz w:val="24"/>
              </w:rPr>
            </w:pPr>
          </w:p>
        </w:tc>
        <w:tc>
          <w:tcPr>
            <w:tcW w:w="956" w:type="dxa"/>
          </w:tcPr>
          <w:p w14:paraId="2B6A3E24" w14:textId="77777777" w:rsidR="00B55ECC" w:rsidRDefault="00B55ECC" w:rsidP="00581F7C">
            <w:pPr>
              <w:rPr>
                <w:sz w:val="24"/>
              </w:rPr>
            </w:pPr>
          </w:p>
        </w:tc>
      </w:tr>
      <w:tr w:rsidR="00B55ECC" w14:paraId="12241559" w14:textId="77777777" w:rsidTr="00581F7C">
        <w:trPr>
          <w:jc w:val="center"/>
        </w:trPr>
        <w:tc>
          <w:tcPr>
            <w:tcW w:w="540" w:type="dxa"/>
          </w:tcPr>
          <w:p w14:paraId="6A91E6F1" w14:textId="77777777" w:rsidR="00B55ECC" w:rsidRDefault="00B55ECC" w:rsidP="00581F7C">
            <w:pPr>
              <w:rPr>
                <w:sz w:val="24"/>
              </w:rPr>
            </w:pPr>
          </w:p>
        </w:tc>
        <w:tc>
          <w:tcPr>
            <w:tcW w:w="1852" w:type="dxa"/>
          </w:tcPr>
          <w:p w14:paraId="7A55A3CF" w14:textId="77777777" w:rsidR="00B55ECC" w:rsidRDefault="00B55ECC" w:rsidP="00581F7C">
            <w:pPr>
              <w:rPr>
                <w:sz w:val="24"/>
              </w:rPr>
            </w:pPr>
          </w:p>
        </w:tc>
        <w:tc>
          <w:tcPr>
            <w:tcW w:w="1080" w:type="dxa"/>
          </w:tcPr>
          <w:p w14:paraId="427A2A7E" w14:textId="77777777" w:rsidR="00B55ECC" w:rsidRDefault="00B55ECC" w:rsidP="00581F7C">
            <w:pPr>
              <w:rPr>
                <w:sz w:val="24"/>
              </w:rPr>
            </w:pPr>
          </w:p>
        </w:tc>
        <w:tc>
          <w:tcPr>
            <w:tcW w:w="1440" w:type="dxa"/>
          </w:tcPr>
          <w:p w14:paraId="63BD0BFF" w14:textId="77777777" w:rsidR="00B55ECC" w:rsidRDefault="00B55ECC" w:rsidP="00581F7C">
            <w:pPr>
              <w:rPr>
                <w:sz w:val="24"/>
              </w:rPr>
            </w:pPr>
          </w:p>
        </w:tc>
        <w:tc>
          <w:tcPr>
            <w:tcW w:w="900" w:type="dxa"/>
          </w:tcPr>
          <w:p w14:paraId="668228E0" w14:textId="77777777" w:rsidR="00B55ECC" w:rsidRDefault="00B55ECC" w:rsidP="00581F7C">
            <w:pPr>
              <w:rPr>
                <w:sz w:val="24"/>
              </w:rPr>
            </w:pPr>
          </w:p>
        </w:tc>
        <w:tc>
          <w:tcPr>
            <w:tcW w:w="876" w:type="dxa"/>
          </w:tcPr>
          <w:p w14:paraId="2A670127" w14:textId="77777777" w:rsidR="00B55ECC" w:rsidRDefault="00B55ECC" w:rsidP="00581F7C">
            <w:pPr>
              <w:rPr>
                <w:sz w:val="24"/>
              </w:rPr>
            </w:pPr>
          </w:p>
        </w:tc>
        <w:tc>
          <w:tcPr>
            <w:tcW w:w="564" w:type="dxa"/>
          </w:tcPr>
          <w:p w14:paraId="4CA3FE99" w14:textId="77777777" w:rsidR="00B55ECC" w:rsidRDefault="00B55ECC" w:rsidP="00581F7C">
            <w:pPr>
              <w:rPr>
                <w:sz w:val="24"/>
              </w:rPr>
            </w:pPr>
          </w:p>
        </w:tc>
        <w:tc>
          <w:tcPr>
            <w:tcW w:w="900" w:type="dxa"/>
          </w:tcPr>
          <w:p w14:paraId="4A6B0DB8" w14:textId="77777777" w:rsidR="00B55ECC" w:rsidRDefault="00B55ECC" w:rsidP="00581F7C">
            <w:pPr>
              <w:rPr>
                <w:sz w:val="24"/>
              </w:rPr>
            </w:pPr>
          </w:p>
        </w:tc>
        <w:tc>
          <w:tcPr>
            <w:tcW w:w="900" w:type="dxa"/>
          </w:tcPr>
          <w:p w14:paraId="07FA3965" w14:textId="77777777" w:rsidR="00B55ECC" w:rsidRDefault="00B55ECC" w:rsidP="00581F7C">
            <w:pPr>
              <w:rPr>
                <w:sz w:val="24"/>
              </w:rPr>
            </w:pPr>
          </w:p>
        </w:tc>
        <w:tc>
          <w:tcPr>
            <w:tcW w:w="900" w:type="dxa"/>
          </w:tcPr>
          <w:p w14:paraId="25787A3C" w14:textId="77777777" w:rsidR="00B55ECC" w:rsidRDefault="00B55ECC" w:rsidP="00581F7C">
            <w:pPr>
              <w:rPr>
                <w:sz w:val="24"/>
              </w:rPr>
            </w:pPr>
          </w:p>
        </w:tc>
        <w:tc>
          <w:tcPr>
            <w:tcW w:w="956" w:type="dxa"/>
          </w:tcPr>
          <w:p w14:paraId="19F61F86" w14:textId="77777777" w:rsidR="00B55ECC" w:rsidRDefault="00B55ECC" w:rsidP="00581F7C">
            <w:pPr>
              <w:rPr>
                <w:sz w:val="24"/>
              </w:rPr>
            </w:pPr>
          </w:p>
        </w:tc>
      </w:tr>
      <w:tr w:rsidR="00B55ECC" w14:paraId="32BE6AE7" w14:textId="77777777" w:rsidTr="00581F7C">
        <w:trPr>
          <w:jc w:val="center"/>
        </w:trPr>
        <w:tc>
          <w:tcPr>
            <w:tcW w:w="540" w:type="dxa"/>
          </w:tcPr>
          <w:p w14:paraId="0D53BD9E" w14:textId="77777777" w:rsidR="00B55ECC" w:rsidRDefault="00B55ECC" w:rsidP="00581F7C">
            <w:pPr>
              <w:rPr>
                <w:sz w:val="24"/>
              </w:rPr>
            </w:pPr>
          </w:p>
        </w:tc>
        <w:tc>
          <w:tcPr>
            <w:tcW w:w="1852" w:type="dxa"/>
          </w:tcPr>
          <w:p w14:paraId="609E1869" w14:textId="77777777" w:rsidR="00B55ECC" w:rsidRDefault="00B55ECC" w:rsidP="00581F7C">
            <w:pPr>
              <w:rPr>
                <w:sz w:val="24"/>
              </w:rPr>
            </w:pPr>
          </w:p>
        </w:tc>
        <w:tc>
          <w:tcPr>
            <w:tcW w:w="1080" w:type="dxa"/>
          </w:tcPr>
          <w:p w14:paraId="2C1B4EF6" w14:textId="77777777" w:rsidR="00B55ECC" w:rsidRDefault="00B55ECC" w:rsidP="00581F7C">
            <w:pPr>
              <w:rPr>
                <w:sz w:val="24"/>
              </w:rPr>
            </w:pPr>
          </w:p>
        </w:tc>
        <w:tc>
          <w:tcPr>
            <w:tcW w:w="1440" w:type="dxa"/>
          </w:tcPr>
          <w:p w14:paraId="2EB0EC8A" w14:textId="77777777" w:rsidR="00B55ECC" w:rsidRDefault="00B55ECC" w:rsidP="00581F7C">
            <w:pPr>
              <w:rPr>
                <w:sz w:val="24"/>
              </w:rPr>
            </w:pPr>
          </w:p>
        </w:tc>
        <w:tc>
          <w:tcPr>
            <w:tcW w:w="900" w:type="dxa"/>
          </w:tcPr>
          <w:p w14:paraId="546F3450" w14:textId="77777777" w:rsidR="00B55ECC" w:rsidRDefault="00B55ECC" w:rsidP="00581F7C">
            <w:pPr>
              <w:rPr>
                <w:sz w:val="24"/>
              </w:rPr>
            </w:pPr>
          </w:p>
        </w:tc>
        <w:tc>
          <w:tcPr>
            <w:tcW w:w="876" w:type="dxa"/>
          </w:tcPr>
          <w:p w14:paraId="4936B428" w14:textId="77777777" w:rsidR="00B55ECC" w:rsidRDefault="00B55ECC" w:rsidP="00581F7C">
            <w:pPr>
              <w:rPr>
                <w:sz w:val="24"/>
              </w:rPr>
            </w:pPr>
          </w:p>
        </w:tc>
        <w:tc>
          <w:tcPr>
            <w:tcW w:w="564" w:type="dxa"/>
          </w:tcPr>
          <w:p w14:paraId="52AA4D3A" w14:textId="77777777" w:rsidR="00B55ECC" w:rsidRDefault="00B55ECC" w:rsidP="00581F7C">
            <w:pPr>
              <w:rPr>
                <w:sz w:val="24"/>
              </w:rPr>
            </w:pPr>
          </w:p>
        </w:tc>
        <w:tc>
          <w:tcPr>
            <w:tcW w:w="900" w:type="dxa"/>
          </w:tcPr>
          <w:p w14:paraId="6A619D15" w14:textId="77777777" w:rsidR="00B55ECC" w:rsidRDefault="00B55ECC" w:rsidP="00581F7C">
            <w:pPr>
              <w:rPr>
                <w:sz w:val="24"/>
              </w:rPr>
            </w:pPr>
          </w:p>
        </w:tc>
        <w:tc>
          <w:tcPr>
            <w:tcW w:w="900" w:type="dxa"/>
          </w:tcPr>
          <w:p w14:paraId="3DD427DD" w14:textId="77777777" w:rsidR="00B55ECC" w:rsidRDefault="00B55ECC" w:rsidP="00581F7C">
            <w:pPr>
              <w:rPr>
                <w:sz w:val="24"/>
              </w:rPr>
            </w:pPr>
          </w:p>
        </w:tc>
        <w:tc>
          <w:tcPr>
            <w:tcW w:w="900" w:type="dxa"/>
          </w:tcPr>
          <w:p w14:paraId="0F0A1F15" w14:textId="77777777" w:rsidR="00B55ECC" w:rsidRDefault="00B55ECC" w:rsidP="00581F7C">
            <w:pPr>
              <w:rPr>
                <w:sz w:val="24"/>
              </w:rPr>
            </w:pPr>
          </w:p>
        </w:tc>
        <w:tc>
          <w:tcPr>
            <w:tcW w:w="956" w:type="dxa"/>
          </w:tcPr>
          <w:p w14:paraId="12571B49" w14:textId="77777777" w:rsidR="00B55ECC" w:rsidRDefault="00B55ECC" w:rsidP="00581F7C">
            <w:pPr>
              <w:rPr>
                <w:sz w:val="24"/>
              </w:rPr>
            </w:pPr>
          </w:p>
        </w:tc>
      </w:tr>
      <w:tr w:rsidR="00B55ECC" w14:paraId="601F41EA" w14:textId="77777777" w:rsidTr="00581F7C">
        <w:trPr>
          <w:jc w:val="center"/>
        </w:trPr>
        <w:tc>
          <w:tcPr>
            <w:tcW w:w="540" w:type="dxa"/>
          </w:tcPr>
          <w:p w14:paraId="4E180046" w14:textId="77777777" w:rsidR="00B55ECC" w:rsidRDefault="00B55ECC" w:rsidP="00581F7C">
            <w:pPr>
              <w:rPr>
                <w:sz w:val="24"/>
              </w:rPr>
            </w:pPr>
          </w:p>
        </w:tc>
        <w:tc>
          <w:tcPr>
            <w:tcW w:w="1852" w:type="dxa"/>
          </w:tcPr>
          <w:p w14:paraId="09CF6DE7" w14:textId="77777777" w:rsidR="00B55ECC" w:rsidRDefault="00B55ECC" w:rsidP="00581F7C">
            <w:pPr>
              <w:rPr>
                <w:sz w:val="24"/>
              </w:rPr>
            </w:pPr>
          </w:p>
        </w:tc>
        <w:tc>
          <w:tcPr>
            <w:tcW w:w="1080" w:type="dxa"/>
          </w:tcPr>
          <w:p w14:paraId="75B7DCAE" w14:textId="77777777" w:rsidR="00B55ECC" w:rsidRDefault="00B55ECC" w:rsidP="00581F7C">
            <w:pPr>
              <w:rPr>
                <w:sz w:val="24"/>
              </w:rPr>
            </w:pPr>
          </w:p>
        </w:tc>
        <w:tc>
          <w:tcPr>
            <w:tcW w:w="1440" w:type="dxa"/>
          </w:tcPr>
          <w:p w14:paraId="2999EE08" w14:textId="77777777" w:rsidR="00B55ECC" w:rsidRDefault="00B55ECC" w:rsidP="00581F7C">
            <w:pPr>
              <w:rPr>
                <w:sz w:val="24"/>
              </w:rPr>
            </w:pPr>
          </w:p>
        </w:tc>
        <w:tc>
          <w:tcPr>
            <w:tcW w:w="900" w:type="dxa"/>
          </w:tcPr>
          <w:p w14:paraId="114D7543" w14:textId="77777777" w:rsidR="00B55ECC" w:rsidRDefault="00B55ECC" w:rsidP="00581F7C">
            <w:pPr>
              <w:rPr>
                <w:sz w:val="24"/>
              </w:rPr>
            </w:pPr>
          </w:p>
        </w:tc>
        <w:tc>
          <w:tcPr>
            <w:tcW w:w="876" w:type="dxa"/>
          </w:tcPr>
          <w:p w14:paraId="63984256" w14:textId="77777777" w:rsidR="00B55ECC" w:rsidRDefault="00B55ECC" w:rsidP="00581F7C">
            <w:pPr>
              <w:rPr>
                <w:sz w:val="24"/>
              </w:rPr>
            </w:pPr>
          </w:p>
        </w:tc>
        <w:tc>
          <w:tcPr>
            <w:tcW w:w="564" w:type="dxa"/>
          </w:tcPr>
          <w:p w14:paraId="6335C384" w14:textId="77777777" w:rsidR="00B55ECC" w:rsidRDefault="00B55ECC" w:rsidP="00581F7C">
            <w:pPr>
              <w:rPr>
                <w:sz w:val="24"/>
              </w:rPr>
            </w:pPr>
          </w:p>
        </w:tc>
        <w:tc>
          <w:tcPr>
            <w:tcW w:w="900" w:type="dxa"/>
          </w:tcPr>
          <w:p w14:paraId="209A9CD6" w14:textId="77777777" w:rsidR="00B55ECC" w:rsidRDefault="00B55ECC" w:rsidP="00581F7C">
            <w:pPr>
              <w:rPr>
                <w:sz w:val="24"/>
              </w:rPr>
            </w:pPr>
          </w:p>
        </w:tc>
        <w:tc>
          <w:tcPr>
            <w:tcW w:w="900" w:type="dxa"/>
          </w:tcPr>
          <w:p w14:paraId="667F7736" w14:textId="77777777" w:rsidR="00B55ECC" w:rsidRDefault="00B55ECC" w:rsidP="00581F7C">
            <w:pPr>
              <w:rPr>
                <w:sz w:val="24"/>
              </w:rPr>
            </w:pPr>
          </w:p>
        </w:tc>
        <w:tc>
          <w:tcPr>
            <w:tcW w:w="900" w:type="dxa"/>
          </w:tcPr>
          <w:p w14:paraId="430D38AB" w14:textId="77777777" w:rsidR="00B55ECC" w:rsidRDefault="00B55ECC" w:rsidP="00581F7C">
            <w:pPr>
              <w:rPr>
                <w:sz w:val="24"/>
              </w:rPr>
            </w:pPr>
          </w:p>
        </w:tc>
        <w:tc>
          <w:tcPr>
            <w:tcW w:w="956" w:type="dxa"/>
          </w:tcPr>
          <w:p w14:paraId="6D43E118" w14:textId="77777777" w:rsidR="00B55ECC" w:rsidRDefault="00B55ECC" w:rsidP="00581F7C">
            <w:pPr>
              <w:rPr>
                <w:sz w:val="24"/>
              </w:rPr>
            </w:pPr>
          </w:p>
        </w:tc>
      </w:tr>
      <w:tr w:rsidR="00B55ECC" w14:paraId="4510120E" w14:textId="77777777" w:rsidTr="00581F7C">
        <w:trPr>
          <w:jc w:val="center"/>
        </w:trPr>
        <w:tc>
          <w:tcPr>
            <w:tcW w:w="540" w:type="dxa"/>
          </w:tcPr>
          <w:p w14:paraId="2A3092F0" w14:textId="77777777" w:rsidR="00B55ECC" w:rsidRDefault="00B55ECC" w:rsidP="00581F7C">
            <w:pPr>
              <w:rPr>
                <w:sz w:val="24"/>
              </w:rPr>
            </w:pPr>
          </w:p>
        </w:tc>
        <w:tc>
          <w:tcPr>
            <w:tcW w:w="1852" w:type="dxa"/>
          </w:tcPr>
          <w:p w14:paraId="2481CE5E" w14:textId="77777777" w:rsidR="00B55ECC" w:rsidRDefault="00B55ECC" w:rsidP="00581F7C">
            <w:pPr>
              <w:rPr>
                <w:sz w:val="24"/>
              </w:rPr>
            </w:pPr>
          </w:p>
        </w:tc>
        <w:tc>
          <w:tcPr>
            <w:tcW w:w="1080" w:type="dxa"/>
          </w:tcPr>
          <w:p w14:paraId="22D6A313" w14:textId="77777777" w:rsidR="00B55ECC" w:rsidRDefault="00B55ECC" w:rsidP="00581F7C">
            <w:pPr>
              <w:rPr>
                <w:sz w:val="24"/>
              </w:rPr>
            </w:pPr>
          </w:p>
        </w:tc>
        <w:tc>
          <w:tcPr>
            <w:tcW w:w="1440" w:type="dxa"/>
          </w:tcPr>
          <w:p w14:paraId="1F3AC8DA" w14:textId="77777777" w:rsidR="00B55ECC" w:rsidRDefault="00B55ECC" w:rsidP="00581F7C">
            <w:pPr>
              <w:rPr>
                <w:sz w:val="24"/>
              </w:rPr>
            </w:pPr>
          </w:p>
        </w:tc>
        <w:tc>
          <w:tcPr>
            <w:tcW w:w="900" w:type="dxa"/>
          </w:tcPr>
          <w:p w14:paraId="2D380879" w14:textId="77777777" w:rsidR="00B55ECC" w:rsidRDefault="00B55ECC" w:rsidP="00581F7C">
            <w:pPr>
              <w:rPr>
                <w:sz w:val="24"/>
              </w:rPr>
            </w:pPr>
          </w:p>
        </w:tc>
        <w:tc>
          <w:tcPr>
            <w:tcW w:w="876" w:type="dxa"/>
          </w:tcPr>
          <w:p w14:paraId="59A9C30D" w14:textId="77777777" w:rsidR="00B55ECC" w:rsidRDefault="00B55ECC" w:rsidP="00581F7C">
            <w:pPr>
              <w:rPr>
                <w:sz w:val="24"/>
              </w:rPr>
            </w:pPr>
          </w:p>
        </w:tc>
        <w:tc>
          <w:tcPr>
            <w:tcW w:w="564" w:type="dxa"/>
          </w:tcPr>
          <w:p w14:paraId="60ACB34C" w14:textId="77777777" w:rsidR="00B55ECC" w:rsidRDefault="00B55ECC" w:rsidP="00581F7C">
            <w:pPr>
              <w:rPr>
                <w:sz w:val="24"/>
              </w:rPr>
            </w:pPr>
          </w:p>
        </w:tc>
        <w:tc>
          <w:tcPr>
            <w:tcW w:w="900" w:type="dxa"/>
          </w:tcPr>
          <w:p w14:paraId="5C6741D3" w14:textId="77777777" w:rsidR="00B55ECC" w:rsidRDefault="00B55ECC" w:rsidP="00581F7C">
            <w:pPr>
              <w:rPr>
                <w:sz w:val="24"/>
              </w:rPr>
            </w:pPr>
          </w:p>
        </w:tc>
        <w:tc>
          <w:tcPr>
            <w:tcW w:w="900" w:type="dxa"/>
          </w:tcPr>
          <w:p w14:paraId="005525FB" w14:textId="77777777" w:rsidR="00B55ECC" w:rsidRDefault="00B55ECC" w:rsidP="00581F7C">
            <w:pPr>
              <w:rPr>
                <w:sz w:val="24"/>
              </w:rPr>
            </w:pPr>
          </w:p>
        </w:tc>
        <w:tc>
          <w:tcPr>
            <w:tcW w:w="900" w:type="dxa"/>
          </w:tcPr>
          <w:p w14:paraId="5D9EB7FE" w14:textId="77777777" w:rsidR="00B55ECC" w:rsidRDefault="00B55ECC" w:rsidP="00581F7C">
            <w:pPr>
              <w:rPr>
                <w:sz w:val="24"/>
              </w:rPr>
            </w:pPr>
          </w:p>
        </w:tc>
        <w:tc>
          <w:tcPr>
            <w:tcW w:w="956" w:type="dxa"/>
          </w:tcPr>
          <w:p w14:paraId="2D0572C1" w14:textId="77777777" w:rsidR="00B55ECC" w:rsidRDefault="00B55ECC" w:rsidP="00581F7C">
            <w:pPr>
              <w:rPr>
                <w:sz w:val="24"/>
              </w:rPr>
            </w:pPr>
          </w:p>
        </w:tc>
      </w:tr>
      <w:tr w:rsidR="007A29EC" w14:paraId="2E3E4D14" w14:textId="77777777" w:rsidTr="00581F7C">
        <w:trPr>
          <w:jc w:val="center"/>
        </w:trPr>
        <w:tc>
          <w:tcPr>
            <w:tcW w:w="10908" w:type="dxa"/>
            <w:gridSpan w:val="11"/>
          </w:tcPr>
          <w:p w14:paraId="149188EB" w14:textId="77777777" w:rsidR="007A29EC" w:rsidRDefault="007A29EC" w:rsidP="00581F7C">
            <w:pPr>
              <w:rPr>
                <w:sz w:val="24"/>
              </w:rPr>
            </w:pPr>
            <w:r>
              <w:rPr>
                <w:rFonts w:hint="eastAsia"/>
                <w:sz w:val="24"/>
              </w:rPr>
              <w:t>合计（即：投标总价；币种：人民币；单位：元）：大写：</w:t>
            </w:r>
          </w:p>
        </w:tc>
      </w:tr>
    </w:tbl>
    <w:p w14:paraId="271FCA77" w14:textId="77777777" w:rsidR="00B55ECC" w:rsidRDefault="00B55ECC" w:rsidP="00B55ECC">
      <w:pPr>
        <w:rPr>
          <w:rFonts w:ascii="宋体" w:hAnsi="宋体"/>
          <w:szCs w:val="21"/>
        </w:rPr>
      </w:pPr>
    </w:p>
    <w:p w14:paraId="09A6F4AD" w14:textId="77777777" w:rsidR="00B55ECC" w:rsidRDefault="00B55ECC" w:rsidP="00B55ECC">
      <w:pPr>
        <w:rPr>
          <w:rFonts w:ascii="宋体" w:hAnsi="宋体"/>
          <w:b/>
          <w:color w:val="FF0000"/>
          <w:sz w:val="24"/>
        </w:rPr>
      </w:pPr>
      <w:r>
        <w:rPr>
          <w:rFonts w:ascii="宋体" w:hAnsi="宋体" w:hint="eastAsia"/>
          <w:b/>
          <w:color w:val="FF0000"/>
          <w:sz w:val="24"/>
        </w:rPr>
        <w:t>注：1.</w:t>
      </w:r>
      <w:r w:rsidR="007A29EC" w:rsidRPr="007A29EC">
        <w:rPr>
          <w:rFonts w:ascii="宋体" w:hAnsi="宋体" w:hint="eastAsia"/>
          <w:b/>
          <w:color w:val="FF0000"/>
          <w:sz w:val="24"/>
        </w:rPr>
        <w:t xml:space="preserve"> 请根据“第二章 招标项目需求” </w:t>
      </w:r>
      <w:r w:rsidR="00AB2F06">
        <w:rPr>
          <w:rFonts w:ascii="宋体" w:hAnsi="宋体" w:hint="eastAsia"/>
          <w:b/>
          <w:color w:val="FF0000"/>
          <w:sz w:val="24"/>
        </w:rPr>
        <w:t>“二、货物清单”</w:t>
      </w:r>
      <w:r w:rsidR="007A29EC" w:rsidRPr="007A29EC">
        <w:rPr>
          <w:rFonts w:ascii="宋体" w:hAnsi="宋体" w:hint="eastAsia"/>
          <w:b/>
          <w:color w:val="FF0000"/>
          <w:sz w:val="24"/>
        </w:rPr>
        <w:t>填写</w:t>
      </w:r>
      <w:r w:rsidR="007A29EC">
        <w:rPr>
          <w:rFonts w:ascii="宋体" w:hAnsi="宋体" w:hint="eastAsia"/>
          <w:b/>
          <w:color w:val="FF0000"/>
          <w:sz w:val="24"/>
        </w:rPr>
        <w:t>；本表格式不得修改</w:t>
      </w:r>
      <w:r w:rsidR="007A29EC" w:rsidRPr="007A29EC">
        <w:rPr>
          <w:rFonts w:ascii="宋体" w:hAnsi="宋体" w:hint="eastAsia"/>
          <w:b/>
          <w:color w:val="FF0000"/>
          <w:sz w:val="24"/>
        </w:rPr>
        <w:t>。</w:t>
      </w:r>
    </w:p>
    <w:p w14:paraId="65054239" w14:textId="77777777" w:rsidR="00B55ECC" w:rsidRDefault="00B55ECC" w:rsidP="00B55ECC">
      <w:pPr>
        <w:rPr>
          <w:rFonts w:ascii="宋体" w:hAnsi="宋体"/>
          <w:b/>
          <w:color w:val="FF0000"/>
          <w:sz w:val="24"/>
        </w:rPr>
      </w:pPr>
      <w:r>
        <w:rPr>
          <w:rFonts w:ascii="宋体" w:hAnsi="宋体"/>
          <w:b/>
          <w:color w:val="FF0000"/>
          <w:sz w:val="24"/>
        </w:rPr>
        <w:t xml:space="preserve">    2</w:t>
      </w:r>
      <w:r>
        <w:rPr>
          <w:rFonts w:ascii="宋体" w:hAnsi="宋体" w:hint="eastAsia"/>
          <w:b/>
          <w:color w:val="FF0000"/>
          <w:sz w:val="24"/>
        </w:rPr>
        <w:t>.</w:t>
      </w:r>
      <w:r w:rsidR="007A29EC" w:rsidRPr="007A29EC">
        <w:rPr>
          <w:rFonts w:ascii="宋体" w:hAnsi="宋体" w:hint="eastAsia"/>
          <w:b/>
          <w:color w:val="FF0000"/>
          <w:sz w:val="24"/>
        </w:rPr>
        <w:t xml:space="preserve"> </w:t>
      </w:r>
      <w:r w:rsidR="007A29EC">
        <w:rPr>
          <w:rFonts w:ascii="宋体" w:hAnsi="宋体" w:hint="eastAsia"/>
          <w:b/>
          <w:color w:val="FF0000"/>
          <w:sz w:val="24"/>
        </w:rPr>
        <w:t>所有价格应按“招标文件”中规定的货币单位填写；</w:t>
      </w:r>
      <w:r>
        <w:rPr>
          <w:rFonts w:ascii="宋体" w:hAnsi="宋体" w:hint="eastAsia"/>
          <w:b/>
          <w:color w:val="FF0000"/>
          <w:sz w:val="24"/>
        </w:rPr>
        <w:t>投标总价应为以上各分项价格之和；</w:t>
      </w:r>
      <w:r w:rsidR="007A29EC">
        <w:rPr>
          <w:rFonts w:ascii="宋体" w:hAnsi="宋体" w:hint="eastAsia"/>
          <w:b/>
          <w:color w:val="FF0000"/>
          <w:sz w:val="24"/>
        </w:rPr>
        <w:t>投标总价和项目报价表中单个采购预算条目报价均不得超过对应的财政预算限额，否则将导致无效投标。</w:t>
      </w:r>
    </w:p>
    <w:p w14:paraId="15CA7973" w14:textId="77777777" w:rsidR="00B55ECC" w:rsidRDefault="00B55ECC" w:rsidP="00B55ECC">
      <w:pPr>
        <w:ind w:firstLineChars="200" w:firstLine="482"/>
        <w:rPr>
          <w:rFonts w:ascii="宋体" w:hAnsi="宋体"/>
          <w:b/>
          <w:color w:val="FF0000"/>
          <w:sz w:val="24"/>
        </w:rPr>
      </w:pPr>
      <w:r>
        <w:rPr>
          <w:rFonts w:ascii="宋体" w:hAnsi="宋体" w:hint="eastAsia"/>
          <w:b/>
          <w:color w:val="FF0000"/>
          <w:sz w:val="24"/>
        </w:rPr>
        <w:t>3.</w:t>
      </w:r>
      <w:r w:rsidR="007A29EC">
        <w:rPr>
          <w:rFonts w:ascii="宋体" w:hAnsi="宋体"/>
          <w:b/>
          <w:color w:val="FF0000"/>
          <w:sz w:val="24"/>
        </w:rPr>
        <w:t xml:space="preserve"> </w:t>
      </w:r>
      <w:r w:rsidR="007A29EC">
        <w:rPr>
          <w:rFonts w:ascii="宋体" w:hAnsi="宋体" w:hint="eastAsia"/>
          <w:b/>
          <w:color w:val="FF0000"/>
          <w:sz w:val="24"/>
        </w:rPr>
        <w:t>单价、合价和投标总价为包干价，即三者均应包含设备的价款、包装、运输、装卸、安装、调试、技术指导、培训、咨询、服务、保险、税费、检测、验收合格交付使用之前以及技术和售后服务等其他各项有关费用。</w:t>
      </w:r>
    </w:p>
    <w:p w14:paraId="13A1E41B" w14:textId="77777777" w:rsidR="00B55ECC" w:rsidRDefault="00B55ECC" w:rsidP="00B55ECC">
      <w:pPr>
        <w:ind w:firstLineChars="200" w:firstLine="482"/>
        <w:rPr>
          <w:rFonts w:ascii="宋体" w:hAnsi="宋体"/>
          <w:b/>
          <w:color w:val="FF0000"/>
          <w:sz w:val="24"/>
        </w:rPr>
      </w:pPr>
      <w:r>
        <w:rPr>
          <w:rFonts w:ascii="宋体" w:hAnsi="宋体" w:hint="eastAsia"/>
          <w:b/>
          <w:color w:val="FF0000"/>
          <w:sz w:val="24"/>
        </w:rPr>
        <w:t>4.</w:t>
      </w:r>
      <w:r w:rsidR="007A29EC">
        <w:rPr>
          <w:rFonts w:ascii="宋体" w:hAnsi="宋体"/>
          <w:b/>
          <w:color w:val="FF0000"/>
          <w:sz w:val="24"/>
        </w:rPr>
        <w:t xml:space="preserve"> </w:t>
      </w:r>
      <w:r w:rsidR="00B866BF">
        <w:rPr>
          <w:rFonts w:ascii="宋体" w:hAnsi="宋体" w:hint="eastAsia"/>
          <w:b/>
          <w:color w:val="FF0000"/>
          <w:sz w:val="24"/>
        </w:rPr>
        <w:t>开标一览表的投标总价应当</w:t>
      </w:r>
      <w:r w:rsidR="007A29EC">
        <w:rPr>
          <w:rFonts w:ascii="宋体" w:hAnsi="宋体" w:hint="eastAsia"/>
          <w:b/>
          <w:color w:val="FF0000"/>
          <w:sz w:val="24"/>
        </w:rPr>
        <w:t>与项目报价表的投标总价一致。</w:t>
      </w:r>
    </w:p>
    <w:p w14:paraId="44B8A38B" w14:textId="77777777" w:rsidR="00B55ECC" w:rsidRDefault="00B55ECC" w:rsidP="007A29EC">
      <w:pPr>
        <w:ind w:firstLineChars="196" w:firstLine="472"/>
        <w:rPr>
          <w:rFonts w:ascii="宋体" w:hAnsi="宋体"/>
          <w:b/>
          <w:color w:val="FF0000"/>
          <w:sz w:val="24"/>
        </w:rPr>
      </w:pPr>
      <w:r>
        <w:rPr>
          <w:rFonts w:ascii="宋体" w:hAnsi="宋体" w:hint="eastAsia"/>
          <w:b/>
          <w:color w:val="FF0000"/>
          <w:sz w:val="24"/>
        </w:rPr>
        <w:t>5.</w:t>
      </w:r>
      <w:r w:rsidR="007A29EC">
        <w:rPr>
          <w:rFonts w:ascii="宋体" w:hAnsi="宋体"/>
          <w:b/>
          <w:color w:val="FF0000"/>
          <w:sz w:val="24"/>
        </w:rPr>
        <w:t xml:space="preserve"> </w:t>
      </w:r>
      <w:r>
        <w:rPr>
          <w:rFonts w:ascii="宋体" w:hAnsi="宋体" w:hint="eastAsia"/>
          <w:b/>
          <w:color w:val="FF0000"/>
          <w:sz w:val="24"/>
        </w:rPr>
        <w:t>“原产地”是指该产品的实际生产加工地，而非品牌总公司所在地。</w:t>
      </w:r>
    </w:p>
    <w:p w14:paraId="7A66ED20" w14:textId="77777777" w:rsidR="00B55ECC" w:rsidRDefault="007A29EC" w:rsidP="00210EE2">
      <w:pPr>
        <w:ind w:firstLineChars="196" w:firstLine="472"/>
        <w:rPr>
          <w:rFonts w:ascii="宋体" w:hAnsi="宋体"/>
          <w:b/>
          <w:color w:val="FF0000"/>
          <w:sz w:val="24"/>
        </w:rPr>
      </w:pPr>
      <w:r>
        <w:rPr>
          <w:rFonts w:ascii="宋体" w:hAnsi="宋体" w:hint="eastAsia"/>
          <w:b/>
          <w:color w:val="FF0000"/>
          <w:sz w:val="24"/>
        </w:rPr>
        <w:t>6</w:t>
      </w:r>
      <w:r w:rsidR="00B55ECC">
        <w:rPr>
          <w:rFonts w:ascii="宋体" w:hAnsi="宋体" w:hint="eastAsia"/>
          <w:b/>
          <w:color w:val="FF0000"/>
          <w:sz w:val="24"/>
        </w:rPr>
        <w:t>.</w:t>
      </w:r>
      <w:r w:rsidR="00210EE2" w:rsidRPr="00210EE2">
        <w:rPr>
          <w:rFonts w:hint="eastAsia"/>
        </w:rPr>
        <w:t xml:space="preserve"> </w:t>
      </w:r>
      <w:r w:rsidR="00B63E1F">
        <w:rPr>
          <w:rFonts w:ascii="宋体" w:hAnsi="宋体" w:hint="eastAsia"/>
          <w:b/>
          <w:color w:val="FF0000"/>
          <w:sz w:val="24"/>
        </w:rPr>
        <w:t>详细填写所投货物的制造商名称；若</w:t>
      </w:r>
      <w:r w:rsidR="00B63E1F" w:rsidRPr="00210EE2">
        <w:rPr>
          <w:rFonts w:ascii="宋体" w:hAnsi="宋体" w:hint="eastAsia"/>
          <w:b/>
          <w:color w:val="FF0000"/>
          <w:sz w:val="24"/>
        </w:rPr>
        <w:t>如所投产品属于定制类的非量产货物</w:t>
      </w:r>
      <w:r w:rsidR="00B63E1F">
        <w:rPr>
          <w:rFonts w:ascii="宋体" w:hAnsi="宋体" w:hint="eastAsia"/>
          <w:b/>
          <w:color w:val="FF0000"/>
          <w:sz w:val="24"/>
        </w:rPr>
        <w:t>或无具体型号的货物</w:t>
      </w:r>
      <w:r w:rsidR="00B63E1F" w:rsidRPr="00210EE2">
        <w:rPr>
          <w:rFonts w:ascii="宋体" w:hAnsi="宋体" w:hint="eastAsia"/>
          <w:b/>
          <w:color w:val="FF0000"/>
          <w:sz w:val="24"/>
        </w:rPr>
        <w:t>，</w:t>
      </w:r>
      <w:r w:rsidR="00B63E1F">
        <w:rPr>
          <w:rFonts w:ascii="宋体" w:hAnsi="宋体" w:hint="eastAsia"/>
          <w:b/>
          <w:color w:val="FF0000"/>
          <w:sz w:val="24"/>
        </w:rPr>
        <w:t>可以不填写</w:t>
      </w:r>
      <w:r w:rsidR="00B63E1F" w:rsidRPr="00210EE2">
        <w:rPr>
          <w:rFonts w:ascii="宋体" w:hAnsi="宋体" w:hint="eastAsia"/>
          <w:b/>
          <w:color w:val="FF0000"/>
          <w:sz w:val="24"/>
        </w:rPr>
        <w:t>型号等</w:t>
      </w:r>
      <w:r w:rsidR="00B63E1F">
        <w:rPr>
          <w:rFonts w:ascii="宋体" w:hAnsi="宋体" w:hint="eastAsia"/>
          <w:b/>
          <w:color w:val="FF0000"/>
          <w:sz w:val="24"/>
        </w:rPr>
        <w:t>信息，但应当标注投标产品为定制产品。</w:t>
      </w:r>
    </w:p>
    <w:p w14:paraId="59A3D877" w14:textId="77777777" w:rsidR="00B55ECC" w:rsidRDefault="00B55ECC" w:rsidP="00B55ECC">
      <w:pPr>
        <w:ind w:firstLineChars="200" w:firstLine="482"/>
        <w:rPr>
          <w:rFonts w:ascii="宋体" w:hAnsi="宋体"/>
          <w:b/>
          <w:color w:val="FF0000"/>
          <w:sz w:val="24"/>
        </w:rPr>
      </w:pPr>
    </w:p>
    <w:p w14:paraId="7DB4202C" w14:textId="77777777" w:rsidR="007A29EC" w:rsidRDefault="007A29EC" w:rsidP="00B55ECC">
      <w:pPr>
        <w:ind w:firstLineChars="200" w:firstLine="482"/>
        <w:rPr>
          <w:rFonts w:ascii="宋体" w:hAnsi="宋体"/>
          <w:b/>
          <w:color w:val="FF0000"/>
          <w:sz w:val="24"/>
        </w:rPr>
      </w:pPr>
    </w:p>
    <w:p w14:paraId="02433B1D" w14:textId="77777777" w:rsidR="007A29EC" w:rsidRDefault="007A29EC" w:rsidP="00B55ECC">
      <w:pPr>
        <w:ind w:firstLineChars="200" w:firstLine="482"/>
        <w:rPr>
          <w:rFonts w:ascii="宋体" w:hAnsi="宋体"/>
          <w:b/>
          <w:color w:val="FF0000"/>
          <w:sz w:val="24"/>
        </w:rPr>
      </w:pPr>
    </w:p>
    <w:p w14:paraId="683F7637" w14:textId="77777777" w:rsidR="00E57362" w:rsidRDefault="00E57362" w:rsidP="00E57362">
      <w:pPr>
        <w:numPr>
          <w:ilvl w:val="0"/>
          <w:numId w:val="10"/>
        </w:numPr>
        <w:ind w:left="482" w:hanging="482"/>
        <w:jc w:val="center"/>
        <w:rPr>
          <w:b/>
          <w:sz w:val="24"/>
        </w:rPr>
      </w:pPr>
      <w:r>
        <w:rPr>
          <w:rFonts w:hint="eastAsia"/>
          <w:b/>
          <w:sz w:val="24"/>
        </w:rPr>
        <w:t>核心产品的品牌情况</w:t>
      </w:r>
    </w:p>
    <w:p w14:paraId="65A6FC0A" w14:textId="77777777" w:rsidR="00E57362" w:rsidRDefault="00E57362" w:rsidP="00E57362">
      <w:pPr>
        <w:ind w:firstLineChars="200" w:firstLine="482"/>
        <w:rPr>
          <w:rFonts w:ascii="宋体" w:hAnsi="宋体"/>
          <w:b/>
          <w:color w:val="FF0000"/>
          <w:sz w:val="24"/>
        </w:rPr>
      </w:pPr>
    </w:p>
    <w:p w14:paraId="521FF73B" w14:textId="77777777" w:rsidR="00E57362" w:rsidRDefault="00E57362" w:rsidP="00E57362">
      <w:pPr>
        <w:ind w:firstLineChars="200" w:firstLine="482"/>
        <w:rPr>
          <w:rFonts w:ascii="宋体" w:hAnsi="宋体"/>
          <w:b/>
          <w:color w:val="FF0000"/>
          <w:sz w:val="24"/>
        </w:rPr>
      </w:pPr>
      <w:r>
        <w:rPr>
          <w:rFonts w:hint="eastAsia"/>
          <w:b/>
          <w:color w:val="FF0000"/>
          <w:sz w:val="24"/>
        </w:rPr>
        <w:t>我公司所投核心产品</w:t>
      </w:r>
      <w:r w:rsidRPr="00996E43">
        <w:rPr>
          <w:rFonts w:hint="eastAsia"/>
          <w:b/>
          <w:color w:val="FF0000"/>
          <w:sz w:val="24"/>
        </w:rPr>
        <w:t>的品牌为：</w:t>
      </w:r>
      <w:r w:rsidRPr="00996E43">
        <w:rPr>
          <w:rFonts w:hint="eastAsia"/>
          <w:b/>
          <w:color w:val="FF0000"/>
          <w:sz w:val="24"/>
          <w:u w:val="single"/>
        </w:rPr>
        <w:t xml:space="preserve">               </w:t>
      </w:r>
      <w:r w:rsidRPr="00121EFD">
        <w:rPr>
          <w:rFonts w:hint="eastAsia"/>
          <w:b/>
          <w:color w:val="FF0000"/>
          <w:sz w:val="24"/>
        </w:rPr>
        <w:t>。</w:t>
      </w:r>
    </w:p>
    <w:p w14:paraId="2F5C65FB" w14:textId="77777777" w:rsidR="00E57362" w:rsidRPr="00A1453D" w:rsidRDefault="00E57362" w:rsidP="00E57362">
      <w:pPr>
        <w:ind w:firstLineChars="200" w:firstLine="482"/>
        <w:rPr>
          <w:rFonts w:ascii="宋体" w:hAnsi="宋体"/>
          <w:b/>
          <w:color w:val="FF0000"/>
          <w:sz w:val="24"/>
        </w:rPr>
      </w:pPr>
    </w:p>
    <w:p w14:paraId="06C115F8" w14:textId="77777777" w:rsidR="00E57362" w:rsidRPr="00523E9F" w:rsidRDefault="00E57362" w:rsidP="00E57362">
      <w:pPr>
        <w:ind w:firstLineChars="200" w:firstLine="480"/>
        <w:rPr>
          <w:rFonts w:ascii="宋体" w:hAnsi="宋体"/>
          <w:sz w:val="24"/>
        </w:rPr>
      </w:pPr>
      <w:r w:rsidRPr="00523E9F">
        <w:rPr>
          <w:rFonts w:ascii="宋体" w:hAnsi="宋体" w:hint="eastAsia"/>
          <w:sz w:val="24"/>
        </w:rPr>
        <w:t>备注：招标文件未列明核心</w:t>
      </w:r>
      <w:r>
        <w:rPr>
          <w:rFonts w:ascii="宋体" w:hAnsi="宋体" w:hint="eastAsia"/>
          <w:sz w:val="24"/>
        </w:rPr>
        <w:t>产品</w:t>
      </w:r>
      <w:r w:rsidRPr="00523E9F">
        <w:rPr>
          <w:rFonts w:ascii="宋体" w:hAnsi="宋体" w:hint="eastAsia"/>
          <w:sz w:val="24"/>
        </w:rPr>
        <w:t>的，无需填写该项。</w:t>
      </w:r>
    </w:p>
    <w:p w14:paraId="38747F05" w14:textId="77777777" w:rsidR="007A29EC" w:rsidRPr="00E57362" w:rsidRDefault="007A29EC" w:rsidP="00B55ECC">
      <w:pPr>
        <w:ind w:firstLineChars="200" w:firstLine="482"/>
        <w:rPr>
          <w:rFonts w:ascii="宋体" w:hAnsi="宋体"/>
          <w:b/>
          <w:color w:val="FF0000"/>
          <w:sz w:val="24"/>
        </w:rPr>
      </w:pPr>
    </w:p>
    <w:p w14:paraId="6839B7EF" w14:textId="77777777" w:rsidR="007A29EC" w:rsidRDefault="007A29EC" w:rsidP="00B55ECC">
      <w:pPr>
        <w:ind w:firstLineChars="200" w:firstLine="482"/>
        <w:rPr>
          <w:rFonts w:ascii="宋体" w:hAnsi="宋体"/>
          <w:b/>
          <w:color w:val="FF0000"/>
          <w:sz w:val="24"/>
        </w:rPr>
      </w:pPr>
    </w:p>
    <w:p w14:paraId="095232DB" w14:textId="77777777" w:rsidR="00B55ECC" w:rsidRPr="00F7534A" w:rsidRDefault="00B55ECC" w:rsidP="00F7534A">
      <w:pPr>
        <w:rPr>
          <w:b/>
          <w:sz w:val="24"/>
        </w:rPr>
      </w:pPr>
    </w:p>
    <w:p w14:paraId="3175A5AB" w14:textId="77777777" w:rsidR="00B55ECC" w:rsidRPr="00F7534A" w:rsidRDefault="00B55ECC" w:rsidP="00683993">
      <w:pPr>
        <w:numPr>
          <w:ilvl w:val="0"/>
          <w:numId w:val="10"/>
        </w:numPr>
        <w:ind w:left="482" w:hanging="482"/>
        <w:jc w:val="center"/>
        <w:rPr>
          <w:b/>
          <w:sz w:val="24"/>
        </w:rPr>
      </w:pPr>
      <w:r w:rsidRPr="00F7534A">
        <w:rPr>
          <w:rFonts w:hint="eastAsia"/>
          <w:b/>
          <w:sz w:val="24"/>
        </w:rPr>
        <w:t>可选配件报价清单（不包括在总报价内）</w:t>
      </w:r>
    </w:p>
    <w:p w14:paraId="09616E1C" w14:textId="77777777" w:rsidR="00B55ECC" w:rsidRDefault="00B55ECC" w:rsidP="00B55ECC">
      <w:pPr>
        <w:ind w:firstLineChars="200" w:firstLine="422"/>
        <w:rPr>
          <w:rFonts w:hAnsi="宋体"/>
          <w:b/>
          <w:bCs/>
          <w:szCs w:val="21"/>
        </w:rPr>
      </w:pPr>
      <w:r>
        <w:rPr>
          <w:rFonts w:hAnsi="宋体" w:hint="eastAsia"/>
          <w:b/>
          <w:bCs/>
          <w:szCs w:val="21"/>
        </w:rPr>
        <w:t>注：格式参照《（一）项目报价表》表格，但须提供相应的品牌</w:t>
      </w:r>
      <w:r w:rsidR="00043621">
        <w:rPr>
          <w:rFonts w:hAnsi="宋体" w:hint="eastAsia"/>
          <w:b/>
          <w:bCs/>
          <w:szCs w:val="21"/>
        </w:rPr>
        <w:t>（没有品牌的，可提供制造商名称）</w:t>
      </w:r>
      <w:r>
        <w:rPr>
          <w:rFonts w:hAnsi="宋体" w:hint="eastAsia"/>
          <w:b/>
          <w:bCs/>
          <w:szCs w:val="21"/>
        </w:rPr>
        <w:t>、规格型号、原产地、单价等详细信息</w:t>
      </w:r>
    </w:p>
    <w:p w14:paraId="79C9EB9B" w14:textId="77777777" w:rsidR="00B55ECC" w:rsidRDefault="00B55ECC" w:rsidP="00B55ECC">
      <w:pPr>
        <w:ind w:firstLineChars="200" w:firstLine="482"/>
        <w:rPr>
          <w:rFonts w:hAnsi="宋体"/>
          <w:b/>
          <w:bCs/>
          <w:sz w:val="24"/>
        </w:rPr>
      </w:pPr>
    </w:p>
    <w:p w14:paraId="5260856E" w14:textId="77777777" w:rsidR="00B55ECC" w:rsidRDefault="00B55ECC" w:rsidP="00B55ECC">
      <w:pPr>
        <w:ind w:firstLineChars="200" w:firstLine="482"/>
        <w:rPr>
          <w:rFonts w:hAnsi="宋体"/>
          <w:b/>
          <w:bCs/>
          <w:sz w:val="24"/>
        </w:rPr>
      </w:pPr>
    </w:p>
    <w:p w14:paraId="5BEBAAFF" w14:textId="77777777" w:rsidR="00B55ECC" w:rsidRPr="00F7534A" w:rsidRDefault="00B55ECC" w:rsidP="00683993">
      <w:pPr>
        <w:numPr>
          <w:ilvl w:val="0"/>
          <w:numId w:val="10"/>
        </w:numPr>
        <w:ind w:left="482" w:hanging="482"/>
        <w:jc w:val="center"/>
        <w:rPr>
          <w:b/>
          <w:sz w:val="24"/>
        </w:rPr>
      </w:pPr>
      <w:r w:rsidRPr="00F7534A">
        <w:rPr>
          <w:rFonts w:hint="eastAsia"/>
          <w:b/>
          <w:sz w:val="24"/>
        </w:rPr>
        <w:t>供应商认为需要涉及的其他内容报价清单</w:t>
      </w:r>
    </w:p>
    <w:p w14:paraId="7B0BD0E6" w14:textId="77777777" w:rsidR="00B55ECC" w:rsidRDefault="00B55ECC" w:rsidP="00B55ECC">
      <w:pPr>
        <w:ind w:firstLineChars="200" w:firstLine="482"/>
        <w:jc w:val="center"/>
        <w:rPr>
          <w:rFonts w:hAnsi="宋体"/>
          <w:b/>
          <w:bCs/>
          <w:sz w:val="24"/>
        </w:rPr>
      </w:pPr>
    </w:p>
    <w:p w14:paraId="0F5A06B6" w14:textId="77777777" w:rsidR="00B55ECC" w:rsidRDefault="00B55ECC" w:rsidP="00B55ECC">
      <w:pPr>
        <w:pStyle w:val="30"/>
        <w:jc w:val="center"/>
        <w:rPr>
          <w:rFonts w:ascii="黑体" w:eastAsia="黑体"/>
          <w:b w:val="0"/>
          <w:sz w:val="24"/>
          <w:szCs w:val="24"/>
        </w:rPr>
      </w:pPr>
      <w:r>
        <w:rPr>
          <w:rFonts w:ascii="黑体" w:eastAsia="黑体" w:hint="eastAsia"/>
          <w:b w:val="0"/>
          <w:sz w:val="24"/>
          <w:szCs w:val="24"/>
        </w:rPr>
        <w:t>四、投标人情况介绍</w:t>
      </w:r>
    </w:p>
    <w:p w14:paraId="0BC0310A" w14:textId="77777777" w:rsidR="00B55ECC" w:rsidRDefault="00B55ECC" w:rsidP="00B55ECC">
      <w:pPr>
        <w:rPr>
          <w:b/>
          <w:bCs/>
          <w:sz w:val="24"/>
        </w:rPr>
      </w:pPr>
    </w:p>
    <w:p w14:paraId="6725F398" w14:textId="77777777" w:rsidR="00B55ECC" w:rsidRDefault="00B55ECC" w:rsidP="00B55ECC">
      <w:pPr>
        <w:rPr>
          <w:b/>
          <w:bCs/>
          <w:sz w:val="24"/>
        </w:rPr>
      </w:pPr>
    </w:p>
    <w:p w14:paraId="35FEF971" w14:textId="77777777" w:rsidR="00B55ECC" w:rsidRDefault="00B55ECC" w:rsidP="00B55ECC">
      <w:pPr>
        <w:rPr>
          <w:b/>
          <w:bCs/>
          <w:sz w:val="24"/>
        </w:rPr>
      </w:pPr>
    </w:p>
    <w:p w14:paraId="11B43B1F" w14:textId="77777777" w:rsidR="00B55ECC" w:rsidRDefault="00B55ECC" w:rsidP="00B55ECC">
      <w:pPr>
        <w:outlineLvl w:val="3"/>
        <w:rPr>
          <w:b/>
          <w:bCs/>
          <w:sz w:val="24"/>
        </w:rPr>
      </w:pPr>
      <w:r>
        <w:rPr>
          <w:rFonts w:hint="eastAsia"/>
          <w:b/>
          <w:bCs/>
          <w:sz w:val="24"/>
        </w:rPr>
        <w:t>（一）投标人</w:t>
      </w:r>
      <w:r>
        <w:rPr>
          <w:rFonts w:hint="eastAsia"/>
          <w:b/>
          <w:sz w:val="24"/>
        </w:rPr>
        <w:t>资格证明文件</w:t>
      </w:r>
    </w:p>
    <w:p w14:paraId="4A4CCA49" w14:textId="77777777" w:rsidR="00B55ECC" w:rsidRDefault="00B55ECC" w:rsidP="00A7286F">
      <w:pPr>
        <w:spacing w:beforeLines="50" w:before="120"/>
        <w:rPr>
          <w:b/>
          <w:bCs/>
          <w:color w:val="FF0000"/>
        </w:rPr>
      </w:pPr>
      <w:r>
        <w:rPr>
          <w:rFonts w:hint="eastAsia"/>
          <w:b/>
          <w:bCs/>
          <w:color w:val="FF0000"/>
        </w:rPr>
        <w:t>（特别提示：投标人须按本招标文件第一章招标公告</w:t>
      </w:r>
      <w:r>
        <w:rPr>
          <w:rFonts w:hint="eastAsia"/>
          <w:b/>
          <w:bCs/>
          <w:color w:val="FF0000"/>
        </w:rPr>
        <w:t xml:space="preserve"> </w:t>
      </w:r>
      <w:r>
        <w:rPr>
          <w:rFonts w:hint="eastAsia"/>
          <w:b/>
          <w:bCs/>
          <w:color w:val="FF0000"/>
        </w:rPr>
        <w:t>“投标人资质要求”提供相关的资质证明，未提供或提供不完整、不符合要求的，投标文件将按无效投标处理。）</w:t>
      </w:r>
    </w:p>
    <w:p w14:paraId="7EF92AEE" w14:textId="77777777" w:rsidR="00B55ECC" w:rsidRDefault="00B55ECC" w:rsidP="00B55ECC">
      <w:pPr>
        <w:rPr>
          <w:b/>
          <w:bCs/>
          <w:sz w:val="24"/>
        </w:rPr>
      </w:pPr>
    </w:p>
    <w:p w14:paraId="37F0F98D" w14:textId="77777777" w:rsidR="00B55ECC" w:rsidRDefault="00B55ECC" w:rsidP="00B55ECC">
      <w:pPr>
        <w:rPr>
          <w:b/>
          <w:bCs/>
          <w:sz w:val="24"/>
        </w:rPr>
      </w:pPr>
    </w:p>
    <w:p w14:paraId="32A27143" w14:textId="77777777" w:rsidR="00B55ECC" w:rsidRDefault="00B55ECC" w:rsidP="00B55ECC">
      <w:pPr>
        <w:rPr>
          <w:b/>
          <w:bCs/>
          <w:sz w:val="24"/>
        </w:rPr>
      </w:pPr>
    </w:p>
    <w:p w14:paraId="1CDFE56B" w14:textId="77777777" w:rsidR="00B55ECC" w:rsidRDefault="00B55ECC" w:rsidP="00B55ECC">
      <w:pPr>
        <w:outlineLvl w:val="3"/>
        <w:rPr>
          <w:b/>
          <w:sz w:val="24"/>
        </w:rPr>
      </w:pPr>
      <w:r>
        <w:rPr>
          <w:rFonts w:hint="eastAsia"/>
          <w:b/>
          <w:bCs/>
          <w:sz w:val="24"/>
        </w:rPr>
        <w:t>（二）技术保障措施及</w:t>
      </w:r>
      <w:r>
        <w:rPr>
          <w:rFonts w:hint="eastAsia"/>
          <w:b/>
          <w:sz w:val="24"/>
        </w:rPr>
        <w:t>实施本项目的主要技术人员情况表（格式自定</w:t>
      </w:r>
      <w:r w:rsidR="00EA5E70">
        <w:rPr>
          <w:rFonts w:hint="eastAsia"/>
          <w:b/>
          <w:sz w:val="24"/>
        </w:rPr>
        <w:t>，可选</w:t>
      </w:r>
      <w:r>
        <w:rPr>
          <w:rFonts w:hint="eastAsia"/>
          <w:b/>
          <w:sz w:val="24"/>
        </w:rPr>
        <w:t>）</w:t>
      </w:r>
    </w:p>
    <w:p w14:paraId="5470F7B0" w14:textId="77777777" w:rsidR="00B55ECC" w:rsidRPr="00404C5D" w:rsidRDefault="00B55ECC" w:rsidP="00B55ECC">
      <w:pPr>
        <w:rPr>
          <w:b/>
          <w:bCs/>
          <w:color w:val="FF0000"/>
        </w:rPr>
      </w:pPr>
      <w:r>
        <w:rPr>
          <w:rFonts w:hint="eastAsia"/>
          <w:b/>
          <w:bCs/>
          <w:color w:val="FF0000"/>
        </w:rPr>
        <w:t>（特别提示：投标人须按本招标文件评标信息中</w:t>
      </w:r>
      <w:r>
        <w:rPr>
          <w:rFonts w:hint="eastAsia"/>
          <w:b/>
          <w:bCs/>
          <w:color w:val="FF0000"/>
        </w:rPr>
        <w:t xml:space="preserve"> </w:t>
      </w:r>
      <w:r>
        <w:rPr>
          <w:rFonts w:hint="eastAsia"/>
          <w:b/>
          <w:bCs/>
          <w:color w:val="FF0000"/>
        </w:rPr>
        <w:t>“技术保障措施”这一评审因素要求，提供</w:t>
      </w:r>
      <w:r w:rsidRPr="00404C5D">
        <w:rPr>
          <w:rFonts w:hint="eastAsia"/>
          <w:b/>
          <w:bCs/>
          <w:color w:val="FF0000"/>
        </w:rPr>
        <w:t>相关技术保障方案或其它证明资料</w:t>
      </w:r>
      <w:r>
        <w:rPr>
          <w:rFonts w:hint="eastAsia"/>
          <w:b/>
          <w:bCs/>
          <w:color w:val="FF0000"/>
        </w:rPr>
        <w:t>）</w:t>
      </w:r>
    </w:p>
    <w:p w14:paraId="0CDAEF29" w14:textId="77777777" w:rsidR="00B55ECC" w:rsidRDefault="00B55ECC" w:rsidP="00B55ECC">
      <w:pPr>
        <w:rPr>
          <w:b/>
          <w:bCs/>
          <w:sz w:val="24"/>
        </w:rPr>
      </w:pPr>
    </w:p>
    <w:p w14:paraId="4615B1AA" w14:textId="77777777" w:rsidR="00B55ECC" w:rsidRDefault="00B55ECC" w:rsidP="00B55ECC">
      <w:pPr>
        <w:outlineLvl w:val="3"/>
        <w:rPr>
          <w:b/>
          <w:bCs/>
          <w:sz w:val="24"/>
        </w:rPr>
      </w:pPr>
      <w:r>
        <w:rPr>
          <w:rFonts w:hint="eastAsia"/>
          <w:b/>
          <w:bCs/>
          <w:sz w:val="24"/>
        </w:rPr>
        <w:t>（三）施工安全保障措施（可选）</w:t>
      </w:r>
    </w:p>
    <w:p w14:paraId="494DA252" w14:textId="77777777" w:rsidR="00B55ECC" w:rsidRPr="00404C5D" w:rsidRDefault="00B55ECC" w:rsidP="00B55ECC">
      <w:pPr>
        <w:rPr>
          <w:b/>
          <w:bCs/>
          <w:color w:val="FF0000"/>
        </w:rPr>
      </w:pPr>
      <w:r>
        <w:rPr>
          <w:rFonts w:hint="eastAsia"/>
          <w:b/>
          <w:bCs/>
          <w:color w:val="FF0000"/>
        </w:rPr>
        <w:t>（特别提示：投标人须按本招标文件评标信息中</w:t>
      </w:r>
      <w:r>
        <w:rPr>
          <w:rFonts w:hint="eastAsia"/>
          <w:b/>
          <w:bCs/>
          <w:color w:val="FF0000"/>
        </w:rPr>
        <w:t xml:space="preserve"> </w:t>
      </w:r>
      <w:r>
        <w:rPr>
          <w:rFonts w:hint="eastAsia"/>
          <w:b/>
          <w:bCs/>
          <w:color w:val="FF0000"/>
        </w:rPr>
        <w:t>“</w:t>
      </w:r>
      <w:r w:rsidRPr="00404C5D">
        <w:rPr>
          <w:rFonts w:hint="eastAsia"/>
          <w:b/>
          <w:bCs/>
          <w:color w:val="FF0000"/>
        </w:rPr>
        <w:t>施工安全保障措施</w:t>
      </w:r>
      <w:r>
        <w:rPr>
          <w:rFonts w:hint="eastAsia"/>
          <w:b/>
          <w:bCs/>
          <w:color w:val="FF0000"/>
        </w:rPr>
        <w:t>”这一评审因素要求，提供</w:t>
      </w:r>
      <w:r w:rsidRPr="00404C5D">
        <w:rPr>
          <w:rFonts w:hint="eastAsia"/>
          <w:b/>
          <w:bCs/>
          <w:color w:val="FF0000"/>
        </w:rPr>
        <w:t>详细的施工安全保障方案或其它证明资料</w:t>
      </w:r>
      <w:r>
        <w:rPr>
          <w:rFonts w:hint="eastAsia"/>
          <w:b/>
          <w:bCs/>
          <w:color w:val="FF0000"/>
        </w:rPr>
        <w:t>）</w:t>
      </w:r>
    </w:p>
    <w:p w14:paraId="4258FC48" w14:textId="77777777" w:rsidR="00B55ECC" w:rsidRDefault="00B55ECC" w:rsidP="00B55ECC">
      <w:pPr>
        <w:rPr>
          <w:b/>
          <w:sz w:val="24"/>
        </w:rPr>
      </w:pPr>
    </w:p>
    <w:p w14:paraId="6AD31D7C" w14:textId="77777777" w:rsidR="00B55ECC" w:rsidRDefault="00B55ECC" w:rsidP="00B55ECC">
      <w:pPr>
        <w:outlineLvl w:val="3"/>
        <w:rPr>
          <w:b/>
          <w:sz w:val="24"/>
        </w:rPr>
      </w:pPr>
      <w:r>
        <w:rPr>
          <w:rFonts w:hint="eastAsia"/>
          <w:b/>
          <w:sz w:val="24"/>
        </w:rPr>
        <w:t>（四）检测报告（可选）</w:t>
      </w:r>
    </w:p>
    <w:p w14:paraId="401F1B41" w14:textId="77777777" w:rsidR="00B55ECC" w:rsidRPr="00404C5D" w:rsidRDefault="00B55ECC" w:rsidP="00B55ECC">
      <w:pPr>
        <w:rPr>
          <w:b/>
          <w:bCs/>
          <w:color w:val="FF0000"/>
        </w:rPr>
      </w:pPr>
      <w:r>
        <w:rPr>
          <w:rFonts w:hint="eastAsia"/>
          <w:b/>
          <w:bCs/>
          <w:color w:val="FF0000"/>
        </w:rPr>
        <w:t>（特别提示：投标人须按本招标文件评标信息中</w:t>
      </w:r>
      <w:r>
        <w:rPr>
          <w:rFonts w:hint="eastAsia"/>
          <w:b/>
          <w:bCs/>
          <w:color w:val="FF0000"/>
        </w:rPr>
        <w:t xml:space="preserve"> </w:t>
      </w:r>
      <w:r>
        <w:rPr>
          <w:rFonts w:hint="eastAsia"/>
          <w:b/>
          <w:bCs/>
          <w:color w:val="FF0000"/>
        </w:rPr>
        <w:t>“检测报告”这一评审因素要求，提供</w:t>
      </w:r>
      <w:r w:rsidRPr="00404C5D">
        <w:rPr>
          <w:rFonts w:hint="eastAsia"/>
          <w:b/>
          <w:bCs/>
          <w:color w:val="FF0000"/>
        </w:rPr>
        <w:t>详细的</w:t>
      </w:r>
      <w:r>
        <w:rPr>
          <w:rFonts w:hint="eastAsia"/>
          <w:b/>
          <w:bCs/>
          <w:color w:val="FF0000"/>
        </w:rPr>
        <w:t>检测报告</w:t>
      </w:r>
      <w:r w:rsidRPr="00404C5D">
        <w:rPr>
          <w:rFonts w:hint="eastAsia"/>
          <w:b/>
          <w:bCs/>
          <w:color w:val="FF0000"/>
        </w:rPr>
        <w:t>或其它证明资料</w:t>
      </w:r>
      <w:r>
        <w:rPr>
          <w:rFonts w:hint="eastAsia"/>
          <w:b/>
          <w:bCs/>
          <w:color w:val="FF0000"/>
        </w:rPr>
        <w:t>）</w:t>
      </w:r>
    </w:p>
    <w:p w14:paraId="0465542C" w14:textId="77777777" w:rsidR="00B55ECC" w:rsidRPr="00404C5D" w:rsidRDefault="00B55ECC" w:rsidP="00B55ECC">
      <w:pPr>
        <w:rPr>
          <w:b/>
          <w:sz w:val="24"/>
        </w:rPr>
      </w:pPr>
    </w:p>
    <w:p w14:paraId="3E5AE15E" w14:textId="77777777" w:rsidR="00B55ECC" w:rsidRDefault="00B55ECC" w:rsidP="00B55ECC">
      <w:pPr>
        <w:outlineLvl w:val="3"/>
        <w:rPr>
          <w:b/>
          <w:color w:val="000000"/>
          <w:sz w:val="24"/>
        </w:rPr>
      </w:pPr>
      <w:r>
        <w:rPr>
          <w:rFonts w:hint="eastAsia"/>
          <w:b/>
          <w:sz w:val="24"/>
        </w:rPr>
        <w:t>（五）</w:t>
      </w:r>
      <w:r w:rsidR="00560699">
        <w:rPr>
          <w:rFonts w:hint="eastAsia"/>
          <w:b/>
          <w:sz w:val="24"/>
        </w:rPr>
        <w:t>奖项</w:t>
      </w:r>
      <w:r>
        <w:rPr>
          <w:rFonts w:hint="eastAsia"/>
          <w:b/>
          <w:sz w:val="24"/>
        </w:rPr>
        <w:t>（可选）</w:t>
      </w:r>
    </w:p>
    <w:p w14:paraId="3F84B4A1" w14:textId="77777777" w:rsidR="00B55ECC" w:rsidRPr="00404C5D" w:rsidRDefault="00B55ECC" w:rsidP="00B55ECC">
      <w:pPr>
        <w:rPr>
          <w:b/>
          <w:bCs/>
          <w:color w:val="FF0000"/>
        </w:rPr>
      </w:pPr>
      <w:r>
        <w:rPr>
          <w:rFonts w:hint="eastAsia"/>
          <w:b/>
          <w:bCs/>
          <w:color w:val="FF0000"/>
        </w:rPr>
        <w:t>（特别提示：投标人须按本招标文件评标信息中</w:t>
      </w:r>
      <w:r>
        <w:rPr>
          <w:rFonts w:hint="eastAsia"/>
          <w:b/>
          <w:bCs/>
          <w:color w:val="FF0000"/>
        </w:rPr>
        <w:t xml:space="preserve"> </w:t>
      </w:r>
      <w:r>
        <w:rPr>
          <w:rFonts w:hint="eastAsia"/>
          <w:b/>
          <w:bCs/>
          <w:color w:val="FF0000"/>
        </w:rPr>
        <w:t>“</w:t>
      </w:r>
      <w:r w:rsidR="00560699">
        <w:rPr>
          <w:rFonts w:hint="eastAsia"/>
          <w:b/>
          <w:bCs/>
          <w:color w:val="FF0000"/>
        </w:rPr>
        <w:t>奖项</w:t>
      </w:r>
      <w:r>
        <w:rPr>
          <w:rFonts w:hint="eastAsia"/>
          <w:b/>
          <w:bCs/>
          <w:color w:val="FF0000"/>
        </w:rPr>
        <w:t>”这一评审因素要求，提供</w:t>
      </w:r>
      <w:r w:rsidRPr="00404C5D">
        <w:rPr>
          <w:rFonts w:hint="eastAsia"/>
          <w:b/>
          <w:bCs/>
          <w:color w:val="FF0000"/>
        </w:rPr>
        <w:t>相提供详细证明资料</w:t>
      </w:r>
      <w:r>
        <w:rPr>
          <w:rFonts w:hint="eastAsia"/>
          <w:b/>
          <w:bCs/>
          <w:color w:val="FF0000"/>
        </w:rPr>
        <w:t>）</w:t>
      </w:r>
    </w:p>
    <w:p w14:paraId="61126A64" w14:textId="77777777" w:rsidR="00B55ECC" w:rsidRPr="00404C5D" w:rsidRDefault="00B55ECC" w:rsidP="00B55ECC">
      <w:pPr>
        <w:rPr>
          <w:b/>
          <w:sz w:val="24"/>
        </w:rPr>
      </w:pPr>
    </w:p>
    <w:p w14:paraId="1A88595E" w14:textId="77777777" w:rsidR="00B55ECC" w:rsidRPr="009D5001" w:rsidRDefault="00B55ECC" w:rsidP="00B55ECC">
      <w:pPr>
        <w:outlineLvl w:val="3"/>
        <w:rPr>
          <w:b/>
          <w:bCs/>
          <w:sz w:val="24"/>
        </w:rPr>
      </w:pPr>
      <w:r w:rsidRPr="009D5001">
        <w:rPr>
          <w:rFonts w:hint="eastAsia"/>
          <w:b/>
          <w:bCs/>
          <w:sz w:val="24"/>
        </w:rPr>
        <w:t>（</w:t>
      </w:r>
      <w:r>
        <w:rPr>
          <w:rFonts w:hint="eastAsia"/>
          <w:b/>
          <w:sz w:val="24"/>
        </w:rPr>
        <w:t>六</w:t>
      </w:r>
      <w:r w:rsidRPr="00D83DBB">
        <w:rPr>
          <w:rFonts w:hint="eastAsia"/>
          <w:b/>
          <w:sz w:val="24"/>
        </w:rPr>
        <w:t>）</w:t>
      </w:r>
      <w:r w:rsidRPr="009D5001">
        <w:rPr>
          <w:rFonts w:hint="eastAsia"/>
          <w:b/>
          <w:bCs/>
          <w:sz w:val="24"/>
        </w:rPr>
        <w:t>近三年</w:t>
      </w:r>
      <w:r>
        <w:rPr>
          <w:rFonts w:hint="eastAsia"/>
          <w:b/>
          <w:bCs/>
          <w:sz w:val="24"/>
        </w:rPr>
        <w:t>同类业绩</w:t>
      </w:r>
      <w:r>
        <w:rPr>
          <w:rFonts w:hint="eastAsia"/>
          <w:b/>
          <w:sz w:val="24"/>
        </w:rPr>
        <w:t>（可选）</w:t>
      </w:r>
    </w:p>
    <w:tbl>
      <w:tblPr>
        <w:tblW w:w="92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1620"/>
        <w:gridCol w:w="1726"/>
        <w:gridCol w:w="1548"/>
        <w:gridCol w:w="1464"/>
        <w:gridCol w:w="1465"/>
        <w:gridCol w:w="1465"/>
      </w:tblGrid>
      <w:tr w:rsidR="00B55ECC" w:rsidRPr="009B6405" w14:paraId="577523E3" w14:textId="77777777" w:rsidTr="00581F7C">
        <w:trPr>
          <w:cantSplit/>
        </w:trPr>
        <w:tc>
          <w:tcPr>
            <w:tcW w:w="9288" w:type="dxa"/>
            <w:gridSpan w:val="6"/>
            <w:vAlign w:val="center"/>
          </w:tcPr>
          <w:p w14:paraId="7BD93938" w14:textId="77777777" w:rsidR="00B55ECC" w:rsidRPr="009D5001" w:rsidRDefault="00B55ECC" w:rsidP="009B6405">
            <w:pPr>
              <w:ind w:firstLineChars="200" w:firstLine="420"/>
              <w:rPr>
                <w:rFonts w:ascii="宋体" w:hAnsi="宋体"/>
                <w:szCs w:val="21"/>
              </w:rPr>
            </w:pPr>
          </w:p>
        </w:tc>
      </w:tr>
      <w:tr w:rsidR="00B55ECC" w:rsidRPr="009B6405" w14:paraId="4CF5716F" w14:textId="77777777" w:rsidTr="00581F7C">
        <w:tc>
          <w:tcPr>
            <w:tcW w:w="1620" w:type="dxa"/>
            <w:vAlign w:val="center"/>
          </w:tcPr>
          <w:p w14:paraId="43EE8FC2" w14:textId="77777777" w:rsidR="00B55ECC" w:rsidRPr="009D5001" w:rsidRDefault="00B55ECC" w:rsidP="009B6405">
            <w:pPr>
              <w:ind w:firstLineChars="200" w:firstLine="420"/>
              <w:rPr>
                <w:rFonts w:ascii="宋体" w:hAnsi="宋体"/>
                <w:szCs w:val="21"/>
              </w:rPr>
            </w:pPr>
            <w:r w:rsidRPr="009D5001">
              <w:rPr>
                <w:rFonts w:ascii="宋体" w:hAnsi="宋体" w:hint="eastAsia"/>
                <w:szCs w:val="21"/>
              </w:rPr>
              <w:t>采购人</w:t>
            </w:r>
          </w:p>
        </w:tc>
        <w:tc>
          <w:tcPr>
            <w:tcW w:w="1726" w:type="dxa"/>
            <w:vAlign w:val="center"/>
          </w:tcPr>
          <w:p w14:paraId="320DEC94" w14:textId="77777777" w:rsidR="00B55ECC" w:rsidRPr="009D5001" w:rsidRDefault="00B55ECC" w:rsidP="009B6405">
            <w:pPr>
              <w:ind w:firstLineChars="200" w:firstLine="420"/>
              <w:rPr>
                <w:rFonts w:ascii="宋体" w:hAnsi="宋体"/>
                <w:szCs w:val="21"/>
              </w:rPr>
            </w:pPr>
            <w:r w:rsidRPr="009D5001">
              <w:rPr>
                <w:rFonts w:ascii="宋体" w:hAnsi="宋体" w:hint="eastAsia"/>
                <w:szCs w:val="21"/>
              </w:rPr>
              <w:t>项目名称</w:t>
            </w:r>
          </w:p>
        </w:tc>
        <w:tc>
          <w:tcPr>
            <w:tcW w:w="1548" w:type="dxa"/>
            <w:vAlign w:val="center"/>
          </w:tcPr>
          <w:p w14:paraId="5B39C135" w14:textId="77777777" w:rsidR="00B55ECC" w:rsidRPr="009D5001" w:rsidRDefault="00B55ECC" w:rsidP="009B6405">
            <w:pPr>
              <w:ind w:firstLineChars="200" w:firstLine="420"/>
              <w:rPr>
                <w:rFonts w:ascii="宋体" w:hAnsi="宋体"/>
                <w:szCs w:val="21"/>
              </w:rPr>
            </w:pPr>
            <w:r w:rsidRPr="009D5001">
              <w:rPr>
                <w:rFonts w:ascii="宋体" w:hAnsi="宋体" w:hint="eastAsia"/>
                <w:szCs w:val="21"/>
              </w:rPr>
              <w:t>项目规模（金额）</w:t>
            </w:r>
          </w:p>
        </w:tc>
        <w:tc>
          <w:tcPr>
            <w:tcW w:w="1464" w:type="dxa"/>
            <w:vAlign w:val="center"/>
          </w:tcPr>
          <w:p w14:paraId="51B5E71E" w14:textId="77777777" w:rsidR="00B55ECC" w:rsidRPr="009D5001" w:rsidRDefault="00B55ECC" w:rsidP="009B6405">
            <w:pPr>
              <w:ind w:firstLineChars="200" w:firstLine="420"/>
              <w:rPr>
                <w:rFonts w:ascii="宋体" w:hAnsi="宋体"/>
                <w:szCs w:val="21"/>
              </w:rPr>
            </w:pPr>
            <w:r>
              <w:rPr>
                <w:rFonts w:ascii="宋体" w:hAnsi="宋体" w:hint="eastAsia"/>
                <w:szCs w:val="21"/>
              </w:rPr>
              <w:t>合同签订日期</w:t>
            </w:r>
          </w:p>
        </w:tc>
        <w:tc>
          <w:tcPr>
            <w:tcW w:w="1465" w:type="dxa"/>
            <w:vAlign w:val="center"/>
          </w:tcPr>
          <w:p w14:paraId="4A705412" w14:textId="77777777" w:rsidR="00B55ECC" w:rsidRPr="009D5001" w:rsidRDefault="00B55ECC" w:rsidP="009B6405">
            <w:pPr>
              <w:ind w:firstLineChars="200" w:firstLine="420"/>
              <w:rPr>
                <w:rFonts w:ascii="宋体" w:hAnsi="宋体"/>
                <w:szCs w:val="21"/>
              </w:rPr>
            </w:pPr>
            <w:r>
              <w:rPr>
                <w:rFonts w:ascii="宋体" w:hAnsi="宋体" w:hint="eastAsia"/>
                <w:szCs w:val="21"/>
              </w:rPr>
              <w:t>履约验收时间</w:t>
            </w:r>
          </w:p>
        </w:tc>
        <w:tc>
          <w:tcPr>
            <w:tcW w:w="1465" w:type="dxa"/>
            <w:vAlign w:val="center"/>
          </w:tcPr>
          <w:p w14:paraId="52561F23" w14:textId="77777777" w:rsidR="00B55ECC" w:rsidRPr="009D5001" w:rsidRDefault="00B55ECC" w:rsidP="009B6405">
            <w:pPr>
              <w:ind w:firstLineChars="200" w:firstLine="420"/>
              <w:rPr>
                <w:rFonts w:ascii="宋体" w:hAnsi="宋体"/>
                <w:szCs w:val="21"/>
              </w:rPr>
            </w:pPr>
            <w:r w:rsidRPr="009D5001">
              <w:rPr>
                <w:rFonts w:ascii="宋体" w:hAnsi="宋体" w:hint="eastAsia"/>
                <w:szCs w:val="21"/>
              </w:rPr>
              <w:t>完成质量情况</w:t>
            </w:r>
            <w:r>
              <w:rPr>
                <w:rFonts w:ascii="宋体" w:hAnsi="宋体" w:hint="eastAsia"/>
                <w:szCs w:val="21"/>
              </w:rPr>
              <w:t>（以履约验收报告为准）</w:t>
            </w:r>
          </w:p>
        </w:tc>
      </w:tr>
      <w:tr w:rsidR="00B55ECC" w:rsidRPr="009B6405" w14:paraId="0AD396F9" w14:textId="77777777" w:rsidTr="00581F7C">
        <w:tc>
          <w:tcPr>
            <w:tcW w:w="1620" w:type="dxa"/>
            <w:vAlign w:val="center"/>
          </w:tcPr>
          <w:p w14:paraId="7F0D827E" w14:textId="77777777" w:rsidR="00B55ECC" w:rsidRPr="009D5001" w:rsidRDefault="00B55ECC" w:rsidP="009B6405">
            <w:pPr>
              <w:ind w:firstLineChars="200" w:firstLine="420"/>
              <w:rPr>
                <w:rFonts w:ascii="宋体" w:hAnsi="宋体"/>
                <w:szCs w:val="21"/>
              </w:rPr>
            </w:pPr>
          </w:p>
        </w:tc>
        <w:tc>
          <w:tcPr>
            <w:tcW w:w="1726" w:type="dxa"/>
            <w:vAlign w:val="center"/>
          </w:tcPr>
          <w:p w14:paraId="44540D71" w14:textId="77777777" w:rsidR="00B55ECC" w:rsidRPr="009D5001" w:rsidRDefault="00B55ECC" w:rsidP="009B6405">
            <w:pPr>
              <w:ind w:firstLineChars="200" w:firstLine="420"/>
              <w:rPr>
                <w:rFonts w:ascii="宋体" w:hAnsi="宋体"/>
                <w:szCs w:val="21"/>
              </w:rPr>
            </w:pPr>
          </w:p>
        </w:tc>
        <w:tc>
          <w:tcPr>
            <w:tcW w:w="1548" w:type="dxa"/>
            <w:vAlign w:val="center"/>
          </w:tcPr>
          <w:p w14:paraId="679470A7" w14:textId="77777777" w:rsidR="00B55ECC" w:rsidRPr="009D5001" w:rsidRDefault="00B55ECC" w:rsidP="009B6405">
            <w:pPr>
              <w:ind w:firstLineChars="200" w:firstLine="420"/>
              <w:rPr>
                <w:rFonts w:ascii="宋体" w:hAnsi="宋体"/>
                <w:szCs w:val="21"/>
              </w:rPr>
            </w:pPr>
          </w:p>
        </w:tc>
        <w:tc>
          <w:tcPr>
            <w:tcW w:w="1464" w:type="dxa"/>
            <w:vAlign w:val="center"/>
          </w:tcPr>
          <w:p w14:paraId="44B2B73F" w14:textId="77777777" w:rsidR="00B55ECC" w:rsidRPr="009D5001" w:rsidRDefault="00B55ECC" w:rsidP="009B6405">
            <w:pPr>
              <w:ind w:firstLineChars="200" w:firstLine="420"/>
              <w:rPr>
                <w:rFonts w:ascii="宋体" w:hAnsi="宋体"/>
                <w:szCs w:val="21"/>
              </w:rPr>
            </w:pPr>
          </w:p>
        </w:tc>
        <w:tc>
          <w:tcPr>
            <w:tcW w:w="1465" w:type="dxa"/>
            <w:vAlign w:val="center"/>
          </w:tcPr>
          <w:p w14:paraId="172CBA0A" w14:textId="77777777" w:rsidR="00B55ECC" w:rsidRPr="009D5001" w:rsidRDefault="00B55ECC" w:rsidP="009B6405">
            <w:pPr>
              <w:ind w:firstLineChars="200" w:firstLine="420"/>
              <w:rPr>
                <w:rFonts w:ascii="宋体" w:hAnsi="宋体"/>
                <w:szCs w:val="21"/>
              </w:rPr>
            </w:pPr>
          </w:p>
        </w:tc>
        <w:tc>
          <w:tcPr>
            <w:tcW w:w="1465" w:type="dxa"/>
            <w:vAlign w:val="center"/>
          </w:tcPr>
          <w:p w14:paraId="29E9D66B" w14:textId="77777777" w:rsidR="00B55ECC" w:rsidRPr="009D5001" w:rsidRDefault="00B55ECC" w:rsidP="009B6405">
            <w:pPr>
              <w:ind w:firstLineChars="200" w:firstLine="420"/>
              <w:rPr>
                <w:rFonts w:ascii="宋体" w:hAnsi="宋体"/>
                <w:szCs w:val="21"/>
              </w:rPr>
            </w:pPr>
          </w:p>
        </w:tc>
      </w:tr>
      <w:tr w:rsidR="00B55ECC" w:rsidRPr="009B6405" w14:paraId="758F8DB3" w14:textId="77777777" w:rsidTr="00581F7C">
        <w:tc>
          <w:tcPr>
            <w:tcW w:w="1620" w:type="dxa"/>
            <w:vAlign w:val="center"/>
          </w:tcPr>
          <w:p w14:paraId="72538899" w14:textId="77777777" w:rsidR="00B55ECC" w:rsidRPr="009D5001" w:rsidRDefault="00B55ECC" w:rsidP="009B6405">
            <w:pPr>
              <w:ind w:firstLineChars="200" w:firstLine="420"/>
              <w:rPr>
                <w:rFonts w:ascii="宋体" w:hAnsi="宋体"/>
                <w:szCs w:val="21"/>
              </w:rPr>
            </w:pPr>
          </w:p>
        </w:tc>
        <w:tc>
          <w:tcPr>
            <w:tcW w:w="1726" w:type="dxa"/>
            <w:vAlign w:val="center"/>
          </w:tcPr>
          <w:p w14:paraId="09AC53FD" w14:textId="77777777" w:rsidR="00B55ECC" w:rsidRPr="009D5001" w:rsidRDefault="00B55ECC" w:rsidP="009B6405">
            <w:pPr>
              <w:ind w:firstLineChars="200" w:firstLine="420"/>
              <w:rPr>
                <w:rFonts w:ascii="宋体" w:hAnsi="宋体"/>
                <w:szCs w:val="21"/>
              </w:rPr>
            </w:pPr>
          </w:p>
        </w:tc>
        <w:tc>
          <w:tcPr>
            <w:tcW w:w="1548" w:type="dxa"/>
            <w:vAlign w:val="center"/>
          </w:tcPr>
          <w:p w14:paraId="331ED4DF" w14:textId="77777777" w:rsidR="00B55ECC" w:rsidRPr="009D5001" w:rsidRDefault="00B55ECC" w:rsidP="009B6405">
            <w:pPr>
              <w:ind w:firstLineChars="200" w:firstLine="420"/>
              <w:rPr>
                <w:rFonts w:ascii="宋体" w:hAnsi="宋体"/>
                <w:szCs w:val="21"/>
              </w:rPr>
            </w:pPr>
          </w:p>
        </w:tc>
        <w:tc>
          <w:tcPr>
            <w:tcW w:w="1464" w:type="dxa"/>
            <w:vAlign w:val="center"/>
          </w:tcPr>
          <w:p w14:paraId="40D93F2F" w14:textId="77777777" w:rsidR="00B55ECC" w:rsidRPr="009D5001" w:rsidRDefault="00B55ECC" w:rsidP="009B6405">
            <w:pPr>
              <w:ind w:firstLineChars="200" w:firstLine="420"/>
              <w:rPr>
                <w:rFonts w:ascii="宋体" w:hAnsi="宋体"/>
                <w:szCs w:val="21"/>
              </w:rPr>
            </w:pPr>
          </w:p>
        </w:tc>
        <w:tc>
          <w:tcPr>
            <w:tcW w:w="1465" w:type="dxa"/>
            <w:vAlign w:val="center"/>
          </w:tcPr>
          <w:p w14:paraId="6959D58C" w14:textId="77777777" w:rsidR="00B55ECC" w:rsidRPr="009D5001" w:rsidRDefault="00B55ECC" w:rsidP="009B6405">
            <w:pPr>
              <w:ind w:firstLineChars="200" w:firstLine="420"/>
              <w:rPr>
                <w:rFonts w:ascii="宋体" w:hAnsi="宋体"/>
                <w:szCs w:val="21"/>
              </w:rPr>
            </w:pPr>
          </w:p>
        </w:tc>
        <w:tc>
          <w:tcPr>
            <w:tcW w:w="1465" w:type="dxa"/>
            <w:vAlign w:val="center"/>
          </w:tcPr>
          <w:p w14:paraId="36625625" w14:textId="77777777" w:rsidR="00B55ECC" w:rsidRPr="009D5001" w:rsidRDefault="00B55ECC" w:rsidP="009B6405">
            <w:pPr>
              <w:ind w:firstLineChars="200" w:firstLine="420"/>
              <w:rPr>
                <w:rFonts w:ascii="宋体" w:hAnsi="宋体"/>
                <w:szCs w:val="21"/>
              </w:rPr>
            </w:pPr>
          </w:p>
        </w:tc>
      </w:tr>
      <w:tr w:rsidR="00B55ECC" w:rsidRPr="009B6405" w14:paraId="1D45C646" w14:textId="77777777" w:rsidTr="00581F7C">
        <w:tc>
          <w:tcPr>
            <w:tcW w:w="1620" w:type="dxa"/>
            <w:vAlign w:val="center"/>
          </w:tcPr>
          <w:p w14:paraId="1F3BF814" w14:textId="77777777" w:rsidR="00B55ECC" w:rsidRPr="009D5001" w:rsidRDefault="00B55ECC" w:rsidP="009B6405">
            <w:pPr>
              <w:ind w:firstLineChars="200" w:firstLine="420"/>
              <w:rPr>
                <w:rFonts w:ascii="宋体" w:hAnsi="宋体"/>
                <w:szCs w:val="21"/>
              </w:rPr>
            </w:pPr>
          </w:p>
        </w:tc>
        <w:tc>
          <w:tcPr>
            <w:tcW w:w="1726" w:type="dxa"/>
            <w:vAlign w:val="center"/>
          </w:tcPr>
          <w:p w14:paraId="5AA8C80B" w14:textId="77777777" w:rsidR="00B55ECC" w:rsidRPr="009D5001" w:rsidRDefault="00B55ECC" w:rsidP="009B6405">
            <w:pPr>
              <w:ind w:firstLineChars="200" w:firstLine="420"/>
              <w:rPr>
                <w:rFonts w:ascii="宋体" w:hAnsi="宋体"/>
                <w:szCs w:val="21"/>
              </w:rPr>
            </w:pPr>
          </w:p>
        </w:tc>
        <w:tc>
          <w:tcPr>
            <w:tcW w:w="1548" w:type="dxa"/>
            <w:vAlign w:val="center"/>
          </w:tcPr>
          <w:p w14:paraId="180F315B" w14:textId="77777777" w:rsidR="00B55ECC" w:rsidRPr="009D5001" w:rsidRDefault="00B55ECC" w:rsidP="009B6405">
            <w:pPr>
              <w:ind w:firstLineChars="200" w:firstLine="420"/>
              <w:rPr>
                <w:rFonts w:ascii="宋体" w:hAnsi="宋体"/>
                <w:szCs w:val="21"/>
              </w:rPr>
            </w:pPr>
          </w:p>
        </w:tc>
        <w:tc>
          <w:tcPr>
            <w:tcW w:w="1464" w:type="dxa"/>
            <w:vAlign w:val="center"/>
          </w:tcPr>
          <w:p w14:paraId="19E51DFE" w14:textId="77777777" w:rsidR="00B55ECC" w:rsidRPr="009D5001" w:rsidRDefault="00B55ECC" w:rsidP="009B6405">
            <w:pPr>
              <w:ind w:firstLineChars="200" w:firstLine="420"/>
              <w:rPr>
                <w:rFonts w:ascii="宋体" w:hAnsi="宋体"/>
                <w:szCs w:val="21"/>
              </w:rPr>
            </w:pPr>
          </w:p>
        </w:tc>
        <w:tc>
          <w:tcPr>
            <w:tcW w:w="1465" w:type="dxa"/>
            <w:vAlign w:val="center"/>
          </w:tcPr>
          <w:p w14:paraId="05BC5A04" w14:textId="77777777" w:rsidR="00B55ECC" w:rsidRPr="009D5001" w:rsidRDefault="00B55ECC" w:rsidP="009B6405">
            <w:pPr>
              <w:ind w:firstLineChars="200" w:firstLine="420"/>
              <w:rPr>
                <w:rFonts w:ascii="宋体" w:hAnsi="宋体"/>
                <w:szCs w:val="21"/>
              </w:rPr>
            </w:pPr>
          </w:p>
        </w:tc>
        <w:tc>
          <w:tcPr>
            <w:tcW w:w="1465" w:type="dxa"/>
            <w:vAlign w:val="center"/>
          </w:tcPr>
          <w:p w14:paraId="25D5FC88" w14:textId="77777777" w:rsidR="00B55ECC" w:rsidRPr="009D5001" w:rsidRDefault="00B55ECC" w:rsidP="009B6405">
            <w:pPr>
              <w:ind w:firstLineChars="200" w:firstLine="420"/>
              <w:rPr>
                <w:rFonts w:ascii="宋体" w:hAnsi="宋体"/>
                <w:szCs w:val="21"/>
              </w:rPr>
            </w:pPr>
          </w:p>
        </w:tc>
      </w:tr>
      <w:tr w:rsidR="00B55ECC" w:rsidRPr="009B6405" w14:paraId="0C670282" w14:textId="77777777" w:rsidTr="00581F7C">
        <w:tc>
          <w:tcPr>
            <w:tcW w:w="1620" w:type="dxa"/>
            <w:vAlign w:val="center"/>
          </w:tcPr>
          <w:p w14:paraId="18D42F3E" w14:textId="77777777" w:rsidR="00B55ECC" w:rsidRPr="009D5001" w:rsidRDefault="00B55ECC" w:rsidP="009B6405">
            <w:pPr>
              <w:ind w:firstLineChars="200" w:firstLine="420"/>
              <w:rPr>
                <w:rFonts w:ascii="宋体" w:hAnsi="宋体"/>
                <w:szCs w:val="21"/>
              </w:rPr>
            </w:pPr>
          </w:p>
        </w:tc>
        <w:tc>
          <w:tcPr>
            <w:tcW w:w="1726" w:type="dxa"/>
            <w:vAlign w:val="center"/>
          </w:tcPr>
          <w:p w14:paraId="1F251FC3" w14:textId="77777777" w:rsidR="00B55ECC" w:rsidRPr="009D5001" w:rsidRDefault="00B55ECC" w:rsidP="009B6405">
            <w:pPr>
              <w:ind w:firstLineChars="200" w:firstLine="420"/>
              <w:rPr>
                <w:rFonts w:ascii="宋体" w:hAnsi="宋体"/>
                <w:szCs w:val="21"/>
              </w:rPr>
            </w:pPr>
          </w:p>
        </w:tc>
        <w:tc>
          <w:tcPr>
            <w:tcW w:w="1548" w:type="dxa"/>
            <w:vAlign w:val="center"/>
          </w:tcPr>
          <w:p w14:paraId="6E404531" w14:textId="77777777" w:rsidR="00B55ECC" w:rsidRPr="009D5001" w:rsidRDefault="00B55ECC" w:rsidP="009B6405">
            <w:pPr>
              <w:ind w:firstLineChars="200" w:firstLine="420"/>
              <w:rPr>
                <w:rFonts w:ascii="宋体" w:hAnsi="宋体"/>
                <w:szCs w:val="21"/>
              </w:rPr>
            </w:pPr>
          </w:p>
        </w:tc>
        <w:tc>
          <w:tcPr>
            <w:tcW w:w="1464" w:type="dxa"/>
            <w:vAlign w:val="center"/>
          </w:tcPr>
          <w:p w14:paraId="32AB6256" w14:textId="77777777" w:rsidR="00B55ECC" w:rsidRPr="009D5001" w:rsidRDefault="00B55ECC" w:rsidP="009B6405">
            <w:pPr>
              <w:ind w:firstLineChars="200" w:firstLine="420"/>
              <w:rPr>
                <w:rFonts w:ascii="宋体" w:hAnsi="宋体"/>
                <w:szCs w:val="21"/>
              </w:rPr>
            </w:pPr>
          </w:p>
        </w:tc>
        <w:tc>
          <w:tcPr>
            <w:tcW w:w="1465" w:type="dxa"/>
            <w:vAlign w:val="center"/>
          </w:tcPr>
          <w:p w14:paraId="73E848B1" w14:textId="77777777" w:rsidR="00B55ECC" w:rsidRPr="009D5001" w:rsidRDefault="00B55ECC" w:rsidP="009B6405">
            <w:pPr>
              <w:ind w:firstLineChars="200" w:firstLine="420"/>
              <w:rPr>
                <w:rFonts w:ascii="宋体" w:hAnsi="宋体"/>
                <w:szCs w:val="21"/>
              </w:rPr>
            </w:pPr>
          </w:p>
        </w:tc>
        <w:tc>
          <w:tcPr>
            <w:tcW w:w="1465" w:type="dxa"/>
            <w:vAlign w:val="center"/>
          </w:tcPr>
          <w:p w14:paraId="3139AB22" w14:textId="77777777" w:rsidR="00B55ECC" w:rsidRPr="009D5001" w:rsidRDefault="00B55ECC" w:rsidP="009B6405">
            <w:pPr>
              <w:ind w:firstLineChars="200" w:firstLine="420"/>
              <w:rPr>
                <w:rFonts w:ascii="宋体" w:hAnsi="宋体"/>
                <w:szCs w:val="21"/>
              </w:rPr>
            </w:pPr>
          </w:p>
        </w:tc>
      </w:tr>
      <w:tr w:rsidR="00B55ECC" w:rsidRPr="009B6405" w14:paraId="2638103E" w14:textId="77777777" w:rsidTr="00581F7C">
        <w:tc>
          <w:tcPr>
            <w:tcW w:w="1620" w:type="dxa"/>
            <w:vAlign w:val="center"/>
          </w:tcPr>
          <w:p w14:paraId="66D7EFD2" w14:textId="77777777" w:rsidR="00B55ECC" w:rsidRPr="009D5001" w:rsidRDefault="00B55ECC" w:rsidP="009B6405">
            <w:pPr>
              <w:ind w:firstLineChars="200" w:firstLine="420"/>
              <w:rPr>
                <w:rFonts w:ascii="宋体" w:hAnsi="宋体"/>
                <w:szCs w:val="21"/>
              </w:rPr>
            </w:pPr>
          </w:p>
        </w:tc>
        <w:tc>
          <w:tcPr>
            <w:tcW w:w="1726" w:type="dxa"/>
            <w:vAlign w:val="center"/>
          </w:tcPr>
          <w:p w14:paraId="051826C8" w14:textId="77777777" w:rsidR="00B55ECC" w:rsidRPr="009D5001" w:rsidRDefault="00B55ECC" w:rsidP="009B6405">
            <w:pPr>
              <w:ind w:firstLineChars="200" w:firstLine="420"/>
              <w:rPr>
                <w:rFonts w:ascii="宋体" w:hAnsi="宋体"/>
                <w:szCs w:val="21"/>
              </w:rPr>
            </w:pPr>
          </w:p>
        </w:tc>
        <w:tc>
          <w:tcPr>
            <w:tcW w:w="1548" w:type="dxa"/>
            <w:vAlign w:val="center"/>
          </w:tcPr>
          <w:p w14:paraId="0A9471D2" w14:textId="77777777" w:rsidR="00B55ECC" w:rsidRPr="009D5001" w:rsidRDefault="00B55ECC" w:rsidP="009B6405">
            <w:pPr>
              <w:ind w:firstLineChars="200" w:firstLine="420"/>
              <w:rPr>
                <w:rFonts w:ascii="宋体" w:hAnsi="宋体"/>
                <w:szCs w:val="21"/>
              </w:rPr>
            </w:pPr>
          </w:p>
        </w:tc>
        <w:tc>
          <w:tcPr>
            <w:tcW w:w="1464" w:type="dxa"/>
            <w:vAlign w:val="center"/>
          </w:tcPr>
          <w:p w14:paraId="7BDF2A60" w14:textId="77777777" w:rsidR="00B55ECC" w:rsidRPr="009D5001" w:rsidRDefault="00B55ECC" w:rsidP="009B6405">
            <w:pPr>
              <w:ind w:firstLineChars="200" w:firstLine="420"/>
              <w:rPr>
                <w:rFonts w:ascii="宋体" w:hAnsi="宋体"/>
                <w:szCs w:val="21"/>
              </w:rPr>
            </w:pPr>
          </w:p>
        </w:tc>
        <w:tc>
          <w:tcPr>
            <w:tcW w:w="1465" w:type="dxa"/>
            <w:vAlign w:val="center"/>
          </w:tcPr>
          <w:p w14:paraId="3B69A1B5" w14:textId="77777777" w:rsidR="00B55ECC" w:rsidRPr="009D5001" w:rsidRDefault="00B55ECC" w:rsidP="009B6405">
            <w:pPr>
              <w:ind w:firstLineChars="200" w:firstLine="420"/>
              <w:rPr>
                <w:rFonts w:ascii="宋体" w:hAnsi="宋体"/>
                <w:szCs w:val="21"/>
              </w:rPr>
            </w:pPr>
          </w:p>
        </w:tc>
        <w:tc>
          <w:tcPr>
            <w:tcW w:w="1465" w:type="dxa"/>
            <w:vAlign w:val="center"/>
          </w:tcPr>
          <w:p w14:paraId="5E6D67E8" w14:textId="77777777" w:rsidR="00B55ECC" w:rsidRPr="009D5001" w:rsidRDefault="00B55ECC" w:rsidP="009B6405">
            <w:pPr>
              <w:ind w:firstLineChars="200" w:firstLine="420"/>
              <w:rPr>
                <w:rFonts w:ascii="宋体" w:hAnsi="宋体"/>
                <w:szCs w:val="21"/>
              </w:rPr>
            </w:pPr>
          </w:p>
        </w:tc>
      </w:tr>
      <w:tr w:rsidR="00B55ECC" w:rsidRPr="009B6405" w14:paraId="28AD8984" w14:textId="77777777" w:rsidTr="00581F7C">
        <w:tc>
          <w:tcPr>
            <w:tcW w:w="1620" w:type="dxa"/>
            <w:vAlign w:val="center"/>
          </w:tcPr>
          <w:p w14:paraId="4FD3CFA6" w14:textId="77777777" w:rsidR="00B55ECC" w:rsidRPr="009D5001" w:rsidRDefault="00B55ECC" w:rsidP="009B6405">
            <w:pPr>
              <w:ind w:firstLineChars="200" w:firstLine="420"/>
              <w:rPr>
                <w:rFonts w:ascii="宋体" w:hAnsi="宋体"/>
                <w:szCs w:val="21"/>
              </w:rPr>
            </w:pPr>
          </w:p>
        </w:tc>
        <w:tc>
          <w:tcPr>
            <w:tcW w:w="1726" w:type="dxa"/>
            <w:vAlign w:val="center"/>
          </w:tcPr>
          <w:p w14:paraId="0BD1E4D5" w14:textId="77777777" w:rsidR="00B55ECC" w:rsidRPr="009D5001" w:rsidRDefault="00B55ECC" w:rsidP="009B6405">
            <w:pPr>
              <w:ind w:firstLineChars="200" w:firstLine="420"/>
              <w:rPr>
                <w:rFonts w:ascii="宋体" w:hAnsi="宋体"/>
                <w:szCs w:val="21"/>
              </w:rPr>
            </w:pPr>
          </w:p>
        </w:tc>
        <w:tc>
          <w:tcPr>
            <w:tcW w:w="1548" w:type="dxa"/>
            <w:vAlign w:val="center"/>
          </w:tcPr>
          <w:p w14:paraId="0E446479" w14:textId="77777777" w:rsidR="00B55ECC" w:rsidRPr="009D5001" w:rsidRDefault="00B55ECC" w:rsidP="009B6405">
            <w:pPr>
              <w:ind w:firstLineChars="200" w:firstLine="420"/>
              <w:rPr>
                <w:rFonts w:ascii="宋体" w:hAnsi="宋体"/>
                <w:szCs w:val="21"/>
              </w:rPr>
            </w:pPr>
          </w:p>
        </w:tc>
        <w:tc>
          <w:tcPr>
            <w:tcW w:w="1464" w:type="dxa"/>
            <w:vAlign w:val="center"/>
          </w:tcPr>
          <w:p w14:paraId="70CF260F" w14:textId="77777777" w:rsidR="00B55ECC" w:rsidRPr="009D5001" w:rsidRDefault="00B55ECC" w:rsidP="009B6405">
            <w:pPr>
              <w:ind w:firstLineChars="200" w:firstLine="420"/>
              <w:rPr>
                <w:rFonts w:ascii="宋体" w:hAnsi="宋体"/>
                <w:szCs w:val="21"/>
              </w:rPr>
            </w:pPr>
          </w:p>
        </w:tc>
        <w:tc>
          <w:tcPr>
            <w:tcW w:w="1465" w:type="dxa"/>
            <w:vAlign w:val="center"/>
          </w:tcPr>
          <w:p w14:paraId="55F3FED1" w14:textId="77777777" w:rsidR="00B55ECC" w:rsidRPr="009D5001" w:rsidRDefault="00B55ECC" w:rsidP="009B6405">
            <w:pPr>
              <w:ind w:firstLineChars="200" w:firstLine="420"/>
              <w:rPr>
                <w:rFonts w:ascii="宋体" w:hAnsi="宋体"/>
                <w:szCs w:val="21"/>
              </w:rPr>
            </w:pPr>
          </w:p>
        </w:tc>
        <w:tc>
          <w:tcPr>
            <w:tcW w:w="1465" w:type="dxa"/>
            <w:vAlign w:val="center"/>
          </w:tcPr>
          <w:p w14:paraId="0C836B06" w14:textId="77777777" w:rsidR="00B55ECC" w:rsidRPr="009D5001" w:rsidRDefault="00B55ECC" w:rsidP="009B6405">
            <w:pPr>
              <w:ind w:firstLineChars="200" w:firstLine="420"/>
              <w:rPr>
                <w:rFonts w:ascii="宋体" w:hAnsi="宋体"/>
                <w:szCs w:val="21"/>
              </w:rPr>
            </w:pPr>
          </w:p>
        </w:tc>
      </w:tr>
      <w:tr w:rsidR="00B55ECC" w:rsidRPr="009B6405" w14:paraId="6D2DE6E2" w14:textId="77777777" w:rsidTr="00581F7C">
        <w:tc>
          <w:tcPr>
            <w:tcW w:w="1620" w:type="dxa"/>
            <w:vAlign w:val="center"/>
          </w:tcPr>
          <w:p w14:paraId="2481599B" w14:textId="77777777" w:rsidR="00B55ECC" w:rsidRPr="009D5001" w:rsidRDefault="00B55ECC" w:rsidP="009B6405">
            <w:pPr>
              <w:ind w:firstLineChars="200" w:firstLine="420"/>
              <w:rPr>
                <w:rFonts w:ascii="宋体" w:hAnsi="宋体"/>
                <w:szCs w:val="21"/>
              </w:rPr>
            </w:pPr>
          </w:p>
        </w:tc>
        <w:tc>
          <w:tcPr>
            <w:tcW w:w="1726" w:type="dxa"/>
            <w:vAlign w:val="center"/>
          </w:tcPr>
          <w:p w14:paraId="1157622F" w14:textId="77777777" w:rsidR="00B55ECC" w:rsidRPr="009D5001" w:rsidRDefault="00B55ECC" w:rsidP="009B6405">
            <w:pPr>
              <w:ind w:firstLineChars="200" w:firstLine="420"/>
              <w:rPr>
                <w:rFonts w:ascii="宋体" w:hAnsi="宋体"/>
                <w:szCs w:val="21"/>
              </w:rPr>
            </w:pPr>
          </w:p>
        </w:tc>
        <w:tc>
          <w:tcPr>
            <w:tcW w:w="1548" w:type="dxa"/>
            <w:vAlign w:val="center"/>
          </w:tcPr>
          <w:p w14:paraId="605E5481" w14:textId="77777777" w:rsidR="00B55ECC" w:rsidRPr="009D5001" w:rsidRDefault="00B55ECC" w:rsidP="009B6405">
            <w:pPr>
              <w:ind w:firstLineChars="200" w:firstLine="420"/>
              <w:rPr>
                <w:rFonts w:ascii="宋体" w:hAnsi="宋体"/>
                <w:szCs w:val="21"/>
              </w:rPr>
            </w:pPr>
          </w:p>
        </w:tc>
        <w:tc>
          <w:tcPr>
            <w:tcW w:w="1464" w:type="dxa"/>
            <w:vAlign w:val="center"/>
          </w:tcPr>
          <w:p w14:paraId="1DDCB1E1" w14:textId="77777777" w:rsidR="00B55ECC" w:rsidRPr="009D5001" w:rsidRDefault="00B55ECC" w:rsidP="009B6405">
            <w:pPr>
              <w:ind w:firstLineChars="200" w:firstLine="420"/>
              <w:rPr>
                <w:rFonts w:ascii="宋体" w:hAnsi="宋体"/>
                <w:szCs w:val="21"/>
              </w:rPr>
            </w:pPr>
          </w:p>
        </w:tc>
        <w:tc>
          <w:tcPr>
            <w:tcW w:w="1465" w:type="dxa"/>
            <w:vAlign w:val="center"/>
          </w:tcPr>
          <w:p w14:paraId="36A0D67C" w14:textId="77777777" w:rsidR="00B55ECC" w:rsidRPr="009D5001" w:rsidRDefault="00B55ECC" w:rsidP="009B6405">
            <w:pPr>
              <w:ind w:firstLineChars="200" w:firstLine="420"/>
              <w:rPr>
                <w:rFonts w:ascii="宋体" w:hAnsi="宋体"/>
                <w:szCs w:val="21"/>
              </w:rPr>
            </w:pPr>
          </w:p>
        </w:tc>
        <w:tc>
          <w:tcPr>
            <w:tcW w:w="1465" w:type="dxa"/>
            <w:vAlign w:val="center"/>
          </w:tcPr>
          <w:p w14:paraId="53513367" w14:textId="77777777" w:rsidR="00B55ECC" w:rsidRPr="009D5001" w:rsidRDefault="00B55ECC" w:rsidP="009B6405">
            <w:pPr>
              <w:ind w:firstLineChars="200" w:firstLine="420"/>
              <w:rPr>
                <w:rFonts w:ascii="宋体" w:hAnsi="宋体"/>
                <w:szCs w:val="21"/>
              </w:rPr>
            </w:pPr>
          </w:p>
        </w:tc>
      </w:tr>
      <w:tr w:rsidR="00B55ECC" w:rsidRPr="009B6405" w14:paraId="31749F99" w14:textId="77777777" w:rsidTr="00581F7C">
        <w:tc>
          <w:tcPr>
            <w:tcW w:w="1620" w:type="dxa"/>
            <w:vAlign w:val="center"/>
          </w:tcPr>
          <w:p w14:paraId="14FF5E98" w14:textId="77777777" w:rsidR="00B55ECC" w:rsidRPr="009D5001" w:rsidRDefault="00B55ECC" w:rsidP="009B6405">
            <w:pPr>
              <w:ind w:firstLineChars="200" w:firstLine="420"/>
              <w:rPr>
                <w:rFonts w:ascii="宋体" w:hAnsi="宋体"/>
                <w:szCs w:val="21"/>
              </w:rPr>
            </w:pPr>
          </w:p>
        </w:tc>
        <w:tc>
          <w:tcPr>
            <w:tcW w:w="1726" w:type="dxa"/>
            <w:vAlign w:val="center"/>
          </w:tcPr>
          <w:p w14:paraId="23DCB5AD" w14:textId="77777777" w:rsidR="00B55ECC" w:rsidRPr="009D5001" w:rsidRDefault="00B55ECC" w:rsidP="009B6405">
            <w:pPr>
              <w:ind w:firstLineChars="200" w:firstLine="420"/>
              <w:rPr>
                <w:rFonts w:ascii="宋体" w:hAnsi="宋体"/>
                <w:szCs w:val="21"/>
              </w:rPr>
            </w:pPr>
          </w:p>
        </w:tc>
        <w:tc>
          <w:tcPr>
            <w:tcW w:w="1548" w:type="dxa"/>
            <w:vAlign w:val="center"/>
          </w:tcPr>
          <w:p w14:paraId="65327A1F" w14:textId="77777777" w:rsidR="00B55ECC" w:rsidRPr="009D5001" w:rsidRDefault="00B55ECC" w:rsidP="009B6405">
            <w:pPr>
              <w:ind w:firstLineChars="200" w:firstLine="420"/>
              <w:rPr>
                <w:rFonts w:ascii="宋体" w:hAnsi="宋体"/>
                <w:szCs w:val="21"/>
              </w:rPr>
            </w:pPr>
          </w:p>
        </w:tc>
        <w:tc>
          <w:tcPr>
            <w:tcW w:w="1464" w:type="dxa"/>
            <w:vAlign w:val="center"/>
          </w:tcPr>
          <w:p w14:paraId="5C83F404" w14:textId="77777777" w:rsidR="00B55ECC" w:rsidRPr="009D5001" w:rsidRDefault="00B55ECC" w:rsidP="009B6405">
            <w:pPr>
              <w:ind w:firstLineChars="200" w:firstLine="420"/>
              <w:rPr>
                <w:rFonts w:ascii="宋体" w:hAnsi="宋体"/>
                <w:szCs w:val="21"/>
              </w:rPr>
            </w:pPr>
          </w:p>
        </w:tc>
        <w:tc>
          <w:tcPr>
            <w:tcW w:w="1465" w:type="dxa"/>
            <w:vAlign w:val="center"/>
          </w:tcPr>
          <w:p w14:paraId="4D3527DA" w14:textId="77777777" w:rsidR="00B55ECC" w:rsidRPr="009D5001" w:rsidRDefault="00B55ECC" w:rsidP="009B6405">
            <w:pPr>
              <w:ind w:firstLineChars="200" w:firstLine="420"/>
              <w:rPr>
                <w:rFonts w:ascii="宋体" w:hAnsi="宋体"/>
                <w:szCs w:val="21"/>
              </w:rPr>
            </w:pPr>
          </w:p>
        </w:tc>
        <w:tc>
          <w:tcPr>
            <w:tcW w:w="1465" w:type="dxa"/>
            <w:vAlign w:val="center"/>
          </w:tcPr>
          <w:p w14:paraId="0B46AD57" w14:textId="77777777" w:rsidR="00B55ECC" w:rsidRPr="009D5001" w:rsidRDefault="00B55ECC" w:rsidP="009B6405">
            <w:pPr>
              <w:ind w:firstLineChars="200" w:firstLine="420"/>
              <w:rPr>
                <w:rFonts w:ascii="宋体" w:hAnsi="宋体"/>
                <w:szCs w:val="21"/>
              </w:rPr>
            </w:pPr>
          </w:p>
        </w:tc>
      </w:tr>
    </w:tbl>
    <w:p w14:paraId="621B84E0" w14:textId="77777777" w:rsidR="00B55ECC" w:rsidRPr="009B6405" w:rsidRDefault="00B55ECC" w:rsidP="009B6405">
      <w:pPr>
        <w:ind w:firstLineChars="200" w:firstLine="420"/>
        <w:rPr>
          <w:rFonts w:ascii="宋体" w:hAnsi="宋体"/>
          <w:szCs w:val="21"/>
        </w:rPr>
      </w:pPr>
    </w:p>
    <w:p w14:paraId="54C56C7A" w14:textId="77777777" w:rsidR="00B55ECC" w:rsidRPr="009B6405" w:rsidRDefault="00B55ECC" w:rsidP="009B6405">
      <w:pPr>
        <w:ind w:firstLineChars="200" w:firstLine="420"/>
        <w:rPr>
          <w:rFonts w:ascii="宋体" w:hAnsi="宋体"/>
          <w:szCs w:val="21"/>
        </w:rPr>
      </w:pPr>
    </w:p>
    <w:p w14:paraId="34DF5BC3" w14:textId="77777777" w:rsidR="00A20956" w:rsidRPr="002E61E7" w:rsidRDefault="00A20956" w:rsidP="00A20956">
      <w:pPr>
        <w:jc w:val="center"/>
        <w:outlineLvl w:val="3"/>
        <w:rPr>
          <w:rFonts w:ascii="黑体" w:eastAsia="黑体" w:hAnsi="宋体"/>
          <w:bCs/>
          <w:kern w:val="0"/>
          <w:sz w:val="24"/>
          <w:szCs w:val="32"/>
        </w:rPr>
      </w:pPr>
      <w:r w:rsidRPr="00CD1468">
        <w:rPr>
          <w:rFonts w:ascii="黑体" w:eastAsia="黑体" w:hAnsi="宋体" w:hint="eastAsia"/>
          <w:bCs/>
          <w:kern w:val="0"/>
          <w:sz w:val="24"/>
          <w:szCs w:val="32"/>
        </w:rPr>
        <w:t>（</w:t>
      </w:r>
      <w:r>
        <w:rPr>
          <w:rFonts w:ascii="黑体" w:eastAsia="黑体" w:hAnsi="宋体" w:hint="eastAsia"/>
          <w:bCs/>
          <w:kern w:val="0"/>
          <w:sz w:val="24"/>
          <w:szCs w:val="32"/>
        </w:rPr>
        <w:t>七</w:t>
      </w:r>
      <w:r w:rsidRPr="00CD1468">
        <w:rPr>
          <w:rFonts w:ascii="黑体" w:eastAsia="黑体" w:hAnsi="宋体" w:hint="eastAsia"/>
          <w:bCs/>
          <w:kern w:val="0"/>
          <w:sz w:val="24"/>
          <w:szCs w:val="32"/>
        </w:rPr>
        <w:t>）</w:t>
      </w:r>
      <w:r w:rsidRPr="00082AD2">
        <w:rPr>
          <w:rFonts w:ascii="黑体" w:eastAsia="黑体" w:hAnsi="宋体" w:hint="eastAsia"/>
          <w:bCs/>
          <w:kern w:val="0"/>
          <w:sz w:val="24"/>
          <w:szCs w:val="32"/>
        </w:rPr>
        <w:t>中小企业声明函</w:t>
      </w:r>
      <w:r>
        <w:rPr>
          <w:rFonts w:ascii="黑体" w:eastAsia="黑体" w:hAnsi="宋体" w:hint="eastAsia"/>
          <w:bCs/>
          <w:kern w:val="0"/>
          <w:sz w:val="24"/>
          <w:szCs w:val="32"/>
        </w:rPr>
        <w:t>、</w:t>
      </w:r>
      <w:r w:rsidRPr="00082AD2">
        <w:rPr>
          <w:rFonts w:ascii="黑体" w:eastAsia="黑体" w:hAnsi="宋体" w:hint="eastAsia"/>
          <w:bCs/>
          <w:kern w:val="0"/>
          <w:sz w:val="24"/>
          <w:szCs w:val="32"/>
        </w:rPr>
        <w:t>残疾人福利性单位声明函</w:t>
      </w:r>
      <w:r>
        <w:rPr>
          <w:rFonts w:ascii="黑体" w:eastAsia="黑体" w:hAnsi="宋体" w:hint="eastAsia"/>
          <w:bCs/>
          <w:kern w:val="0"/>
          <w:sz w:val="24"/>
          <w:szCs w:val="32"/>
        </w:rPr>
        <w:t>及监狱企业声明函</w:t>
      </w:r>
      <w:r w:rsidRPr="002E61E7">
        <w:rPr>
          <w:rFonts w:hint="eastAsia"/>
          <w:b/>
          <w:color w:val="FF0000"/>
          <w:szCs w:val="22"/>
        </w:rPr>
        <w:t>(</w:t>
      </w:r>
      <w:r w:rsidRPr="002E61E7">
        <w:rPr>
          <w:rFonts w:hint="eastAsia"/>
          <w:b/>
          <w:color w:val="FF0000"/>
          <w:szCs w:val="22"/>
        </w:rPr>
        <w:t>可选项</w:t>
      </w:r>
      <w:r w:rsidRPr="002E61E7">
        <w:rPr>
          <w:rFonts w:hint="eastAsia"/>
          <w:b/>
          <w:color w:val="FF0000"/>
          <w:szCs w:val="22"/>
        </w:rPr>
        <w:t>)</w:t>
      </w:r>
    </w:p>
    <w:p w14:paraId="77D020B4" w14:textId="77777777" w:rsidR="00A20956" w:rsidRPr="002E61E7" w:rsidRDefault="00A20956" w:rsidP="00A20956">
      <w:pPr>
        <w:ind w:firstLineChars="200" w:firstLine="422"/>
        <w:rPr>
          <w:b/>
          <w:color w:val="FF0000"/>
          <w:szCs w:val="22"/>
        </w:rPr>
      </w:pPr>
    </w:p>
    <w:p w14:paraId="06838391" w14:textId="77777777" w:rsidR="00A20956" w:rsidRPr="002E61E7" w:rsidRDefault="00A20956" w:rsidP="00A20956">
      <w:pPr>
        <w:ind w:firstLineChars="200" w:firstLine="422"/>
        <w:rPr>
          <w:b/>
          <w:color w:val="FF0000"/>
          <w:szCs w:val="22"/>
        </w:rPr>
      </w:pPr>
      <w:r w:rsidRPr="002E61E7">
        <w:rPr>
          <w:rFonts w:hint="eastAsia"/>
          <w:b/>
          <w:color w:val="FF0000"/>
          <w:szCs w:val="22"/>
        </w:rPr>
        <w:t>填写指引：</w:t>
      </w:r>
    </w:p>
    <w:p w14:paraId="7E5B13FC" w14:textId="77777777" w:rsidR="00A20956" w:rsidRPr="002E61E7" w:rsidRDefault="00A20956" w:rsidP="00A20956">
      <w:pPr>
        <w:ind w:firstLineChars="200" w:firstLine="422"/>
        <w:rPr>
          <w:b/>
          <w:color w:val="FF0000"/>
          <w:szCs w:val="22"/>
        </w:rPr>
      </w:pPr>
      <w:r w:rsidRPr="002E61E7">
        <w:rPr>
          <w:rFonts w:hint="eastAsia"/>
          <w:b/>
          <w:color w:val="FF0000"/>
          <w:szCs w:val="22"/>
        </w:rPr>
        <w:t>1</w:t>
      </w:r>
      <w:r w:rsidRPr="002E61E7">
        <w:rPr>
          <w:rFonts w:hint="eastAsia"/>
          <w:b/>
          <w:color w:val="FF0000"/>
          <w:szCs w:val="22"/>
        </w:rPr>
        <w:t>、该部分内容由供应商根据自身实际情况</w:t>
      </w:r>
      <w:r w:rsidR="003F4768">
        <w:rPr>
          <w:rFonts w:hint="eastAsia"/>
          <w:b/>
          <w:color w:val="FF0000"/>
          <w:szCs w:val="22"/>
        </w:rPr>
        <w:t>填写，不符合要求的供应商可以不填写或直接删除相应的声明函。供应商</w:t>
      </w:r>
      <w:r w:rsidRPr="002E61E7">
        <w:rPr>
          <w:rFonts w:hint="eastAsia"/>
          <w:b/>
          <w:color w:val="FF0000"/>
          <w:szCs w:val="22"/>
        </w:rPr>
        <w:t>自行对声明内容的真实性负责；如提供虚假声明，将报送主管部门进行行政处罚。</w:t>
      </w:r>
      <w:r w:rsidR="009D6903" w:rsidRPr="009D6903">
        <w:rPr>
          <w:rFonts w:hint="eastAsia"/>
          <w:b/>
          <w:color w:val="FF0000"/>
        </w:rPr>
        <w:t>若无法确定是否为中小微企业，可查阅《关于印发中小企业划型标准规定的通知》（工信部联企业【</w:t>
      </w:r>
      <w:r w:rsidR="009D6903" w:rsidRPr="009D6903">
        <w:rPr>
          <w:rFonts w:hint="eastAsia"/>
          <w:b/>
          <w:color w:val="FF0000"/>
        </w:rPr>
        <w:t>2011</w:t>
      </w:r>
      <w:r w:rsidR="009D6903" w:rsidRPr="009D6903">
        <w:rPr>
          <w:rFonts w:hint="eastAsia"/>
          <w:b/>
          <w:color w:val="FF0000"/>
        </w:rPr>
        <w:t>】</w:t>
      </w:r>
      <w:r w:rsidR="009D6903" w:rsidRPr="009D6903">
        <w:rPr>
          <w:rFonts w:hint="eastAsia"/>
          <w:b/>
          <w:color w:val="FF0000"/>
        </w:rPr>
        <w:t>300</w:t>
      </w:r>
      <w:r w:rsidR="009D6903" w:rsidRPr="009D6903">
        <w:rPr>
          <w:rFonts w:hint="eastAsia"/>
          <w:b/>
          <w:color w:val="FF0000"/>
        </w:rPr>
        <w:t>号）或向深圳市中小企业服务局咨询</w:t>
      </w:r>
      <w:r w:rsidR="009D6903">
        <w:rPr>
          <w:rFonts w:hint="eastAsia"/>
          <w:b/>
          <w:color w:val="FF0000"/>
        </w:rPr>
        <w:t>。</w:t>
      </w:r>
    </w:p>
    <w:p w14:paraId="071AA13D" w14:textId="77777777" w:rsidR="00A20956" w:rsidRPr="002E61E7" w:rsidRDefault="00A20956" w:rsidP="00A20956">
      <w:pPr>
        <w:ind w:firstLineChars="200" w:firstLine="422"/>
        <w:rPr>
          <w:b/>
          <w:color w:val="FF0000"/>
          <w:szCs w:val="22"/>
        </w:rPr>
      </w:pPr>
      <w:r w:rsidRPr="002E61E7">
        <w:rPr>
          <w:rFonts w:hint="eastAsia"/>
          <w:b/>
          <w:color w:val="FF0000"/>
          <w:szCs w:val="22"/>
        </w:rPr>
        <w:t>2</w:t>
      </w:r>
      <w:r w:rsidRPr="002E61E7">
        <w:rPr>
          <w:rFonts w:hint="eastAsia"/>
          <w:b/>
          <w:color w:val="FF0000"/>
          <w:szCs w:val="22"/>
        </w:rPr>
        <w:t>、该部分内容填写需要参考的相关文件：（</w:t>
      </w:r>
      <w:r w:rsidRPr="002E61E7">
        <w:rPr>
          <w:rFonts w:hint="eastAsia"/>
          <w:b/>
          <w:color w:val="FF0000"/>
          <w:szCs w:val="22"/>
        </w:rPr>
        <w:t>1</w:t>
      </w:r>
      <w:r w:rsidRPr="002E61E7">
        <w:rPr>
          <w:rFonts w:hint="eastAsia"/>
          <w:b/>
          <w:color w:val="FF0000"/>
          <w:szCs w:val="22"/>
        </w:rPr>
        <w:t>）《深圳市财政局关于落实有关政府采购优惠政策的意见》（深财购函【</w:t>
      </w:r>
      <w:r w:rsidRPr="002E61E7">
        <w:rPr>
          <w:rFonts w:hint="eastAsia"/>
          <w:b/>
          <w:color w:val="FF0000"/>
          <w:szCs w:val="22"/>
        </w:rPr>
        <w:t>2019</w:t>
      </w:r>
      <w:r w:rsidRPr="002E61E7">
        <w:rPr>
          <w:rFonts w:hint="eastAsia"/>
          <w:b/>
          <w:color w:val="FF0000"/>
          <w:szCs w:val="22"/>
        </w:rPr>
        <w:t>】</w:t>
      </w:r>
      <w:r w:rsidRPr="002E61E7">
        <w:rPr>
          <w:rFonts w:hint="eastAsia"/>
          <w:b/>
          <w:color w:val="FF0000"/>
          <w:szCs w:val="22"/>
        </w:rPr>
        <w:t>868</w:t>
      </w:r>
      <w:r w:rsidRPr="002E61E7">
        <w:rPr>
          <w:rFonts w:hint="eastAsia"/>
          <w:b/>
          <w:color w:val="FF0000"/>
          <w:szCs w:val="22"/>
        </w:rPr>
        <w:t>号）；</w:t>
      </w:r>
      <w:r w:rsidRPr="002E61E7">
        <w:rPr>
          <w:rFonts w:hint="eastAsia"/>
          <w:b/>
          <w:color w:val="FF0000"/>
          <w:szCs w:val="22"/>
        </w:rPr>
        <w:t>(2)</w:t>
      </w:r>
      <w:r w:rsidRPr="002E61E7">
        <w:rPr>
          <w:rFonts w:hint="eastAsia"/>
          <w:b/>
          <w:color w:val="FF0000"/>
          <w:szCs w:val="22"/>
        </w:rPr>
        <w:t>财政部《政府采购促进中小企业发展暂行办法》（财库〔</w:t>
      </w:r>
      <w:r w:rsidRPr="002E61E7">
        <w:rPr>
          <w:rFonts w:hint="eastAsia"/>
          <w:b/>
          <w:color w:val="FF0000"/>
          <w:szCs w:val="22"/>
        </w:rPr>
        <w:t>2011</w:t>
      </w:r>
      <w:r w:rsidRPr="002E61E7">
        <w:rPr>
          <w:rFonts w:hint="eastAsia"/>
          <w:b/>
          <w:color w:val="FF0000"/>
          <w:szCs w:val="22"/>
        </w:rPr>
        <w:t>〕</w:t>
      </w:r>
      <w:r w:rsidRPr="002E61E7">
        <w:rPr>
          <w:rFonts w:hint="eastAsia"/>
          <w:b/>
          <w:color w:val="FF0000"/>
          <w:szCs w:val="22"/>
        </w:rPr>
        <w:t xml:space="preserve">181 </w:t>
      </w:r>
      <w:r w:rsidRPr="002E61E7">
        <w:rPr>
          <w:rFonts w:hint="eastAsia"/>
          <w:b/>
          <w:color w:val="FF0000"/>
          <w:szCs w:val="22"/>
        </w:rPr>
        <w:t>号）；</w:t>
      </w:r>
      <w:r w:rsidRPr="002E61E7">
        <w:rPr>
          <w:rFonts w:hint="eastAsia"/>
          <w:b/>
          <w:color w:val="FF0000"/>
          <w:szCs w:val="22"/>
        </w:rPr>
        <w:t xml:space="preserve">(3) </w:t>
      </w:r>
      <w:r w:rsidRPr="002E61E7">
        <w:rPr>
          <w:rFonts w:hint="eastAsia"/>
          <w:b/>
          <w:color w:val="FF0000"/>
          <w:szCs w:val="22"/>
        </w:rPr>
        <w:t>《工业和信息化部、国家统计局、国家发展和改革委员会、财政部关于印发中小企业划型标准规定的通知》（工信部联企业〔</w:t>
      </w:r>
      <w:r w:rsidRPr="002E61E7">
        <w:rPr>
          <w:rFonts w:hint="eastAsia"/>
          <w:b/>
          <w:color w:val="FF0000"/>
          <w:szCs w:val="22"/>
        </w:rPr>
        <w:t>2011</w:t>
      </w:r>
      <w:r w:rsidRPr="002E61E7">
        <w:rPr>
          <w:rFonts w:hint="eastAsia"/>
          <w:b/>
          <w:color w:val="FF0000"/>
          <w:szCs w:val="22"/>
        </w:rPr>
        <w:t>〕</w:t>
      </w:r>
      <w:r w:rsidRPr="002E61E7">
        <w:rPr>
          <w:rFonts w:hint="eastAsia"/>
          <w:b/>
          <w:color w:val="FF0000"/>
          <w:szCs w:val="22"/>
        </w:rPr>
        <w:t xml:space="preserve">300 </w:t>
      </w:r>
      <w:r w:rsidRPr="002E61E7">
        <w:rPr>
          <w:rFonts w:hint="eastAsia"/>
          <w:b/>
          <w:color w:val="FF0000"/>
          <w:szCs w:val="22"/>
        </w:rPr>
        <w:t>号）。</w:t>
      </w:r>
    </w:p>
    <w:p w14:paraId="23A849D9" w14:textId="77777777" w:rsidR="00A20956" w:rsidRPr="002E61E7" w:rsidRDefault="00A20956" w:rsidP="00A20956">
      <w:pPr>
        <w:ind w:firstLineChars="200" w:firstLine="422"/>
        <w:rPr>
          <w:b/>
          <w:color w:val="FF0000"/>
          <w:szCs w:val="22"/>
        </w:rPr>
      </w:pPr>
      <w:r w:rsidRPr="002E61E7">
        <w:rPr>
          <w:rFonts w:hint="eastAsia"/>
          <w:b/>
          <w:color w:val="FF0000"/>
          <w:szCs w:val="22"/>
        </w:rPr>
        <w:t>3</w:t>
      </w:r>
      <w:r w:rsidRPr="002E61E7">
        <w:rPr>
          <w:rFonts w:hint="eastAsia"/>
          <w:b/>
          <w:color w:val="FF0000"/>
          <w:szCs w:val="22"/>
        </w:rPr>
        <w:t>、请依照提供的格式和内容填写声明函，不要随意变更格式或增删内容；声明函不需要盖章或签字；满足多项优惠政策的企业，不重复享受多项价格扣除政策。</w:t>
      </w:r>
    </w:p>
    <w:p w14:paraId="0A25D583" w14:textId="77777777" w:rsidR="00A20956" w:rsidRPr="002E61E7" w:rsidRDefault="00A20956" w:rsidP="00A20956">
      <w:pPr>
        <w:ind w:firstLineChars="200" w:firstLine="422"/>
        <w:rPr>
          <w:b/>
          <w:color w:val="FF0000"/>
          <w:szCs w:val="22"/>
        </w:rPr>
      </w:pPr>
      <w:r w:rsidRPr="002E61E7">
        <w:rPr>
          <w:rFonts w:hint="eastAsia"/>
          <w:b/>
          <w:color w:val="FF0000"/>
          <w:szCs w:val="22"/>
        </w:rPr>
        <w:t>4</w:t>
      </w:r>
      <w:r w:rsidRPr="002E61E7">
        <w:rPr>
          <w:rFonts w:hint="eastAsia"/>
          <w:b/>
          <w:color w:val="FF0000"/>
          <w:szCs w:val="22"/>
        </w:rPr>
        <w:t>、声明函具体填写要求：</w:t>
      </w:r>
    </w:p>
    <w:p w14:paraId="687CC799" w14:textId="77777777" w:rsidR="00A20956" w:rsidRPr="002E61E7" w:rsidRDefault="00A20956" w:rsidP="00A20956">
      <w:pPr>
        <w:ind w:firstLineChars="200" w:firstLine="422"/>
        <w:rPr>
          <w:b/>
          <w:color w:val="FF0000"/>
          <w:szCs w:val="22"/>
        </w:rPr>
      </w:pPr>
      <w:r w:rsidRPr="002E61E7">
        <w:rPr>
          <w:rFonts w:hint="eastAsia"/>
          <w:b/>
          <w:color w:val="FF0000"/>
          <w:szCs w:val="22"/>
        </w:rPr>
        <w:t>（</w:t>
      </w:r>
      <w:r w:rsidRPr="002E61E7">
        <w:rPr>
          <w:rFonts w:hint="eastAsia"/>
          <w:b/>
          <w:color w:val="FF0000"/>
          <w:szCs w:val="22"/>
        </w:rPr>
        <w:t>1</w:t>
      </w:r>
      <w:r w:rsidRPr="002E61E7">
        <w:rPr>
          <w:rFonts w:hint="eastAsia"/>
          <w:b/>
          <w:color w:val="FF0000"/>
          <w:szCs w:val="22"/>
        </w:rPr>
        <w:t>）声明是中小企业须填写《中小企业声明函》的以下五项内容（填写位置的字体已加粗）：</w:t>
      </w:r>
    </w:p>
    <w:p w14:paraId="16021D97" w14:textId="77777777" w:rsidR="00A20956" w:rsidRPr="002E61E7" w:rsidRDefault="00A20956" w:rsidP="00A20956">
      <w:pPr>
        <w:ind w:firstLineChars="200" w:firstLine="422"/>
        <w:rPr>
          <w:b/>
          <w:color w:val="FF0000"/>
          <w:szCs w:val="22"/>
        </w:rPr>
      </w:pPr>
      <w:r w:rsidRPr="002E61E7">
        <w:rPr>
          <w:rFonts w:hint="eastAsia"/>
          <w:b/>
          <w:color w:val="FF0000"/>
          <w:szCs w:val="22"/>
        </w:rPr>
        <w:t>第一处，在下划线上如实填写中型或小型或微型；</w:t>
      </w:r>
    </w:p>
    <w:p w14:paraId="6A35D7A2" w14:textId="77777777" w:rsidR="00A20956" w:rsidRPr="002E61E7" w:rsidRDefault="00A20956" w:rsidP="00A20956">
      <w:pPr>
        <w:ind w:firstLineChars="200" w:firstLine="422"/>
        <w:rPr>
          <w:b/>
          <w:color w:val="FF0000"/>
          <w:szCs w:val="22"/>
        </w:rPr>
      </w:pPr>
      <w:r w:rsidRPr="002E61E7">
        <w:rPr>
          <w:rFonts w:hint="eastAsia"/>
          <w:b/>
          <w:color w:val="FF0000"/>
          <w:szCs w:val="22"/>
        </w:rPr>
        <w:t>第二处，在下划线上如实填写中型或小型或微型；</w:t>
      </w:r>
    </w:p>
    <w:p w14:paraId="2E9E6162" w14:textId="77777777" w:rsidR="00A20956" w:rsidRPr="002E61E7" w:rsidRDefault="00A20956" w:rsidP="00A20956">
      <w:pPr>
        <w:ind w:firstLineChars="200" w:firstLine="422"/>
        <w:rPr>
          <w:b/>
          <w:color w:val="FF0000"/>
          <w:szCs w:val="22"/>
        </w:rPr>
      </w:pPr>
      <w:r w:rsidRPr="002E61E7">
        <w:rPr>
          <w:rFonts w:hint="eastAsia"/>
          <w:b/>
          <w:color w:val="FF0000"/>
          <w:szCs w:val="22"/>
        </w:rPr>
        <w:t>第三处，在“采购单位名称”下划线处填写本项目的实际采购单位名称（深圳市政府采购中心不是本项目的采购单位，而是本项目的组织实施机构）；</w:t>
      </w:r>
    </w:p>
    <w:p w14:paraId="0D0AA5ED" w14:textId="77777777" w:rsidR="00A20956" w:rsidRPr="002E61E7" w:rsidRDefault="00A20956" w:rsidP="00A20956">
      <w:pPr>
        <w:ind w:firstLineChars="200" w:firstLine="422"/>
        <w:rPr>
          <w:b/>
          <w:color w:val="FF0000"/>
          <w:szCs w:val="22"/>
        </w:rPr>
      </w:pPr>
      <w:r w:rsidRPr="002E61E7">
        <w:rPr>
          <w:rFonts w:hint="eastAsia"/>
          <w:b/>
          <w:color w:val="FF0000"/>
          <w:szCs w:val="22"/>
        </w:rPr>
        <w:t>第四处，在“采购项目名称”下划线处填写本项目的实际项目名称（项目名称可在招标公告处查看）；</w:t>
      </w:r>
    </w:p>
    <w:p w14:paraId="6C8C26D9" w14:textId="77777777" w:rsidR="00A20956" w:rsidRPr="002E61E7" w:rsidRDefault="00A20956" w:rsidP="00A20956">
      <w:pPr>
        <w:ind w:firstLineChars="200" w:firstLine="422"/>
        <w:rPr>
          <w:b/>
          <w:color w:val="FF0000"/>
          <w:szCs w:val="22"/>
        </w:rPr>
      </w:pPr>
      <w:r w:rsidRPr="002E61E7">
        <w:rPr>
          <w:rFonts w:hint="eastAsia"/>
          <w:b/>
          <w:color w:val="FF0000"/>
          <w:szCs w:val="22"/>
        </w:rPr>
        <w:t>第五处，在“□本企业制造的货物”</w:t>
      </w:r>
      <w:r w:rsidRPr="002E61E7">
        <w:rPr>
          <w:rFonts w:hint="eastAsia"/>
          <w:b/>
          <w:color w:val="FF0000"/>
          <w:szCs w:val="22"/>
        </w:rPr>
        <w:t xml:space="preserve"> </w:t>
      </w:r>
      <w:r w:rsidRPr="002E61E7">
        <w:rPr>
          <w:rFonts w:hint="eastAsia"/>
          <w:b/>
          <w:color w:val="FF0000"/>
          <w:szCs w:val="22"/>
        </w:rPr>
        <w:t>或“□提供其他</w:t>
      </w:r>
      <w:r w:rsidRPr="002E61E7">
        <w:rPr>
          <w:rFonts w:hint="eastAsia"/>
          <w:b/>
          <w:color w:val="FF0000"/>
          <w:szCs w:val="22"/>
        </w:rPr>
        <w:t>______</w:t>
      </w:r>
      <w:r w:rsidRPr="002E61E7">
        <w:rPr>
          <w:rFonts w:hint="eastAsia"/>
          <w:b/>
          <w:color w:val="FF0000"/>
          <w:szCs w:val="22"/>
        </w:rPr>
        <w:t>企业（请填写：中型、小型、微型）制造的货物”两处中选择一处打√；如选择在“□提供其他</w:t>
      </w:r>
      <w:r w:rsidRPr="002E61E7">
        <w:rPr>
          <w:rFonts w:hint="eastAsia"/>
          <w:b/>
          <w:color w:val="FF0000"/>
          <w:szCs w:val="22"/>
        </w:rPr>
        <w:t>______</w:t>
      </w:r>
      <w:r w:rsidRPr="002E61E7">
        <w:rPr>
          <w:rFonts w:hint="eastAsia"/>
          <w:b/>
          <w:color w:val="FF0000"/>
          <w:szCs w:val="22"/>
        </w:rPr>
        <w:t>企业（请填写：中型、小型、微型）制造的货物”一处打√，还须在此下划线处如实填写中型或小型或微型；</w:t>
      </w:r>
      <w:r w:rsidRPr="002E61E7">
        <w:rPr>
          <w:b/>
          <w:color w:val="FF0000"/>
          <w:szCs w:val="22"/>
        </w:rPr>
        <w:t xml:space="preserve"> </w:t>
      </w:r>
    </w:p>
    <w:p w14:paraId="57BB440C" w14:textId="77777777" w:rsidR="00A20956" w:rsidRPr="002E61E7" w:rsidRDefault="00A20956" w:rsidP="00A20956">
      <w:pPr>
        <w:ind w:firstLineChars="200" w:firstLine="422"/>
        <w:rPr>
          <w:b/>
          <w:color w:val="FF0000"/>
          <w:szCs w:val="22"/>
        </w:rPr>
      </w:pPr>
      <w:r w:rsidRPr="002E61E7">
        <w:rPr>
          <w:rFonts w:hint="eastAsia"/>
          <w:b/>
          <w:color w:val="FF0000"/>
          <w:szCs w:val="22"/>
        </w:rPr>
        <w:t>同时请注意：“□本企业制造的货物”</w:t>
      </w:r>
      <w:r w:rsidRPr="002E61E7">
        <w:rPr>
          <w:rFonts w:hint="eastAsia"/>
          <w:b/>
          <w:color w:val="FF0000"/>
          <w:szCs w:val="22"/>
        </w:rPr>
        <w:t xml:space="preserve"> </w:t>
      </w:r>
      <w:r w:rsidRPr="002E61E7">
        <w:rPr>
          <w:rFonts w:hint="eastAsia"/>
          <w:b/>
          <w:color w:val="FF0000"/>
          <w:szCs w:val="22"/>
        </w:rPr>
        <w:t>、“□提供其他</w:t>
      </w:r>
      <w:r w:rsidRPr="002E61E7">
        <w:rPr>
          <w:rFonts w:hint="eastAsia"/>
          <w:b/>
          <w:color w:val="FF0000"/>
          <w:szCs w:val="22"/>
        </w:rPr>
        <w:t>______</w:t>
      </w:r>
      <w:r w:rsidRPr="002E61E7">
        <w:rPr>
          <w:rFonts w:hint="eastAsia"/>
          <w:b/>
          <w:color w:val="FF0000"/>
          <w:szCs w:val="22"/>
        </w:rPr>
        <w:t>企业（请填写：中型、小型、微型）制造的货物”</w:t>
      </w:r>
      <w:r w:rsidRPr="002E61E7">
        <w:rPr>
          <w:rFonts w:hint="eastAsia"/>
          <w:b/>
          <w:color w:val="FF0000"/>
          <w:szCs w:val="22"/>
        </w:rPr>
        <w:t xml:space="preserve"> </w:t>
      </w:r>
      <w:r w:rsidRPr="002E61E7">
        <w:rPr>
          <w:rFonts w:hint="eastAsia"/>
          <w:b/>
          <w:color w:val="FF0000"/>
          <w:szCs w:val="22"/>
        </w:rPr>
        <w:t>中所称的货物是指单一产品采购项目中的货物，或者非单一产品采购项目中的核心产品（货物），不包括使用大型企业注册商标的货物；本项中的货物制造商应当在投标文件“分项报价清单”中明确列明。</w:t>
      </w:r>
    </w:p>
    <w:p w14:paraId="462E6BE2" w14:textId="77777777" w:rsidR="00A20956" w:rsidRPr="002E61E7" w:rsidRDefault="00A20956" w:rsidP="00A20956">
      <w:pPr>
        <w:ind w:firstLineChars="200" w:firstLine="422"/>
        <w:rPr>
          <w:b/>
          <w:color w:val="FF0000"/>
          <w:szCs w:val="22"/>
        </w:rPr>
      </w:pPr>
      <w:r w:rsidRPr="002E61E7">
        <w:rPr>
          <w:rFonts w:hint="eastAsia"/>
          <w:b/>
          <w:color w:val="FF0000"/>
          <w:szCs w:val="22"/>
        </w:rPr>
        <w:t>（</w:t>
      </w:r>
      <w:r w:rsidRPr="002E61E7">
        <w:rPr>
          <w:rFonts w:hint="eastAsia"/>
          <w:b/>
          <w:color w:val="FF0000"/>
          <w:szCs w:val="22"/>
        </w:rPr>
        <w:t>2</w:t>
      </w:r>
      <w:r w:rsidRPr="002E61E7">
        <w:rPr>
          <w:rFonts w:hint="eastAsia"/>
          <w:b/>
          <w:color w:val="FF0000"/>
          <w:szCs w:val="22"/>
        </w:rPr>
        <w:t>）声明是残疾人福利性单位须填写《残疾人福利性单位声明函》的三项内容（填写位置的字体已加粗），具体参照以上《中小企业声明函》填写要求执行。</w:t>
      </w:r>
    </w:p>
    <w:p w14:paraId="7DED89AD" w14:textId="77777777" w:rsidR="00A20956" w:rsidRPr="002E61E7" w:rsidRDefault="00A20956" w:rsidP="00A20956">
      <w:pPr>
        <w:ind w:firstLineChars="200" w:firstLine="422"/>
        <w:rPr>
          <w:b/>
          <w:color w:val="FF0000"/>
          <w:szCs w:val="22"/>
        </w:rPr>
      </w:pPr>
      <w:r w:rsidRPr="002E61E7">
        <w:rPr>
          <w:rFonts w:hint="eastAsia"/>
          <w:b/>
          <w:color w:val="FF0000"/>
          <w:szCs w:val="22"/>
        </w:rPr>
        <w:t>（</w:t>
      </w:r>
      <w:r w:rsidRPr="002E61E7">
        <w:rPr>
          <w:rFonts w:hint="eastAsia"/>
          <w:b/>
          <w:color w:val="FF0000"/>
          <w:szCs w:val="22"/>
        </w:rPr>
        <w:t>3</w:t>
      </w:r>
      <w:r w:rsidRPr="002E61E7">
        <w:rPr>
          <w:rFonts w:hint="eastAsia"/>
          <w:b/>
          <w:color w:val="FF0000"/>
          <w:szCs w:val="22"/>
        </w:rPr>
        <w:t>）声明是监狱企业须填写《监狱企业声明函》的三项内容（填写位置的字体已加粗），具体参照以上《中小企业声明函》填写要求执行。</w:t>
      </w:r>
    </w:p>
    <w:p w14:paraId="1CC7A41E" w14:textId="77777777" w:rsidR="00A20956" w:rsidRPr="002E61E7" w:rsidRDefault="00A20956" w:rsidP="00A20956">
      <w:pPr>
        <w:ind w:firstLineChars="200" w:firstLine="422"/>
        <w:rPr>
          <w:b/>
          <w:color w:val="FF0000"/>
          <w:szCs w:val="22"/>
        </w:rPr>
      </w:pPr>
      <w:r w:rsidRPr="002E61E7">
        <w:rPr>
          <w:rFonts w:hint="eastAsia"/>
          <w:b/>
          <w:color w:val="FF0000"/>
          <w:szCs w:val="22"/>
        </w:rPr>
        <w:t>5</w:t>
      </w:r>
      <w:r w:rsidRPr="002E61E7">
        <w:rPr>
          <w:rFonts w:hint="eastAsia"/>
          <w:b/>
          <w:color w:val="FF0000"/>
          <w:szCs w:val="22"/>
        </w:rPr>
        <w:t>、声明函的有效性最终由评审委员会判定；如评审委员会判定声明函无效，相关供应</w:t>
      </w:r>
      <w:r w:rsidRPr="002E61E7">
        <w:rPr>
          <w:rFonts w:hint="eastAsia"/>
          <w:b/>
          <w:color w:val="FF0000"/>
          <w:szCs w:val="22"/>
        </w:rPr>
        <w:lastRenderedPageBreak/>
        <w:t>商不享受价格扣除（但不作投标无效处理）。</w:t>
      </w:r>
    </w:p>
    <w:p w14:paraId="31EFC686" w14:textId="77777777" w:rsidR="00A20956" w:rsidRPr="002E61E7" w:rsidRDefault="00A20956" w:rsidP="00A20956">
      <w:pPr>
        <w:ind w:firstLineChars="200" w:firstLine="422"/>
        <w:rPr>
          <w:b/>
          <w:color w:val="FF0000"/>
        </w:rPr>
      </w:pPr>
    </w:p>
    <w:p w14:paraId="569FE24A" w14:textId="77777777" w:rsidR="00A20956" w:rsidRPr="002E61E7" w:rsidRDefault="00A20956" w:rsidP="009D6903">
      <w:pPr>
        <w:ind w:firstLineChars="200" w:firstLine="422"/>
        <w:rPr>
          <w:b/>
          <w:color w:val="FF0000"/>
        </w:rPr>
      </w:pPr>
    </w:p>
    <w:p w14:paraId="4EB90208" w14:textId="77777777" w:rsidR="00A20956" w:rsidRPr="002E61E7" w:rsidRDefault="00A20956" w:rsidP="00A20956">
      <w:pPr>
        <w:ind w:firstLineChars="200" w:firstLine="422"/>
        <w:rPr>
          <w:b/>
          <w:color w:val="FF0000"/>
        </w:rPr>
      </w:pPr>
    </w:p>
    <w:p w14:paraId="2A8FBBE2" w14:textId="77777777" w:rsidR="00A20956" w:rsidRPr="002E61E7" w:rsidRDefault="00A20956" w:rsidP="00A20956">
      <w:pPr>
        <w:ind w:firstLineChars="200" w:firstLine="422"/>
        <w:rPr>
          <w:b/>
          <w:color w:val="FF0000"/>
        </w:rPr>
      </w:pPr>
    </w:p>
    <w:p w14:paraId="672791CF" w14:textId="77777777" w:rsidR="00A20956" w:rsidRPr="002E61E7" w:rsidRDefault="00A20956" w:rsidP="00A20956">
      <w:pPr>
        <w:ind w:firstLineChars="200" w:firstLine="422"/>
        <w:rPr>
          <w:b/>
          <w:color w:val="FF0000"/>
        </w:rPr>
      </w:pPr>
    </w:p>
    <w:p w14:paraId="7411A1B1" w14:textId="77777777" w:rsidR="00A20956" w:rsidRPr="002E61E7" w:rsidRDefault="00A20956" w:rsidP="00A20956">
      <w:pPr>
        <w:ind w:firstLineChars="200" w:firstLine="422"/>
        <w:rPr>
          <w:b/>
          <w:color w:val="FF0000"/>
        </w:rPr>
      </w:pPr>
    </w:p>
    <w:p w14:paraId="6374E7ED" w14:textId="77777777" w:rsidR="00A20956" w:rsidRPr="002E61E7" w:rsidRDefault="00A20956" w:rsidP="00A20956">
      <w:pPr>
        <w:ind w:firstLineChars="200" w:firstLine="422"/>
        <w:rPr>
          <w:b/>
          <w:color w:val="FF0000"/>
        </w:rPr>
      </w:pPr>
    </w:p>
    <w:p w14:paraId="16F26D34" w14:textId="77777777" w:rsidR="00A20956" w:rsidRPr="002E61E7" w:rsidRDefault="00A20956" w:rsidP="00A20956">
      <w:pPr>
        <w:ind w:firstLineChars="200" w:firstLine="422"/>
        <w:rPr>
          <w:b/>
          <w:color w:val="FF0000"/>
        </w:rPr>
      </w:pPr>
    </w:p>
    <w:p w14:paraId="6D543243" w14:textId="77777777" w:rsidR="00A20956" w:rsidRPr="002E61E7" w:rsidRDefault="00A20956" w:rsidP="00A20956">
      <w:pPr>
        <w:ind w:firstLineChars="200" w:firstLine="422"/>
        <w:rPr>
          <w:b/>
          <w:color w:val="FF0000"/>
        </w:rPr>
      </w:pPr>
    </w:p>
    <w:p w14:paraId="52193464" w14:textId="77777777" w:rsidR="00A20956" w:rsidRPr="00D77945" w:rsidRDefault="00A20956" w:rsidP="00A20956">
      <w:pPr>
        <w:jc w:val="center"/>
        <w:outlineLvl w:val="3"/>
        <w:rPr>
          <w:b/>
          <w:sz w:val="24"/>
        </w:rPr>
      </w:pPr>
      <w:r>
        <w:rPr>
          <w:rFonts w:hint="eastAsia"/>
          <w:b/>
          <w:sz w:val="24"/>
        </w:rPr>
        <w:t xml:space="preserve"> 1</w:t>
      </w:r>
      <w:r>
        <w:rPr>
          <w:rFonts w:hint="eastAsia"/>
          <w:b/>
          <w:sz w:val="24"/>
        </w:rPr>
        <w:t>、</w:t>
      </w:r>
      <w:r w:rsidRPr="00D77945">
        <w:rPr>
          <w:rFonts w:hint="eastAsia"/>
          <w:b/>
          <w:sz w:val="24"/>
        </w:rPr>
        <w:t>中小企业声明函</w:t>
      </w:r>
    </w:p>
    <w:p w14:paraId="2BFBCA81" w14:textId="77777777" w:rsidR="00A20956" w:rsidRPr="00D77945" w:rsidRDefault="00A20956" w:rsidP="00A20956">
      <w:pPr>
        <w:ind w:firstLineChars="200" w:firstLine="420"/>
        <w:rPr>
          <w:rFonts w:ascii="宋体" w:hAnsi="宋体"/>
          <w:szCs w:val="21"/>
        </w:rPr>
      </w:pPr>
      <w:r w:rsidRPr="00D77945">
        <w:rPr>
          <w:rFonts w:ascii="宋体" w:hAnsi="宋体" w:hint="eastAsia"/>
          <w:szCs w:val="21"/>
        </w:rPr>
        <w:t>本公司郑重声明，根据《政府采购促进中小企业发展暂行办法》（财库〔2011〕181 号）的规定，本公司为</w:t>
      </w:r>
      <w:r w:rsidRPr="00E91D5D">
        <w:rPr>
          <w:rFonts w:ascii="宋体" w:hAnsi="宋体" w:hint="eastAsia"/>
          <w:b/>
          <w:szCs w:val="21"/>
        </w:rPr>
        <w:t>______（请填写：中型、小型、微型）企业</w:t>
      </w:r>
      <w:r w:rsidRPr="00D77945">
        <w:rPr>
          <w:rFonts w:ascii="宋体" w:hAnsi="宋体" w:hint="eastAsia"/>
          <w:szCs w:val="21"/>
        </w:rPr>
        <w:t>。即，本公司同时满足以下条件：</w:t>
      </w:r>
    </w:p>
    <w:p w14:paraId="75947919" w14:textId="77777777" w:rsidR="00A20956" w:rsidRPr="00D77945" w:rsidRDefault="00A20956" w:rsidP="00A20956">
      <w:pPr>
        <w:ind w:firstLineChars="200" w:firstLine="420"/>
        <w:rPr>
          <w:rFonts w:ascii="宋体" w:hAnsi="宋体"/>
          <w:szCs w:val="21"/>
        </w:rPr>
      </w:pPr>
      <w:r w:rsidRPr="00D77945">
        <w:rPr>
          <w:rFonts w:ascii="宋体" w:hAnsi="宋体" w:hint="eastAsia"/>
          <w:szCs w:val="21"/>
        </w:rPr>
        <w:t>1.根据《工业和信息化部、国家统计局、国家发展和改革委员会、财政部关于印发中小企业划型标准规定的通知》（工信部联企业〔2011〕300 号）规定的划分标准，本公司为</w:t>
      </w:r>
      <w:r w:rsidRPr="00E91D5D">
        <w:rPr>
          <w:rFonts w:ascii="宋体" w:hAnsi="宋体" w:hint="eastAsia"/>
          <w:b/>
          <w:szCs w:val="21"/>
        </w:rPr>
        <w:t>______（请填写：中型、小型、微型）</w:t>
      </w:r>
      <w:r w:rsidRPr="00D77945">
        <w:rPr>
          <w:rFonts w:ascii="宋体" w:hAnsi="宋体" w:hint="eastAsia"/>
          <w:szCs w:val="21"/>
        </w:rPr>
        <w:t>企业。</w:t>
      </w:r>
    </w:p>
    <w:p w14:paraId="5BF6A3CC" w14:textId="77777777" w:rsidR="00A20956" w:rsidRPr="00D77945" w:rsidRDefault="00A20956" w:rsidP="00A20956">
      <w:pPr>
        <w:ind w:firstLineChars="200" w:firstLine="420"/>
        <w:rPr>
          <w:rFonts w:ascii="宋体" w:hAnsi="宋体"/>
          <w:szCs w:val="21"/>
        </w:rPr>
      </w:pPr>
      <w:r w:rsidRPr="00D77945">
        <w:rPr>
          <w:rFonts w:ascii="宋体" w:hAnsi="宋体" w:hint="eastAsia"/>
          <w:szCs w:val="21"/>
        </w:rPr>
        <w:t>2.本公司参加</w:t>
      </w:r>
      <w:r w:rsidRPr="00E91D5D">
        <w:rPr>
          <w:rFonts w:ascii="宋体" w:hAnsi="宋体" w:hint="eastAsia"/>
          <w:b/>
          <w:szCs w:val="21"/>
        </w:rPr>
        <w:t>_（采购单位名称）_</w:t>
      </w:r>
      <w:r w:rsidRPr="00D77945">
        <w:rPr>
          <w:rFonts w:ascii="宋体" w:hAnsi="宋体" w:hint="eastAsia"/>
          <w:szCs w:val="21"/>
        </w:rPr>
        <w:t>单位的</w:t>
      </w:r>
      <w:r w:rsidRPr="00E91D5D">
        <w:rPr>
          <w:rFonts w:ascii="宋体" w:hAnsi="宋体" w:hint="eastAsia"/>
          <w:b/>
          <w:szCs w:val="21"/>
        </w:rPr>
        <w:t>_（采购项目名称）_</w:t>
      </w:r>
      <w:r w:rsidRPr="00D77945">
        <w:rPr>
          <w:rFonts w:ascii="宋体" w:hAnsi="宋体" w:hint="eastAsia"/>
          <w:szCs w:val="21"/>
        </w:rPr>
        <w:t>项目采购活动，并提供:</w:t>
      </w:r>
      <w:r w:rsidRPr="00E91D5D">
        <w:rPr>
          <w:rFonts w:ascii="宋体" w:hAnsi="宋体" w:hint="eastAsia"/>
          <w:b/>
          <w:szCs w:val="21"/>
        </w:rPr>
        <w:t>□本企业制造的货物;□提供其他______企业（请填写：中型、小型、微型）制造的货物（承诺人在□处打√）</w:t>
      </w:r>
      <w:r w:rsidRPr="00D77945">
        <w:rPr>
          <w:rFonts w:ascii="宋体" w:hAnsi="宋体" w:hint="eastAsia"/>
          <w:szCs w:val="21"/>
        </w:rPr>
        <w:t>。本条所称货物是指单一产品采购项目中的货物，或者非单一产品采购项目中的核心产品（货物），不包括使用大型企业注册商标的货物。</w:t>
      </w:r>
    </w:p>
    <w:p w14:paraId="1FF6C2B8" w14:textId="77777777" w:rsidR="00A20956" w:rsidRDefault="00A20956" w:rsidP="00A20956">
      <w:pPr>
        <w:ind w:firstLineChars="200" w:firstLine="420"/>
        <w:rPr>
          <w:rFonts w:ascii="宋体" w:hAnsi="宋体"/>
          <w:szCs w:val="21"/>
        </w:rPr>
      </w:pPr>
      <w:r w:rsidRPr="00D77945">
        <w:rPr>
          <w:rFonts w:ascii="宋体" w:hAnsi="宋体" w:hint="eastAsia"/>
          <w:szCs w:val="21"/>
        </w:rPr>
        <w:t>本公司对上述声明的真实性负责。若有虚假承诺，视同提供虚假资料，将依法承担相应法律责任。</w:t>
      </w:r>
    </w:p>
    <w:p w14:paraId="5898DF1D" w14:textId="77777777" w:rsidR="00A20956" w:rsidRDefault="00A20956" w:rsidP="00A20956">
      <w:pPr>
        <w:ind w:firstLineChars="200" w:firstLine="420"/>
        <w:rPr>
          <w:rFonts w:ascii="宋体" w:hAnsi="宋体"/>
          <w:szCs w:val="21"/>
        </w:rPr>
      </w:pPr>
    </w:p>
    <w:p w14:paraId="7BB4464E" w14:textId="77777777" w:rsidR="00A20956" w:rsidRDefault="00A20956" w:rsidP="00A20956">
      <w:pPr>
        <w:ind w:firstLineChars="200" w:firstLine="420"/>
        <w:rPr>
          <w:rFonts w:ascii="宋体" w:hAnsi="宋体"/>
          <w:szCs w:val="21"/>
        </w:rPr>
      </w:pPr>
    </w:p>
    <w:p w14:paraId="4DFA1852" w14:textId="77777777" w:rsidR="00A20956" w:rsidRDefault="00A20956" w:rsidP="00A20956">
      <w:pPr>
        <w:wordWrap w:val="0"/>
        <w:ind w:right="420" w:firstLineChars="200" w:firstLine="420"/>
        <w:jc w:val="center"/>
        <w:rPr>
          <w:rFonts w:ascii="宋体" w:hAnsi="宋体"/>
          <w:szCs w:val="21"/>
        </w:rPr>
      </w:pPr>
      <w:r>
        <w:rPr>
          <w:rFonts w:ascii="宋体" w:hAnsi="宋体" w:hint="eastAsia"/>
          <w:szCs w:val="21"/>
        </w:rPr>
        <w:t xml:space="preserve">                                                  </w:t>
      </w:r>
    </w:p>
    <w:p w14:paraId="0E83D08B" w14:textId="77777777" w:rsidR="00A20956" w:rsidRPr="00D77945" w:rsidRDefault="00A20956" w:rsidP="00A20956">
      <w:pPr>
        <w:ind w:firstLineChars="200" w:firstLine="420"/>
        <w:rPr>
          <w:rFonts w:ascii="宋体" w:hAnsi="宋体"/>
          <w:szCs w:val="21"/>
        </w:rPr>
      </w:pPr>
    </w:p>
    <w:p w14:paraId="71E4144C" w14:textId="77777777" w:rsidR="00A20956" w:rsidRDefault="00A20956" w:rsidP="00A20956">
      <w:pPr>
        <w:wordWrap w:val="0"/>
        <w:ind w:firstLineChars="200" w:firstLine="420"/>
        <w:jc w:val="right"/>
        <w:rPr>
          <w:rFonts w:ascii="宋体" w:hAnsi="宋体"/>
          <w:szCs w:val="21"/>
        </w:rPr>
      </w:pPr>
      <w:r>
        <w:rPr>
          <w:rFonts w:ascii="宋体" w:hAnsi="宋体" w:hint="eastAsia"/>
          <w:szCs w:val="21"/>
        </w:rPr>
        <w:t xml:space="preserve">             </w:t>
      </w:r>
    </w:p>
    <w:p w14:paraId="55EBA377" w14:textId="77777777" w:rsidR="00A20956" w:rsidRPr="00D77945" w:rsidRDefault="00A20956" w:rsidP="00A20956">
      <w:pPr>
        <w:ind w:firstLineChars="200" w:firstLine="420"/>
        <w:jc w:val="right"/>
        <w:rPr>
          <w:rFonts w:ascii="宋体" w:hAnsi="宋体"/>
          <w:szCs w:val="21"/>
        </w:rPr>
      </w:pPr>
    </w:p>
    <w:p w14:paraId="4BEAEFCF" w14:textId="77777777" w:rsidR="00A20956" w:rsidRDefault="00A20956" w:rsidP="00A20956">
      <w:pPr>
        <w:jc w:val="center"/>
        <w:outlineLvl w:val="3"/>
        <w:rPr>
          <w:b/>
          <w:sz w:val="24"/>
        </w:rPr>
      </w:pPr>
      <w:r>
        <w:rPr>
          <w:rFonts w:hint="eastAsia"/>
          <w:b/>
          <w:sz w:val="24"/>
        </w:rPr>
        <w:t>2</w:t>
      </w:r>
      <w:r>
        <w:rPr>
          <w:rFonts w:hint="eastAsia"/>
          <w:b/>
          <w:sz w:val="24"/>
        </w:rPr>
        <w:t>、</w:t>
      </w:r>
      <w:r w:rsidRPr="00071DE6">
        <w:rPr>
          <w:rFonts w:hint="eastAsia"/>
          <w:b/>
          <w:sz w:val="24"/>
        </w:rPr>
        <w:t>残疾人福利性单位声明函</w:t>
      </w:r>
    </w:p>
    <w:p w14:paraId="0EFEC167" w14:textId="77777777" w:rsidR="00A20956" w:rsidRPr="007A29EC" w:rsidRDefault="00A20956" w:rsidP="00A20956">
      <w:pPr>
        <w:rPr>
          <w:b/>
          <w:bCs/>
        </w:rPr>
      </w:pPr>
    </w:p>
    <w:p w14:paraId="5E4E40CB" w14:textId="77777777" w:rsidR="00A20956" w:rsidRDefault="00A20956" w:rsidP="00A20956">
      <w:pPr>
        <w:ind w:firstLineChars="200" w:firstLine="420"/>
        <w:rPr>
          <w:rFonts w:ascii="宋体" w:hAnsi="宋体"/>
          <w:szCs w:val="21"/>
        </w:rPr>
      </w:pPr>
      <w:r w:rsidRPr="00D77945">
        <w:rPr>
          <w:rFonts w:ascii="宋体" w:hAnsi="宋体" w:hint="eastAsia"/>
          <w:szCs w:val="21"/>
        </w:rPr>
        <w:t>本单位郑重声明，根据《财政部民政部中国残疾人联合会关于促进残疾人就业政府采购政策的通知》（财库〔</w:t>
      </w:r>
      <w:r w:rsidRPr="00D77945">
        <w:rPr>
          <w:rFonts w:ascii="宋体" w:hAnsi="宋体"/>
          <w:szCs w:val="21"/>
        </w:rPr>
        <w:t>2017</w:t>
      </w:r>
      <w:r w:rsidRPr="00D77945">
        <w:rPr>
          <w:rFonts w:ascii="宋体" w:hAnsi="宋体" w:hint="eastAsia"/>
          <w:szCs w:val="21"/>
        </w:rPr>
        <w:t>〕</w:t>
      </w:r>
      <w:r w:rsidRPr="00D77945">
        <w:rPr>
          <w:rFonts w:ascii="宋体" w:hAnsi="宋体"/>
          <w:szCs w:val="21"/>
        </w:rPr>
        <w:t xml:space="preserve">141 </w:t>
      </w:r>
      <w:r w:rsidRPr="00D77945">
        <w:rPr>
          <w:rFonts w:ascii="宋体" w:hAnsi="宋体" w:hint="eastAsia"/>
          <w:szCs w:val="21"/>
        </w:rPr>
        <w:t>号）的规定，本单位为符合条件的残疾人福利性单位，且本单位参加</w:t>
      </w:r>
      <w:r w:rsidRPr="00540181">
        <w:rPr>
          <w:rFonts w:ascii="宋体" w:hAnsi="宋体"/>
          <w:b/>
          <w:szCs w:val="21"/>
        </w:rPr>
        <w:t>_</w:t>
      </w:r>
      <w:r w:rsidRPr="00540181">
        <w:rPr>
          <w:rFonts w:ascii="宋体" w:hAnsi="宋体" w:hint="eastAsia"/>
          <w:b/>
          <w:szCs w:val="21"/>
        </w:rPr>
        <w:t>（采购单位名称）</w:t>
      </w:r>
      <w:r w:rsidRPr="00540181">
        <w:rPr>
          <w:rFonts w:ascii="宋体" w:hAnsi="宋体"/>
          <w:b/>
          <w:szCs w:val="21"/>
        </w:rPr>
        <w:t>_</w:t>
      </w:r>
      <w:r w:rsidRPr="00D77945">
        <w:rPr>
          <w:rFonts w:ascii="宋体" w:hAnsi="宋体" w:hint="eastAsia"/>
          <w:szCs w:val="21"/>
        </w:rPr>
        <w:t>单位的</w:t>
      </w:r>
      <w:r w:rsidRPr="00540181">
        <w:rPr>
          <w:rFonts w:ascii="宋体" w:hAnsi="宋体"/>
          <w:b/>
          <w:szCs w:val="21"/>
        </w:rPr>
        <w:t>_</w:t>
      </w:r>
      <w:r w:rsidRPr="00540181">
        <w:rPr>
          <w:rFonts w:ascii="宋体" w:hAnsi="宋体" w:hint="eastAsia"/>
          <w:b/>
          <w:szCs w:val="21"/>
        </w:rPr>
        <w:t>（采购项目名称）</w:t>
      </w:r>
      <w:r w:rsidRPr="00D77945">
        <w:rPr>
          <w:rFonts w:ascii="宋体" w:hAnsi="宋体" w:hint="eastAsia"/>
          <w:szCs w:val="21"/>
        </w:rPr>
        <w:t>项目采购活动，并提供</w:t>
      </w:r>
      <w:r w:rsidRPr="00D77945">
        <w:rPr>
          <w:rFonts w:ascii="宋体" w:hAnsi="宋体"/>
          <w:szCs w:val="21"/>
        </w:rPr>
        <w:t>:</w:t>
      </w:r>
      <w:r w:rsidRPr="00540181">
        <w:rPr>
          <w:rFonts w:ascii="宋体" w:hAnsi="宋体" w:hint="eastAsia"/>
          <w:b/>
          <w:szCs w:val="21"/>
        </w:rPr>
        <w:t>□本单位制造的货物</w:t>
      </w:r>
      <w:r w:rsidRPr="00540181">
        <w:rPr>
          <w:rFonts w:ascii="宋体" w:hAnsi="宋体"/>
          <w:b/>
          <w:szCs w:val="21"/>
        </w:rPr>
        <w:t>;</w:t>
      </w:r>
      <w:r w:rsidRPr="00540181">
        <w:rPr>
          <w:rFonts w:ascii="宋体" w:hAnsi="宋体" w:hint="eastAsia"/>
          <w:b/>
          <w:szCs w:val="21"/>
        </w:rPr>
        <w:t>□提供其他残疾人福利性单位制造的货物（承诺人在□处打√）。</w:t>
      </w:r>
      <w:r w:rsidRPr="00D77945">
        <w:rPr>
          <w:rFonts w:ascii="宋体" w:hAnsi="宋体" w:hint="eastAsia"/>
          <w:szCs w:val="21"/>
        </w:rPr>
        <w:t>本条所称货物是指单一产品采购项目中的货物，或者非单一产品采购项目中的核心产品（货物），不包括使用非残疾人福利性单位注册商标的货物。本单位对上述声明的真实性负责。如有虚假，将依法承担相应责任。</w:t>
      </w:r>
    </w:p>
    <w:p w14:paraId="7B18844F" w14:textId="77777777" w:rsidR="00A20956" w:rsidRPr="00D77945" w:rsidRDefault="00A20956" w:rsidP="00A20956">
      <w:pPr>
        <w:ind w:firstLineChars="200" w:firstLine="420"/>
        <w:rPr>
          <w:rFonts w:ascii="宋体" w:hAnsi="宋体"/>
          <w:szCs w:val="21"/>
        </w:rPr>
      </w:pPr>
    </w:p>
    <w:p w14:paraId="7698BF5C" w14:textId="77777777" w:rsidR="00A20956" w:rsidRPr="00D77945" w:rsidRDefault="00A20956" w:rsidP="00A20956">
      <w:pPr>
        <w:ind w:right="840" w:firstLineChars="200" w:firstLine="420"/>
        <w:jc w:val="center"/>
        <w:rPr>
          <w:rFonts w:ascii="宋体" w:hAnsi="宋体"/>
          <w:szCs w:val="21"/>
        </w:rPr>
      </w:pPr>
      <w:r>
        <w:rPr>
          <w:rFonts w:ascii="宋体" w:hAnsi="宋体" w:hint="eastAsia"/>
          <w:szCs w:val="21"/>
        </w:rPr>
        <w:t xml:space="preserve">                                                       </w:t>
      </w:r>
    </w:p>
    <w:p w14:paraId="5CF22594" w14:textId="77777777" w:rsidR="00A20956" w:rsidRDefault="00A20956" w:rsidP="00A20956">
      <w:pPr>
        <w:wordWrap w:val="0"/>
        <w:ind w:right="420" w:firstLineChars="200" w:firstLine="420"/>
        <w:jc w:val="center"/>
        <w:rPr>
          <w:rFonts w:ascii="宋体" w:hAnsi="宋体"/>
          <w:szCs w:val="21"/>
        </w:rPr>
      </w:pPr>
      <w:r>
        <w:rPr>
          <w:rFonts w:ascii="宋体" w:hAnsi="宋体" w:hint="eastAsia"/>
          <w:szCs w:val="21"/>
        </w:rPr>
        <w:t xml:space="preserve">                                                     </w:t>
      </w:r>
    </w:p>
    <w:p w14:paraId="50989407" w14:textId="77777777" w:rsidR="00A20956" w:rsidRPr="00D77945" w:rsidRDefault="00A20956" w:rsidP="00A20956">
      <w:pPr>
        <w:ind w:firstLineChars="200" w:firstLine="420"/>
        <w:jc w:val="right"/>
        <w:rPr>
          <w:rFonts w:ascii="宋体" w:hAnsi="宋体"/>
          <w:szCs w:val="21"/>
        </w:rPr>
      </w:pPr>
    </w:p>
    <w:p w14:paraId="0873B4A7" w14:textId="77777777" w:rsidR="00A20956" w:rsidRDefault="00A20956" w:rsidP="00A20956">
      <w:pPr>
        <w:jc w:val="center"/>
        <w:outlineLvl w:val="3"/>
        <w:rPr>
          <w:b/>
          <w:sz w:val="24"/>
        </w:rPr>
      </w:pPr>
      <w:r>
        <w:rPr>
          <w:rFonts w:hint="eastAsia"/>
          <w:b/>
          <w:sz w:val="24"/>
        </w:rPr>
        <w:t>3</w:t>
      </w:r>
      <w:r>
        <w:rPr>
          <w:rFonts w:hint="eastAsia"/>
          <w:b/>
          <w:sz w:val="24"/>
        </w:rPr>
        <w:t>、</w:t>
      </w:r>
      <w:r w:rsidRPr="00535E53">
        <w:rPr>
          <w:rFonts w:hint="eastAsia"/>
          <w:b/>
          <w:sz w:val="24"/>
        </w:rPr>
        <w:t>监狱企业声明函【监狱企业或者代理提供监狱企业货物的供应商如需享受优惠政策，还须</w:t>
      </w:r>
      <w:r>
        <w:rPr>
          <w:rFonts w:hint="eastAsia"/>
          <w:b/>
          <w:sz w:val="24"/>
        </w:rPr>
        <w:t>同时</w:t>
      </w:r>
      <w:r w:rsidRPr="00535E53">
        <w:rPr>
          <w:rFonts w:hint="eastAsia"/>
          <w:b/>
          <w:sz w:val="24"/>
        </w:rPr>
        <w:t>提供省级以上监狱管理局、戒毒管理局</w:t>
      </w:r>
      <w:r w:rsidRPr="00CD1468">
        <w:rPr>
          <w:rFonts w:hint="eastAsia"/>
          <w:b/>
          <w:sz w:val="24"/>
        </w:rPr>
        <w:t>（含新疆生产建设兵团）</w:t>
      </w:r>
      <w:r w:rsidRPr="00535E53">
        <w:rPr>
          <w:rFonts w:hint="eastAsia"/>
          <w:b/>
          <w:sz w:val="24"/>
        </w:rPr>
        <w:t>出具的监狱企业证明文件】</w:t>
      </w:r>
    </w:p>
    <w:p w14:paraId="59E6118E" w14:textId="77777777" w:rsidR="00A20956" w:rsidRPr="00D77945" w:rsidRDefault="00A20956" w:rsidP="00A20956">
      <w:pPr>
        <w:ind w:firstLineChars="200" w:firstLine="420"/>
        <w:rPr>
          <w:rFonts w:ascii="宋体" w:hAnsi="宋体"/>
          <w:szCs w:val="21"/>
        </w:rPr>
      </w:pPr>
      <w:r w:rsidRPr="00D77945">
        <w:rPr>
          <w:rFonts w:ascii="宋体" w:hAnsi="宋体" w:hint="eastAsia"/>
          <w:szCs w:val="21"/>
        </w:rPr>
        <w:t>本单位郑重声明，根据《财政部司法部关于政府采购支持监狱企业发展有关问题的通知》（财库〔</w:t>
      </w:r>
      <w:r w:rsidRPr="00D77945">
        <w:rPr>
          <w:rFonts w:ascii="宋体" w:hAnsi="宋体"/>
          <w:szCs w:val="21"/>
        </w:rPr>
        <w:t>2014</w:t>
      </w:r>
      <w:r w:rsidRPr="00D77945">
        <w:rPr>
          <w:rFonts w:ascii="宋体" w:hAnsi="宋体" w:hint="eastAsia"/>
          <w:szCs w:val="21"/>
        </w:rPr>
        <w:t>〕</w:t>
      </w:r>
      <w:r w:rsidRPr="00D77945">
        <w:rPr>
          <w:rFonts w:ascii="宋体" w:hAnsi="宋体"/>
          <w:szCs w:val="21"/>
        </w:rPr>
        <w:t>68</w:t>
      </w:r>
      <w:r w:rsidRPr="00D77945">
        <w:rPr>
          <w:rFonts w:ascii="宋体" w:hAnsi="宋体" w:hint="eastAsia"/>
          <w:szCs w:val="21"/>
        </w:rPr>
        <w:t>号）的规定，本单位为符合条件的监狱企业，且本单位参加</w:t>
      </w:r>
      <w:r w:rsidRPr="00540181">
        <w:rPr>
          <w:rFonts w:ascii="宋体" w:hAnsi="宋体"/>
          <w:b/>
          <w:szCs w:val="21"/>
        </w:rPr>
        <w:t>_</w:t>
      </w:r>
      <w:r w:rsidRPr="00540181">
        <w:rPr>
          <w:rFonts w:ascii="宋体" w:hAnsi="宋体" w:hint="eastAsia"/>
          <w:b/>
          <w:szCs w:val="21"/>
        </w:rPr>
        <w:t>（采购单位名称）</w:t>
      </w:r>
      <w:r w:rsidRPr="00540181">
        <w:rPr>
          <w:rFonts w:ascii="宋体" w:hAnsi="宋体"/>
          <w:b/>
          <w:szCs w:val="21"/>
        </w:rPr>
        <w:t>_</w:t>
      </w:r>
      <w:r w:rsidRPr="00D77945">
        <w:rPr>
          <w:rFonts w:ascii="宋体" w:hAnsi="宋体" w:hint="eastAsia"/>
          <w:szCs w:val="21"/>
        </w:rPr>
        <w:t>单位的</w:t>
      </w:r>
      <w:r w:rsidRPr="00E91D5D">
        <w:rPr>
          <w:rFonts w:ascii="宋体" w:hAnsi="宋体" w:hint="eastAsia"/>
          <w:b/>
          <w:szCs w:val="21"/>
        </w:rPr>
        <w:t>_（采购项目名称）_</w:t>
      </w:r>
      <w:r w:rsidRPr="00D77945">
        <w:rPr>
          <w:rFonts w:ascii="宋体" w:hAnsi="宋体" w:hint="eastAsia"/>
          <w:szCs w:val="21"/>
        </w:rPr>
        <w:t>项目采购活动，并提供</w:t>
      </w:r>
      <w:r w:rsidRPr="00D77945">
        <w:rPr>
          <w:rFonts w:ascii="宋体" w:hAnsi="宋体"/>
          <w:szCs w:val="21"/>
        </w:rPr>
        <w:t>:</w:t>
      </w:r>
      <w:r w:rsidRPr="00540181">
        <w:rPr>
          <w:rFonts w:ascii="宋体" w:hAnsi="宋体" w:hint="eastAsia"/>
          <w:b/>
          <w:szCs w:val="21"/>
        </w:rPr>
        <w:t>□本单位制造的货物</w:t>
      </w:r>
      <w:r w:rsidRPr="00540181">
        <w:rPr>
          <w:rFonts w:ascii="宋体" w:hAnsi="宋体"/>
          <w:b/>
          <w:szCs w:val="21"/>
        </w:rPr>
        <w:t>;</w:t>
      </w:r>
      <w:r w:rsidRPr="00540181">
        <w:rPr>
          <w:rFonts w:ascii="宋体" w:hAnsi="宋体" w:hint="eastAsia"/>
          <w:b/>
          <w:szCs w:val="21"/>
        </w:rPr>
        <w:t>□提供其他监狱企业制造的货物（承诺人在□处打√）</w:t>
      </w:r>
      <w:r w:rsidRPr="00D77945">
        <w:rPr>
          <w:rFonts w:ascii="宋体" w:hAnsi="宋体" w:hint="eastAsia"/>
          <w:szCs w:val="21"/>
        </w:rPr>
        <w:t>。本条所称货物是指单一产品采购项目中的货物，或者非单一产品采购项目中的核心产品（货物）。</w:t>
      </w:r>
    </w:p>
    <w:p w14:paraId="6A3C58D6" w14:textId="77777777" w:rsidR="00A20956" w:rsidRPr="00D77945" w:rsidRDefault="00A20956" w:rsidP="00A20956">
      <w:pPr>
        <w:ind w:firstLineChars="200" w:firstLine="420"/>
        <w:rPr>
          <w:rFonts w:ascii="宋体" w:hAnsi="宋体"/>
          <w:szCs w:val="21"/>
        </w:rPr>
      </w:pPr>
      <w:r w:rsidRPr="00D77945">
        <w:rPr>
          <w:rFonts w:ascii="宋体" w:hAnsi="宋体" w:hint="eastAsia"/>
          <w:szCs w:val="21"/>
        </w:rPr>
        <w:t>本单位对上述声明的真实性负责。如有虚假，将依法承担相应责任。</w:t>
      </w:r>
    </w:p>
    <w:p w14:paraId="28290B4C" w14:textId="77777777" w:rsidR="00A20956" w:rsidRPr="00540181" w:rsidRDefault="00A20956" w:rsidP="00A20956">
      <w:pPr>
        <w:ind w:firstLineChars="200" w:firstLine="420"/>
        <w:rPr>
          <w:rFonts w:ascii="宋体" w:hAnsi="宋体"/>
          <w:szCs w:val="21"/>
        </w:rPr>
      </w:pPr>
      <w:r w:rsidRPr="00D77945">
        <w:rPr>
          <w:rFonts w:ascii="宋体" w:hAnsi="宋体" w:hint="eastAsia"/>
          <w:szCs w:val="21"/>
        </w:rPr>
        <w:lastRenderedPageBreak/>
        <w:t>附：省级以上监狱管理局、戒毒管理局（含新疆生产建设兵团）出具的监狱企业证明文件。</w:t>
      </w:r>
    </w:p>
    <w:p w14:paraId="49A31842" w14:textId="77777777" w:rsidR="007A29EC" w:rsidRPr="00A20956" w:rsidRDefault="007A29EC" w:rsidP="007A29EC">
      <w:pPr>
        <w:rPr>
          <w:sz w:val="24"/>
        </w:rPr>
      </w:pPr>
    </w:p>
    <w:p w14:paraId="10E677EB" w14:textId="77777777" w:rsidR="00B55ECC" w:rsidRDefault="00B55ECC" w:rsidP="00B55ECC">
      <w:pPr>
        <w:outlineLvl w:val="3"/>
        <w:rPr>
          <w:b/>
          <w:sz w:val="24"/>
        </w:rPr>
      </w:pPr>
      <w:r>
        <w:rPr>
          <w:rFonts w:hint="eastAsia"/>
          <w:b/>
          <w:sz w:val="24"/>
        </w:rPr>
        <w:t>（八）投标人认为需提供的其他证明文件</w:t>
      </w:r>
    </w:p>
    <w:p w14:paraId="749320F9" w14:textId="77777777" w:rsidR="00B55ECC" w:rsidRDefault="00B55ECC" w:rsidP="00B55ECC">
      <w:pPr>
        <w:rPr>
          <w:b/>
          <w:bCs/>
          <w:color w:val="FF0000"/>
          <w:sz w:val="24"/>
        </w:rPr>
      </w:pPr>
    </w:p>
    <w:p w14:paraId="4B64EFE9" w14:textId="77777777" w:rsidR="00B55ECC" w:rsidRDefault="00B55ECC" w:rsidP="00B55ECC">
      <w:pPr>
        <w:rPr>
          <w:b/>
          <w:bCs/>
          <w:color w:val="FF0000"/>
          <w:sz w:val="24"/>
        </w:rPr>
      </w:pPr>
    </w:p>
    <w:p w14:paraId="7A54966E" w14:textId="77777777" w:rsidR="00B55ECC" w:rsidRPr="007621B0" w:rsidRDefault="00B55ECC" w:rsidP="00B55ECC">
      <w:pPr>
        <w:rPr>
          <w:b/>
          <w:bCs/>
        </w:rPr>
      </w:pPr>
    </w:p>
    <w:p w14:paraId="1A1C0388" w14:textId="77777777" w:rsidR="00EE60A2" w:rsidRDefault="00EE60A2" w:rsidP="00EE60A2">
      <w:pPr>
        <w:pStyle w:val="30"/>
        <w:jc w:val="center"/>
        <w:rPr>
          <w:b w:val="0"/>
          <w:sz w:val="24"/>
          <w:szCs w:val="24"/>
        </w:rPr>
      </w:pPr>
      <w:r>
        <w:rPr>
          <w:rFonts w:ascii="黑体" w:eastAsia="黑体" w:hint="eastAsia"/>
          <w:b w:val="0"/>
          <w:sz w:val="24"/>
          <w:szCs w:val="24"/>
        </w:rPr>
        <w:t>五、货物说明一览表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1620"/>
        <w:gridCol w:w="1260"/>
        <w:gridCol w:w="1260"/>
        <w:gridCol w:w="1440"/>
        <w:gridCol w:w="1440"/>
      </w:tblGrid>
      <w:tr w:rsidR="00EE60A2" w14:paraId="1616183E" w14:textId="77777777" w:rsidTr="00EE60A2">
        <w:tc>
          <w:tcPr>
            <w:tcW w:w="900" w:type="dxa"/>
          </w:tcPr>
          <w:p w14:paraId="3FC03EC4" w14:textId="77777777" w:rsidR="00EE60A2" w:rsidRDefault="00EE60A2" w:rsidP="00EE60A2">
            <w:pPr>
              <w:jc w:val="center"/>
              <w:rPr>
                <w:sz w:val="24"/>
              </w:rPr>
            </w:pPr>
            <w:r>
              <w:rPr>
                <w:rFonts w:hint="eastAsia"/>
                <w:sz w:val="24"/>
              </w:rPr>
              <w:t>序号</w:t>
            </w:r>
          </w:p>
        </w:tc>
        <w:tc>
          <w:tcPr>
            <w:tcW w:w="1620" w:type="dxa"/>
          </w:tcPr>
          <w:p w14:paraId="4D34AE2F" w14:textId="77777777" w:rsidR="00EE60A2" w:rsidRDefault="00EE60A2" w:rsidP="00EE60A2">
            <w:pPr>
              <w:jc w:val="center"/>
              <w:rPr>
                <w:sz w:val="24"/>
              </w:rPr>
            </w:pPr>
            <w:r>
              <w:rPr>
                <w:rFonts w:hint="eastAsia"/>
                <w:sz w:val="24"/>
              </w:rPr>
              <w:t>货物名称</w:t>
            </w:r>
          </w:p>
        </w:tc>
        <w:tc>
          <w:tcPr>
            <w:tcW w:w="1260" w:type="dxa"/>
          </w:tcPr>
          <w:p w14:paraId="790B17C3" w14:textId="77777777" w:rsidR="00EE60A2" w:rsidRDefault="00EE60A2" w:rsidP="00EE60A2">
            <w:pPr>
              <w:jc w:val="center"/>
              <w:rPr>
                <w:sz w:val="24"/>
              </w:rPr>
            </w:pPr>
            <w:r>
              <w:rPr>
                <w:rFonts w:hint="eastAsia"/>
                <w:sz w:val="24"/>
              </w:rPr>
              <w:t>型号</w:t>
            </w:r>
          </w:p>
        </w:tc>
        <w:tc>
          <w:tcPr>
            <w:tcW w:w="1260" w:type="dxa"/>
          </w:tcPr>
          <w:p w14:paraId="399B9A1D" w14:textId="77777777" w:rsidR="00EE60A2" w:rsidRDefault="00EE60A2" w:rsidP="00EE60A2">
            <w:pPr>
              <w:jc w:val="center"/>
              <w:rPr>
                <w:sz w:val="24"/>
              </w:rPr>
            </w:pPr>
            <w:r>
              <w:rPr>
                <w:rFonts w:hint="eastAsia"/>
                <w:sz w:val="24"/>
              </w:rPr>
              <w:t>数量</w:t>
            </w:r>
          </w:p>
        </w:tc>
        <w:tc>
          <w:tcPr>
            <w:tcW w:w="1440" w:type="dxa"/>
          </w:tcPr>
          <w:p w14:paraId="21741132" w14:textId="77777777" w:rsidR="00EE60A2" w:rsidRDefault="00EE60A2" w:rsidP="00EE60A2">
            <w:pPr>
              <w:jc w:val="center"/>
              <w:rPr>
                <w:sz w:val="24"/>
              </w:rPr>
            </w:pPr>
            <w:r>
              <w:rPr>
                <w:rFonts w:hint="eastAsia"/>
                <w:sz w:val="24"/>
              </w:rPr>
              <w:t>单位</w:t>
            </w:r>
          </w:p>
        </w:tc>
        <w:tc>
          <w:tcPr>
            <w:tcW w:w="1440" w:type="dxa"/>
          </w:tcPr>
          <w:p w14:paraId="7CC469A7" w14:textId="77777777" w:rsidR="00EE60A2" w:rsidRDefault="00EE60A2" w:rsidP="00EE60A2">
            <w:pPr>
              <w:jc w:val="center"/>
              <w:rPr>
                <w:sz w:val="24"/>
              </w:rPr>
            </w:pPr>
            <w:r>
              <w:rPr>
                <w:rFonts w:hint="eastAsia"/>
                <w:sz w:val="24"/>
              </w:rPr>
              <w:t>备注</w:t>
            </w:r>
          </w:p>
        </w:tc>
      </w:tr>
      <w:tr w:rsidR="00EE60A2" w14:paraId="50D55E00" w14:textId="77777777" w:rsidTr="00EE60A2">
        <w:tc>
          <w:tcPr>
            <w:tcW w:w="900" w:type="dxa"/>
          </w:tcPr>
          <w:p w14:paraId="68ACBDA4" w14:textId="77777777" w:rsidR="00EE60A2" w:rsidRDefault="00EE60A2" w:rsidP="00EE60A2">
            <w:pPr>
              <w:rPr>
                <w:sz w:val="24"/>
              </w:rPr>
            </w:pPr>
          </w:p>
        </w:tc>
        <w:tc>
          <w:tcPr>
            <w:tcW w:w="1620" w:type="dxa"/>
          </w:tcPr>
          <w:p w14:paraId="45F4227B" w14:textId="77777777" w:rsidR="00EE60A2" w:rsidRDefault="00EE60A2" w:rsidP="00EE60A2">
            <w:pPr>
              <w:rPr>
                <w:sz w:val="24"/>
              </w:rPr>
            </w:pPr>
          </w:p>
        </w:tc>
        <w:tc>
          <w:tcPr>
            <w:tcW w:w="1260" w:type="dxa"/>
          </w:tcPr>
          <w:p w14:paraId="41DBA3B9" w14:textId="77777777" w:rsidR="00EE60A2" w:rsidRDefault="00EE60A2" w:rsidP="00EE60A2">
            <w:pPr>
              <w:rPr>
                <w:sz w:val="24"/>
              </w:rPr>
            </w:pPr>
          </w:p>
        </w:tc>
        <w:tc>
          <w:tcPr>
            <w:tcW w:w="1260" w:type="dxa"/>
          </w:tcPr>
          <w:p w14:paraId="2224BE49" w14:textId="77777777" w:rsidR="00EE60A2" w:rsidRDefault="00EE60A2" w:rsidP="00EE60A2">
            <w:pPr>
              <w:rPr>
                <w:sz w:val="24"/>
              </w:rPr>
            </w:pPr>
          </w:p>
        </w:tc>
        <w:tc>
          <w:tcPr>
            <w:tcW w:w="1440" w:type="dxa"/>
          </w:tcPr>
          <w:p w14:paraId="76A4B455" w14:textId="77777777" w:rsidR="00EE60A2" w:rsidRDefault="00EE60A2" w:rsidP="00EE60A2">
            <w:pPr>
              <w:rPr>
                <w:sz w:val="24"/>
              </w:rPr>
            </w:pPr>
          </w:p>
        </w:tc>
        <w:tc>
          <w:tcPr>
            <w:tcW w:w="1440" w:type="dxa"/>
          </w:tcPr>
          <w:p w14:paraId="27A71B77" w14:textId="77777777" w:rsidR="00EE60A2" w:rsidRDefault="00EE60A2" w:rsidP="00EE60A2">
            <w:pPr>
              <w:rPr>
                <w:sz w:val="24"/>
              </w:rPr>
            </w:pPr>
          </w:p>
        </w:tc>
      </w:tr>
      <w:tr w:rsidR="00EE60A2" w14:paraId="386C61B0" w14:textId="77777777" w:rsidTr="00EE60A2">
        <w:tc>
          <w:tcPr>
            <w:tcW w:w="900" w:type="dxa"/>
          </w:tcPr>
          <w:p w14:paraId="24840190" w14:textId="77777777" w:rsidR="00EE60A2" w:rsidRDefault="00EE60A2" w:rsidP="00EE60A2">
            <w:pPr>
              <w:rPr>
                <w:sz w:val="24"/>
              </w:rPr>
            </w:pPr>
          </w:p>
        </w:tc>
        <w:tc>
          <w:tcPr>
            <w:tcW w:w="1620" w:type="dxa"/>
          </w:tcPr>
          <w:p w14:paraId="773CC9CD" w14:textId="77777777" w:rsidR="00EE60A2" w:rsidRDefault="00EE60A2" w:rsidP="00EE60A2">
            <w:pPr>
              <w:rPr>
                <w:sz w:val="24"/>
              </w:rPr>
            </w:pPr>
          </w:p>
        </w:tc>
        <w:tc>
          <w:tcPr>
            <w:tcW w:w="1260" w:type="dxa"/>
          </w:tcPr>
          <w:p w14:paraId="7216AB2A" w14:textId="77777777" w:rsidR="00EE60A2" w:rsidRDefault="00EE60A2" w:rsidP="00EE60A2">
            <w:pPr>
              <w:rPr>
                <w:sz w:val="24"/>
              </w:rPr>
            </w:pPr>
          </w:p>
        </w:tc>
        <w:tc>
          <w:tcPr>
            <w:tcW w:w="1260" w:type="dxa"/>
          </w:tcPr>
          <w:p w14:paraId="6AB16776" w14:textId="77777777" w:rsidR="00EE60A2" w:rsidRDefault="00EE60A2" w:rsidP="00EE60A2">
            <w:pPr>
              <w:rPr>
                <w:sz w:val="24"/>
              </w:rPr>
            </w:pPr>
          </w:p>
        </w:tc>
        <w:tc>
          <w:tcPr>
            <w:tcW w:w="1440" w:type="dxa"/>
          </w:tcPr>
          <w:p w14:paraId="32DB07CA" w14:textId="77777777" w:rsidR="00EE60A2" w:rsidRDefault="00EE60A2" w:rsidP="00EE60A2">
            <w:pPr>
              <w:rPr>
                <w:sz w:val="24"/>
              </w:rPr>
            </w:pPr>
          </w:p>
        </w:tc>
        <w:tc>
          <w:tcPr>
            <w:tcW w:w="1440" w:type="dxa"/>
          </w:tcPr>
          <w:p w14:paraId="17C695C5" w14:textId="77777777" w:rsidR="00EE60A2" w:rsidRDefault="00EE60A2" w:rsidP="00EE60A2">
            <w:pPr>
              <w:rPr>
                <w:sz w:val="24"/>
              </w:rPr>
            </w:pPr>
          </w:p>
        </w:tc>
      </w:tr>
      <w:tr w:rsidR="00EE60A2" w14:paraId="21F47BE0" w14:textId="77777777" w:rsidTr="00EE60A2">
        <w:tc>
          <w:tcPr>
            <w:tcW w:w="900" w:type="dxa"/>
          </w:tcPr>
          <w:p w14:paraId="30EC5C7A" w14:textId="77777777" w:rsidR="00EE60A2" w:rsidRDefault="00EE60A2" w:rsidP="00EE60A2">
            <w:pPr>
              <w:rPr>
                <w:sz w:val="24"/>
              </w:rPr>
            </w:pPr>
          </w:p>
        </w:tc>
        <w:tc>
          <w:tcPr>
            <w:tcW w:w="1620" w:type="dxa"/>
          </w:tcPr>
          <w:p w14:paraId="76A48F5B" w14:textId="77777777" w:rsidR="00EE60A2" w:rsidRDefault="00EE60A2" w:rsidP="00EE60A2">
            <w:pPr>
              <w:rPr>
                <w:sz w:val="24"/>
              </w:rPr>
            </w:pPr>
          </w:p>
        </w:tc>
        <w:tc>
          <w:tcPr>
            <w:tcW w:w="1260" w:type="dxa"/>
          </w:tcPr>
          <w:p w14:paraId="221C8A80" w14:textId="77777777" w:rsidR="00EE60A2" w:rsidRDefault="00EE60A2" w:rsidP="00EE60A2">
            <w:pPr>
              <w:rPr>
                <w:sz w:val="24"/>
              </w:rPr>
            </w:pPr>
          </w:p>
        </w:tc>
        <w:tc>
          <w:tcPr>
            <w:tcW w:w="1260" w:type="dxa"/>
          </w:tcPr>
          <w:p w14:paraId="3BFA0E77" w14:textId="77777777" w:rsidR="00EE60A2" w:rsidRDefault="00EE60A2" w:rsidP="00EE60A2">
            <w:pPr>
              <w:rPr>
                <w:sz w:val="24"/>
              </w:rPr>
            </w:pPr>
          </w:p>
        </w:tc>
        <w:tc>
          <w:tcPr>
            <w:tcW w:w="1440" w:type="dxa"/>
          </w:tcPr>
          <w:p w14:paraId="0309CD64" w14:textId="77777777" w:rsidR="00EE60A2" w:rsidRDefault="00EE60A2" w:rsidP="00EE60A2">
            <w:pPr>
              <w:rPr>
                <w:sz w:val="24"/>
              </w:rPr>
            </w:pPr>
          </w:p>
        </w:tc>
        <w:tc>
          <w:tcPr>
            <w:tcW w:w="1440" w:type="dxa"/>
          </w:tcPr>
          <w:p w14:paraId="2A1926DB" w14:textId="77777777" w:rsidR="00EE60A2" w:rsidRDefault="00EE60A2" w:rsidP="00EE60A2">
            <w:pPr>
              <w:rPr>
                <w:sz w:val="24"/>
              </w:rPr>
            </w:pPr>
          </w:p>
        </w:tc>
      </w:tr>
      <w:tr w:rsidR="00EE60A2" w14:paraId="661702BC" w14:textId="77777777" w:rsidTr="00EE60A2">
        <w:tc>
          <w:tcPr>
            <w:tcW w:w="900" w:type="dxa"/>
          </w:tcPr>
          <w:p w14:paraId="3B410276" w14:textId="77777777" w:rsidR="00EE60A2" w:rsidRDefault="00EE60A2" w:rsidP="00EE60A2">
            <w:pPr>
              <w:rPr>
                <w:sz w:val="24"/>
              </w:rPr>
            </w:pPr>
          </w:p>
        </w:tc>
        <w:tc>
          <w:tcPr>
            <w:tcW w:w="1620" w:type="dxa"/>
          </w:tcPr>
          <w:p w14:paraId="48084AA6" w14:textId="77777777" w:rsidR="00EE60A2" w:rsidRDefault="00EE60A2" w:rsidP="00EE60A2">
            <w:pPr>
              <w:rPr>
                <w:sz w:val="24"/>
              </w:rPr>
            </w:pPr>
          </w:p>
        </w:tc>
        <w:tc>
          <w:tcPr>
            <w:tcW w:w="1260" w:type="dxa"/>
          </w:tcPr>
          <w:p w14:paraId="01249DB9" w14:textId="77777777" w:rsidR="00EE60A2" w:rsidRDefault="00EE60A2" w:rsidP="00EE60A2">
            <w:pPr>
              <w:rPr>
                <w:sz w:val="24"/>
              </w:rPr>
            </w:pPr>
          </w:p>
        </w:tc>
        <w:tc>
          <w:tcPr>
            <w:tcW w:w="1260" w:type="dxa"/>
          </w:tcPr>
          <w:p w14:paraId="74C36665" w14:textId="77777777" w:rsidR="00EE60A2" w:rsidRDefault="00EE60A2" w:rsidP="00EE60A2">
            <w:pPr>
              <w:rPr>
                <w:sz w:val="24"/>
              </w:rPr>
            </w:pPr>
          </w:p>
        </w:tc>
        <w:tc>
          <w:tcPr>
            <w:tcW w:w="1440" w:type="dxa"/>
          </w:tcPr>
          <w:p w14:paraId="073C26A2" w14:textId="77777777" w:rsidR="00EE60A2" w:rsidRDefault="00EE60A2" w:rsidP="00EE60A2">
            <w:pPr>
              <w:rPr>
                <w:sz w:val="24"/>
              </w:rPr>
            </w:pPr>
          </w:p>
        </w:tc>
        <w:tc>
          <w:tcPr>
            <w:tcW w:w="1440" w:type="dxa"/>
          </w:tcPr>
          <w:p w14:paraId="29A2D01F" w14:textId="77777777" w:rsidR="00EE60A2" w:rsidRDefault="00EE60A2" w:rsidP="00EE60A2">
            <w:pPr>
              <w:rPr>
                <w:sz w:val="24"/>
              </w:rPr>
            </w:pPr>
          </w:p>
        </w:tc>
      </w:tr>
      <w:tr w:rsidR="00EE60A2" w14:paraId="2D62FC3A" w14:textId="77777777" w:rsidTr="00EE60A2">
        <w:tc>
          <w:tcPr>
            <w:tcW w:w="900" w:type="dxa"/>
          </w:tcPr>
          <w:p w14:paraId="1BD0DF75" w14:textId="77777777" w:rsidR="00EE60A2" w:rsidRDefault="00EE60A2" w:rsidP="00EE60A2">
            <w:pPr>
              <w:rPr>
                <w:sz w:val="24"/>
              </w:rPr>
            </w:pPr>
          </w:p>
        </w:tc>
        <w:tc>
          <w:tcPr>
            <w:tcW w:w="1620" w:type="dxa"/>
          </w:tcPr>
          <w:p w14:paraId="37195A54" w14:textId="77777777" w:rsidR="00EE60A2" w:rsidRDefault="00EE60A2" w:rsidP="00EE60A2">
            <w:pPr>
              <w:rPr>
                <w:sz w:val="24"/>
              </w:rPr>
            </w:pPr>
          </w:p>
        </w:tc>
        <w:tc>
          <w:tcPr>
            <w:tcW w:w="1260" w:type="dxa"/>
          </w:tcPr>
          <w:p w14:paraId="62AB25A6" w14:textId="77777777" w:rsidR="00EE60A2" w:rsidRDefault="00EE60A2" w:rsidP="00EE60A2">
            <w:pPr>
              <w:rPr>
                <w:sz w:val="24"/>
              </w:rPr>
            </w:pPr>
          </w:p>
        </w:tc>
        <w:tc>
          <w:tcPr>
            <w:tcW w:w="1260" w:type="dxa"/>
          </w:tcPr>
          <w:p w14:paraId="5AD0490A" w14:textId="77777777" w:rsidR="00EE60A2" w:rsidRDefault="00EE60A2" w:rsidP="00EE60A2">
            <w:pPr>
              <w:rPr>
                <w:sz w:val="24"/>
              </w:rPr>
            </w:pPr>
          </w:p>
        </w:tc>
        <w:tc>
          <w:tcPr>
            <w:tcW w:w="1440" w:type="dxa"/>
          </w:tcPr>
          <w:p w14:paraId="038EE884" w14:textId="77777777" w:rsidR="00EE60A2" w:rsidRDefault="00EE60A2" w:rsidP="00EE60A2">
            <w:pPr>
              <w:rPr>
                <w:sz w:val="24"/>
              </w:rPr>
            </w:pPr>
          </w:p>
        </w:tc>
        <w:tc>
          <w:tcPr>
            <w:tcW w:w="1440" w:type="dxa"/>
          </w:tcPr>
          <w:p w14:paraId="1C7AC84D" w14:textId="77777777" w:rsidR="00EE60A2" w:rsidRDefault="00EE60A2" w:rsidP="00EE60A2">
            <w:pPr>
              <w:rPr>
                <w:sz w:val="24"/>
              </w:rPr>
            </w:pPr>
          </w:p>
        </w:tc>
      </w:tr>
      <w:tr w:rsidR="00EE60A2" w14:paraId="5EF8D576" w14:textId="77777777" w:rsidTr="00EE60A2">
        <w:tc>
          <w:tcPr>
            <w:tcW w:w="900" w:type="dxa"/>
          </w:tcPr>
          <w:p w14:paraId="49731722" w14:textId="77777777" w:rsidR="00EE60A2" w:rsidRDefault="00EE60A2" w:rsidP="00EE60A2">
            <w:pPr>
              <w:rPr>
                <w:sz w:val="24"/>
              </w:rPr>
            </w:pPr>
          </w:p>
        </w:tc>
        <w:tc>
          <w:tcPr>
            <w:tcW w:w="1620" w:type="dxa"/>
          </w:tcPr>
          <w:p w14:paraId="5F4B59ED" w14:textId="77777777" w:rsidR="00EE60A2" w:rsidRDefault="00EE60A2" w:rsidP="00EE60A2">
            <w:pPr>
              <w:rPr>
                <w:sz w:val="24"/>
              </w:rPr>
            </w:pPr>
          </w:p>
        </w:tc>
        <w:tc>
          <w:tcPr>
            <w:tcW w:w="1260" w:type="dxa"/>
          </w:tcPr>
          <w:p w14:paraId="68C5CC7C" w14:textId="77777777" w:rsidR="00EE60A2" w:rsidRDefault="00EE60A2" w:rsidP="00EE60A2">
            <w:pPr>
              <w:rPr>
                <w:sz w:val="24"/>
              </w:rPr>
            </w:pPr>
          </w:p>
        </w:tc>
        <w:tc>
          <w:tcPr>
            <w:tcW w:w="1260" w:type="dxa"/>
          </w:tcPr>
          <w:p w14:paraId="0742A6C3" w14:textId="77777777" w:rsidR="00EE60A2" w:rsidRDefault="00EE60A2" w:rsidP="00EE60A2">
            <w:pPr>
              <w:rPr>
                <w:sz w:val="24"/>
              </w:rPr>
            </w:pPr>
          </w:p>
        </w:tc>
        <w:tc>
          <w:tcPr>
            <w:tcW w:w="1440" w:type="dxa"/>
          </w:tcPr>
          <w:p w14:paraId="23044808" w14:textId="77777777" w:rsidR="00EE60A2" w:rsidRDefault="00EE60A2" w:rsidP="00EE60A2">
            <w:pPr>
              <w:rPr>
                <w:sz w:val="24"/>
              </w:rPr>
            </w:pPr>
          </w:p>
        </w:tc>
        <w:tc>
          <w:tcPr>
            <w:tcW w:w="1440" w:type="dxa"/>
          </w:tcPr>
          <w:p w14:paraId="764C0F6E" w14:textId="77777777" w:rsidR="00EE60A2" w:rsidRDefault="00EE60A2" w:rsidP="00EE60A2">
            <w:pPr>
              <w:rPr>
                <w:sz w:val="24"/>
              </w:rPr>
            </w:pPr>
          </w:p>
        </w:tc>
      </w:tr>
      <w:tr w:rsidR="00EE60A2" w14:paraId="3329113A" w14:textId="77777777" w:rsidTr="00EE60A2">
        <w:tc>
          <w:tcPr>
            <w:tcW w:w="900" w:type="dxa"/>
          </w:tcPr>
          <w:p w14:paraId="0B21FC4B" w14:textId="77777777" w:rsidR="00EE60A2" w:rsidRDefault="00EE60A2" w:rsidP="00EE60A2">
            <w:pPr>
              <w:rPr>
                <w:sz w:val="24"/>
              </w:rPr>
            </w:pPr>
          </w:p>
        </w:tc>
        <w:tc>
          <w:tcPr>
            <w:tcW w:w="1620" w:type="dxa"/>
          </w:tcPr>
          <w:p w14:paraId="31D8765B" w14:textId="77777777" w:rsidR="00EE60A2" w:rsidRDefault="00EE60A2" w:rsidP="00EE60A2">
            <w:pPr>
              <w:rPr>
                <w:sz w:val="24"/>
              </w:rPr>
            </w:pPr>
          </w:p>
        </w:tc>
        <w:tc>
          <w:tcPr>
            <w:tcW w:w="1260" w:type="dxa"/>
          </w:tcPr>
          <w:p w14:paraId="584141DF" w14:textId="77777777" w:rsidR="00EE60A2" w:rsidRDefault="00EE60A2" w:rsidP="00EE60A2">
            <w:pPr>
              <w:rPr>
                <w:sz w:val="24"/>
              </w:rPr>
            </w:pPr>
          </w:p>
        </w:tc>
        <w:tc>
          <w:tcPr>
            <w:tcW w:w="1260" w:type="dxa"/>
          </w:tcPr>
          <w:p w14:paraId="5A88E66C" w14:textId="77777777" w:rsidR="00EE60A2" w:rsidRDefault="00EE60A2" w:rsidP="00EE60A2">
            <w:pPr>
              <w:rPr>
                <w:sz w:val="24"/>
              </w:rPr>
            </w:pPr>
          </w:p>
        </w:tc>
        <w:tc>
          <w:tcPr>
            <w:tcW w:w="1440" w:type="dxa"/>
          </w:tcPr>
          <w:p w14:paraId="50FC91FA" w14:textId="77777777" w:rsidR="00EE60A2" w:rsidRDefault="00EE60A2" w:rsidP="00EE60A2">
            <w:pPr>
              <w:rPr>
                <w:sz w:val="24"/>
              </w:rPr>
            </w:pPr>
          </w:p>
        </w:tc>
        <w:tc>
          <w:tcPr>
            <w:tcW w:w="1440" w:type="dxa"/>
          </w:tcPr>
          <w:p w14:paraId="04790E5F" w14:textId="77777777" w:rsidR="00EE60A2" w:rsidRDefault="00EE60A2" w:rsidP="00EE60A2">
            <w:pPr>
              <w:rPr>
                <w:sz w:val="24"/>
              </w:rPr>
            </w:pPr>
          </w:p>
        </w:tc>
      </w:tr>
    </w:tbl>
    <w:p w14:paraId="4986B92F" w14:textId="77777777" w:rsidR="00B55ECC" w:rsidRDefault="00B55ECC" w:rsidP="00B55ECC">
      <w:pPr>
        <w:rPr>
          <w:sz w:val="24"/>
        </w:rPr>
      </w:pPr>
    </w:p>
    <w:p w14:paraId="507B151E" w14:textId="77777777" w:rsidR="00EE60A2" w:rsidRDefault="00EE60A2" w:rsidP="00B55ECC">
      <w:pPr>
        <w:rPr>
          <w:sz w:val="24"/>
        </w:rPr>
      </w:pPr>
    </w:p>
    <w:p w14:paraId="1CE5FFF5" w14:textId="77777777" w:rsidR="007A29EC" w:rsidRDefault="007A29EC" w:rsidP="00B55ECC">
      <w:pPr>
        <w:rPr>
          <w:sz w:val="24"/>
        </w:rPr>
      </w:pPr>
    </w:p>
    <w:p w14:paraId="3E992E99" w14:textId="77777777" w:rsidR="00B55ECC" w:rsidRDefault="00EE60A2" w:rsidP="00B55ECC">
      <w:pPr>
        <w:pStyle w:val="30"/>
        <w:jc w:val="center"/>
        <w:rPr>
          <w:rFonts w:ascii="黑体" w:eastAsia="黑体"/>
          <w:b w:val="0"/>
          <w:sz w:val="24"/>
          <w:szCs w:val="24"/>
        </w:rPr>
      </w:pPr>
      <w:r>
        <w:rPr>
          <w:rFonts w:ascii="黑体" w:eastAsia="黑体" w:hint="eastAsia"/>
          <w:b w:val="0"/>
          <w:sz w:val="24"/>
          <w:szCs w:val="24"/>
        </w:rPr>
        <w:t>六</w:t>
      </w:r>
      <w:r w:rsidR="00B55ECC">
        <w:rPr>
          <w:rFonts w:ascii="黑体" w:eastAsia="黑体" w:hint="eastAsia"/>
          <w:b w:val="0"/>
          <w:sz w:val="24"/>
          <w:szCs w:val="24"/>
        </w:rPr>
        <w:t>、技术规格偏离表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6"/>
        <w:gridCol w:w="1356"/>
        <w:gridCol w:w="1356"/>
        <w:gridCol w:w="1356"/>
        <w:gridCol w:w="1484"/>
        <w:gridCol w:w="1530"/>
      </w:tblGrid>
      <w:tr w:rsidR="00B55ECC" w14:paraId="4137CD82" w14:textId="77777777" w:rsidTr="00581F7C">
        <w:trPr>
          <w:jc w:val="center"/>
        </w:trPr>
        <w:tc>
          <w:tcPr>
            <w:tcW w:w="1356" w:type="dxa"/>
          </w:tcPr>
          <w:p w14:paraId="159D8032" w14:textId="77777777" w:rsidR="00B55ECC" w:rsidRDefault="00B55ECC" w:rsidP="00581F7C">
            <w:pPr>
              <w:rPr>
                <w:sz w:val="24"/>
              </w:rPr>
            </w:pPr>
            <w:r>
              <w:rPr>
                <w:rFonts w:hint="eastAsia"/>
                <w:sz w:val="24"/>
              </w:rPr>
              <w:t>序号</w:t>
            </w:r>
          </w:p>
        </w:tc>
        <w:tc>
          <w:tcPr>
            <w:tcW w:w="1356" w:type="dxa"/>
          </w:tcPr>
          <w:p w14:paraId="564BC51F" w14:textId="77777777" w:rsidR="00B55ECC" w:rsidRDefault="00B55ECC" w:rsidP="00581F7C">
            <w:pPr>
              <w:rPr>
                <w:sz w:val="24"/>
              </w:rPr>
            </w:pPr>
            <w:r>
              <w:rPr>
                <w:rFonts w:hint="eastAsia"/>
                <w:sz w:val="24"/>
              </w:rPr>
              <w:t>货物名称</w:t>
            </w:r>
          </w:p>
        </w:tc>
        <w:tc>
          <w:tcPr>
            <w:tcW w:w="1356" w:type="dxa"/>
          </w:tcPr>
          <w:p w14:paraId="33D610A0" w14:textId="77777777" w:rsidR="00B55ECC" w:rsidRDefault="00B55ECC" w:rsidP="00581F7C">
            <w:pPr>
              <w:rPr>
                <w:sz w:val="24"/>
              </w:rPr>
            </w:pPr>
            <w:r>
              <w:rPr>
                <w:rFonts w:hint="eastAsia"/>
                <w:sz w:val="24"/>
              </w:rPr>
              <w:t>招标技术要求</w:t>
            </w:r>
          </w:p>
        </w:tc>
        <w:tc>
          <w:tcPr>
            <w:tcW w:w="1356" w:type="dxa"/>
          </w:tcPr>
          <w:p w14:paraId="3648A636" w14:textId="77777777" w:rsidR="00B55ECC" w:rsidRDefault="00B55ECC" w:rsidP="00581F7C">
            <w:pPr>
              <w:rPr>
                <w:sz w:val="24"/>
              </w:rPr>
            </w:pPr>
            <w:r>
              <w:rPr>
                <w:rFonts w:hint="eastAsia"/>
                <w:sz w:val="24"/>
              </w:rPr>
              <w:t>投标技术响应</w:t>
            </w:r>
          </w:p>
        </w:tc>
        <w:tc>
          <w:tcPr>
            <w:tcW w:w="1484" w:type="dxa"/>
          </w:tcPr>
          <w:p w14:paraId="1C1D4886" w14:textId="77777777" w:rsidR="00B55ECC" w:rsidRDefault="00B55ECC" w:rsidP="00581F7C">
            <w:pPr>
              <w:rPr>
                <w:sz w:val="24"/>
              </w:rPr>
            </w:pPr>
            <w:r>
              <w:rPr>
                <w:rFonts w:hint="eastAsia"/>
                <w:sz w:val="24"/>
              </w:rPr>
              <w:t>偏离情况</w:t>
            </w:r>
          </w:p>
        </w:tc>
        <w:tc>
          <w:tcPr>
            <w:tcW w:w="1530" w:type="dxa"/>
          </w:tcPr>
          <w:p w14:paraId="2A740D87" w14:textId="77777777" w:rsidR="00B55ECC" w:rsidRDefault="00B55ECC" w:rsidP="00581F7C">
            <w:pPr>
              <w:rPr>
                <w:sz w:val="24"/>
              </w:rPr>
            </w:pPr>
            <w:r>
              <w:rPr>
                <w:rFonts w:hint="eastAsia"/>
                <w:sz w:val="24"/>
              </w:rPr>
              <w:t>说明</w:t>
            </w:r>
          </w:p>
        </w:tc>
      </w:tr>
      <w:tr w:rsidR="00B55ECC" w14:paraId="744B421C" w14:textId="77777777" w:rsidTr="00581F7C">
        <w:trPr>
          <w:jc w:val="center"/>
        </w:trPr>
        <w:tc>
          <w:tcPr>
            <w:tcW w:w="1356" w:type="dxa"/>
          </w:tcPr>
          <w:p w14:paraId="14D3C96C" w14:textId="77777777" w:rsidR="00B55ECC" w:rsidRDefault="00B55ECC" w:rsidP="00581F7C">
            <w:pPr>
              <w:rPr>
                <w:sz w:val="24"/>
              </w:rPr>
            </w:pPr>
          </w:p>
        </w:tc>
        <w:tc>
          <w:tcPr>
            <w:tcW w:w="1356" w:type="dxa"/>
          </w:tcPr>
          <w:p w14:paraId="1BE2FBDE" w14:textId="77777777" w:rsidR="00B55ECC" w:rsidRDefault="00B55ECC" w:rsidP="00581F7C">
            <w:pPr>
              <w:rPr>
                <w:sz w:val="24"/>
              </w:rPr>
            </w:pPr>
          </w:p>
        </w:tc>
        <w:tc>
          <w:tcPr>
            <w:tcW w:w="1356" w:type="dxa"/>
          </w:tcPr>
          <w:p w14:paraId="6DE53FFF" w14:textId="77777777" w:rsidR="00B55ECC" w:rsidRDefault="00B55ECC" w:rsidP="00581F7C">
            <w:pPr>
              <w:rPr>
                <w:sz w:val="24"/>
              </w:rPr>
            </w:pPr>
          </w:p>
        </w:tc>
        <w:tc>
          <w:tcPr>
            <w:tcW w:w="1356" w:type="dxa"/>
          </w:tcPr>
          <w:p w14:paraId="0ED51D5D" w14:textId="77777777" w:rsidR="00B55ECC" w:rsidRDefault="00B55ECC" w:rsidP="00581F7C">
            <w:pPr>
              <w:rPr>
                <w:sz w:val="24"/>
              </w:rPr>
            </w:pPr>
          </w:p>
        </w:tc>
        <w:tc>
          <w:tcPr>
            <w:tcW w:w="1484" w:type="dxa"/>
          </w:tcPr>
          <w:p w14:paraId="20D438DA" w14:textId="77777777" w:rsidR="00B55ECC" w:rsidRDefault="00B55ECC" w:rsidP="00581F7C">
            <w:pPr>
              <w:rPr>
                <w:sz w:val="24"/>
              </w:rPr>
            </w:pPr>
          </w:p>
        </w:tc>
        <w:tc>
          <w:tcPr>
            <w:tcW w:w="1530" w:type="dxa"/>
          </w:tcPr>
          <w:p w14:paraId="0895C24A" w14:textId="77777777" w:rsidR="00B55ECC" w:rsidRDefault="00B55ECC" w:rsidP="00581F7C">
            <w:pPr>
              <w:rPr>
                <w:sz w:val="24"/>
              </w:rPr>
            </w:pPr>
          </w:p>
        </w:tc>
      </w:tr>
      <w:tr w:rsidR="00B55ECC" w14:paraId="3C5EE943" w14:textId="77777777" w:rsidTr="00581F7C">
        <w:trPr>
          <w:jc w:val="center"/>
        </w:trPr>
        <w:tc>
          <w:tcPr>
            <w:tcW w:w="1356" w:type="dxa"/>
          </w:tcPr>
          <w:p w14:paraId="063412FA" w14:textId="77777777" w:rsidR="00B55ECC" w:rsidRDefault="00B55ECC" w:rsidP="00581F7C">
            <w:pPr>
              <w:rPr>
                <w:sz w:val="24"/>
              </w:rPr>
            </w:pPr>
          </w:p>
        </w:tc>
        <w:tc>
          <w:tcPr>
            <w:tcW w:w="1356" w:type="dxa"/>
          </w:tcPr>
          <w:p w14:paraId="16C8BC64" w14:textId="77777777" w:rsidR="00B55ECC" w:rsidRDefault="00B55ECC" w:rsidP="00581F7C">
            <w:pPr>
              <w:rPr>
                <w:sz w:val="24"/>
              </w:rPr>
            </w:pPr>
          </w:p>
        </w:tc>
        <w:tc>
          <w:tcPr>
            <w:tcW w:w="1356" w:type="dxa"/>
          </w:tcPr>
          <w:p w14:paraId="2DF00B51" w14:textId="77777777" w:rsidR="00B55ECC" w:rsidRDefault="00B55ECC" w:rsidP="00581F7C">
            <w:pPr>
              <w:rPr>
                <w:sz w:val="24"/>
              </w:rPr>
            </w:pPr>
          </w:p>
        </w:tc>
        <w:tc>
          <w:tcPr>
            <w:tcW w:w="1356" w:type="dxa"/>
          </w:tcPr>
          <w:p w14:paraId="6CEEE4BC" w14:textId="77777777" w:rsidR="00B55ECC" w:rsidRDefault="00B55ECC" w:rsidP="00581F7C">
            <w:pPr>
              <w:rPr>
                <w:sz w:val="24"/>
              </w:rPr>
            </w:pPr>
          </w:p>
        </w:tc>
        <w:tc>
          <w:tcPr>
            <w:tcW w:w="1484" w:type="dxa"/>
          </w:tcPr>
          <w:p w14:paraId="23C9F6FC" w14:textId="77777777" w:rsidR="00B55ECC" w:rsidRDefault="00B55ECC" w:rsidP="00581F7C">
            <w:pPr>
              <w:rPr>
                <w:sz w:val="24"/>
              </w:rPr>
            </w:pPr>
          </w:p>
        </w:tc>
        <w:tc>
          <w:tcPr>
            <w:tcW w:w="1530" w:type="dxa"/>
          </w:tcPr>
          <w:p w14:paraId="1614F099" w14:textId="77777777" w:rsidR="00B55ECC" w:rsidRDefault="00B55ECC" w:rsidP="00581F7C">
            <w:pPr>
              <w:rPr>
                <w:sz w:val="24"/>
              </w:rPr>
            </w:pPr>
          </w:p>
        </w:tc>
      </w:tr>
      <w:tr w:rsidR="00B55ECC" w14:paraId="338502AC" w14:textId="77777777" w:rsidTr="00581F7C">
        <w:trPr>
          <w:jc w:val="center"/>
        </w:trPr>
        <w:tc>
          <w:tcPr>
            <w:tcW w:w="1356" w:type="dxa"/>
          </w:tcPr>
          <w:p w14:paraId="2027745A" w14:textId="77777777" w:rsidR="00B55ECC" w:rsidRDefault="00B55ECC" w:rsidP="00581F7C">
            <w:pPr>
              <w:rPr>
                <w:sz w:val="24"/>
              </w:rPr>
            </w:pPr>
          </w:p>
        </w:tc>
        <w:tc>
          <w:tcPr>
            <w:tcW w:w="1356" w:type="dxa"/>
          </w:tcPr>
          <w:p w14:paraId="24A75F56" w14:textId="77777777" w:rsidR="00B55ECC" w:rsidRDefault="00B55ECC" w:rsidP="00581F7C">
            <w:pPr>
              <w:rPr>
                <w:sz w:val="24"/>
              </w:rPr>
            </w:pPr>
          </w:p>
        </w:tc>
        <w:tc>
          <w:tcPr>
            <w:tcW w:w="1356" w:type="dxa"/>
          </w:tcPr>
          <w:p w14:paraId="44013A63" w14:textId="77777777" w:rsidR="00B55ECC" w:rsidRDefault="00B55ECC" w:rsidP="00581F7C">
            <w:pPr>
              <w:rPr>
                <w:sz w:val="24"/>
              </w:rPr>
            </w:pPr>
          </w:p>
        </w:tc>
        <w:tc>
          <w:tcPr>
            <w:tcW w:w="1356" w:type="dxa"/>
          </w:tcPr>
          <w:p w14:paraId="7E29C120" w14:textId="77777777" w:rsidR="00B55ECC" w:rsidRDefault="00B55ECC" w:rsidP="00581F7C">
            <w:pPr>
              <w:rPr>
                <w:sz w:val="24"/>
              </w:rPr>
            </w:pPr>
          </w:p>
        </w:tc>
        <w:tc>
          <w:tcPr>
            <w:tcW w:w="1484" w:type="dxa"/>
          </w:tcPr>
          <w:p w14:paraId="22E2EEAC" w14:textId="77777777" w:rsidR="00B55ECC" w:rsidRDefault="00B55ECC" w:rsidP="00581F7C">
            <w:pPr>
              <w:rPr>
                <w:sz w:val="24"/>
              </w:rPr>
            </w:pPr>
          </w:p>
        </w:tc>
        <w:tc>
          <w:tcPr>
            <w:tcW w:w="1530" w:type="dxa"/>
          </w:tcPr>
          <w:p w14:paraId="76EB14AC" w14:textId="77777777" w:rsidR="00B55ECC" w:rsidRDefault="00B55ECC" w:rsidP="00581F7C">
            <w:pPr>
              <w:rPr>
                <w:sz w:val="24"/>
              </w:rPr>
            </w:pPr>
          </w:p>
        </w:tc>
      </w:tr>
      <w:tr w:rsidR="00B55ECC" w14:paraId="4A991739" w14:textId="77777777" w:rsidTr="00581F7C">
        <w:trPr>
          <w:jc w:val="center"/>
        </w:trPr>
        <w:tc>
          <w:tcPr>
            <w:tcW w:w="1356" w:type="dxa"/>
          </w:tcPr>
          <w:p w14:paraId="10C44173" w14:textId="77777777" w:rsidR="00B55ECC" w:rsidRDefault="00B55ECC" w:rsidP="00581F7C">
            <w:pPr>
              <w:rPr>
                <w:sz w:val="24"/>
              </w:rPr>
            </w:pPr>
          </w:p>
        </w:tc>
        <w:tc>
          <w:tcPr>
            <w:tcW w:w="1356" w:type="dxa"/>
          </w:tcPr>
          <w:p w14:paraId="540F9EC2" w14:textId="77777777" w:rsidR="00B55ECC" w:rsidRDefault="00B55ECC" w:rsidP="00581F7C">
            <w:pPr>
              <w:rPr>
                <w:sz w:val="24"/>
              </w:rPr>
            </w:pPr>
          </w:p>
        </w:tc>
        <w:tc>
          <w:tcPr>
            <w:tcW w:w="1356" w:type="dxa"/>
          </w:tcPr>
          <w:p w14:paraId="764A6B57" w14:textId="77777777" w:rsidR="00B55ECC" w:rsidRDefault="00B55ECC" w:rsidP="00581F7C">
            <w:pPr>
              <w:rPr>
                <w:sz w:val="24"/>
              </w:rPr>
            </w:pPr>
          </w:p>
        </w:tc>
        <w:tc>
          <w:tcPr>
            <w:tcW w:w="1356" w:type="dxa"/>
          </w:tcPr>
          <w:p w14:paraId="2004D3E8" w14:textId="77777777" w:rsidR="00B55ECC" w:rsidRDefault="00B55ECC" w:rsidP="00581F7C">
            <w:pPr>
              <w:rPr>
                <w:sz w:val="24"/>
              </w:rPr>
            </w:pPr>
          </w:p>
        </w:tc>
        <w:tc>
          <w:tcPr>
            <w:tcW w:w="1484" w:type="dxa"/>
          </w:tcPr>
          <w:p w14:paraId="744222F3" w14:textId="77777777" w:rsidR="00B55ECC" w:rsidRDefault="00B55ECC" w:rsidP="00581F7C">
            <w:pPr>
              <w:rPr>
                <w:sz w:val="24"/>
              </w:rPr>
            </w:pPr>
          </w:p>
        </w:tc>
        <w:tc>
          <w:tcPr>
            <w:tcW w:w="1530" w:type="dxa"/>
          </w:tcPr>
          <w:p w14:paraId="2843C2E8" w14:textId="77777777" w:rsidR="00B55ECC" w:rsidRDefault="00B55ECC" w:rsidP="00581F7C">
            <w:pPr>
              <w:rPr>
                <w:sz w:val="24"/>
              </w:rPr>
            </w:pPr>
          </w:p>
        </w:tc>
      </w:tr>
      <w:tr w:rsidR="00B55ECC" w14:paraId="3F55753E" w14:textId="77777777" w:rsidTr="00581F7C">
        <w:trPr>
          <w:jc w:val="center"/>
        </w:trPr>
        <w:tc>
          <w:tcPr>
            <w:tcW w:w="1356" w:type="dxa"/>
          </w:tcPr>
          <w:p w14:paraId="6E1CB07C" w14:textId="77777777" w:rsidR="00B55ECC" w:rsidRDefault="00B55ECC" w:rsidP="00581F7C">
            <w:pPr>
              <w:rPr>
                <w:sz w:val="24"/>
              </w:rPr>
            </w:pPr>
          </w:p>
        </w:tc>
        <w:tc>
          <w:tcPr>
            <w:tcW w:w="1356" w:type="dxa"/>
          </w:tcPr>
          <w:p w14:paraId="5DAB6986" w14:textId="77777777" w:rsidR="00B55ECC" w:rsidRDefault="00B55ECC" w:rsidP="00581F7C">
            <w:pPr>
              <w:rPr>
                <w:sz w:val="24"/>
              </w:rPr>
            </w:pPr>
          </w:p>
        </w:tc>
        <w:tc>
          <w:tcPr>
            <w:tcW w:w="1356" w:type="dxa"/>
          </w:tcPr>
          <w:p w14:paraId="13FC29DA" w14:textId="77777777" w:rsidR="00B55ECC" w:rsidRDefault="00B55ECC" w:rsidP="00581F7C">
            <w:pPr>
              <w:rPr>
                <w:sz w:val="24"/>
              </w:rPr>
            </w:pPr>
          </w:p>
        </w:tc>
        <w:tc>
          <w:tcPr>
            <w:tcW w:w="1356" w:type="dxa"/>
          </w:tcPr>
          <w:p w14:paraId="4BDE4073" w14:textId="77777777" w:rsidR="00B55ECC" w:rsidRDefault="00B55ECC" w:rsidP="00581F7C">
            <w:pPr>
              <w:rPr>
                <w:sz w:val="24"/>
              </w:rPr>
            </w:pPr>
          </w:p>
        </w:tc>
        <w:tc>
          <w:tcPr>
            <w:tcW w:w="1484" w:type="dxa"/>
          </w:tcPr>
          <w:p w14:paraId="285B54B8" w14:textId="77777777" w:rsidR="00B55ECC" w:rsidRDefault="00B55ECC" w:rsidP="00581F7C">
            <w:pPr>
              <w:rPr>
                <w:sz w:val="24"/>
              </w:rPr>
            </w:pPr>
          </w:p>
        </w:tc>
        <w:tc>
          <w:tcPr>
            <w:tcW w:w="1530" w:type="dxa"/>
          </w:tcPr>
          <w:p w14:paraId="52CDE19F" w14:textId="77777777" w:rsidR="00B55ECC" w:rsidRDefault="00B55ECC" w:rsidP="00581F7C">
            <w:pPr>
              <w:rPr>
                <w:sz w:val="24"/>
              </w:rPr>
            </w:pPr>
          </w:p>
        </w:tc>
      </w:tr>
      <w:tr w:rsidR="00B55ECC" w14:paraId="01895D33" w14:textId="77777777" w:rsidTr="00581F7C">
        <w:trPr>
          <w:jc w:val="center"/>
        </w:trPr>
        <w:tc>
          <w:tcPr>
            <w:tcW w:w="1356" w:type="dxa"/>
          </w:tcPr>
          <w:p w14:paraId="4C7F9541" w14:textId="77777777" w:rsidR="00B55ECC" w:rsidRDefault="00B55ECC" w:rsidP="00581F7C">
            <w:pPr>
              <w:rPr>
                <w:sz w:val="24"/>
              </w:rPr>
            </w:pPr>
          </w:p>
        </w:tc>
        <w:tc>
          <w:tcPr>
            <w:tcW w:w="1356" w:type="dxa"/>
          </w:tcPr>
          <w:p w14:paraId="558DAE43" w14:textId="77777777" w:rsidR="00B55ECC" w:rsidRDefault="00B55ECC" w:rsidP="00581F7C">
            <w:pPr>
              <w:rPr>
                <w:sz w:val="24"/>
              </w:rPr>
            </w:pPr>
          </w:p>
        </w:tc>
        <w:tc>
          <w:tcPr>
            <w:tcW w:w="1356" w:type="dxa"/>
          </w:tcPr>
          <w:p w14:paraId="37631D67" w14:textId="77777777" w:rsidR="00B55ECC" w:rsidRDefault="00B55ECC" w:rsidP="00581F7C">
            <w:pPr>
              <w:rPr>
                <w:sz w:val="24"/>
              </w:rPr>
            </w:pPr>
          </w:p>
        </w:tc>
        <w:tc>
          <w:tcPr>
            <w:tcW w:w="1356" w:type="dxa"/>
          </w:tcPr>
          <w:p w14:paraId="706BC2D2" w14:textId="77777777" w:rsidR="00B55ECC" w:rsidRDefault="00B55ECC" w:rsidP="00581F7C">
            <w:pPr>
              <w:rPr>
                <w:sz w:val="24"/>
              </w:rPr>
            </w:pPr>
          </w:p>
        </w:tc>
        <w:tc>
          <w:tcPr>
            <w:tcW w:w="1484" w:type="dxa"/>
          </w:tcPr>
          <w:p w14:paraId="711DDA49" w14:textId="77777777" w:rsidR="00B55ECC" w:rsidRDefault="00B55ECC" w:rsidP="00581F7C">
            <w:pPr>
              <w:rPr>
                <w:sz w:val="24"/>
              </w:rPr>
            </w:pPr>
          </w:p>
        </w:tc>
        <w:tc>
          <w:tcPr>
            <w:tcW w:w="1530" w:type="dxa"/>
          </w:tcPr>
          <w:p w14:paraId="214C2738" w14:textId="77777777" w:rsidR="00B55ECC" w:rsidRDefault="00B55ECC" w:rsidP="00581F7C">
            <w:pPr>
              <w:rPr>
                <w:sz w:val="24"/>
              </w:rPr>
            </w:pPr>
          </w:p>
        </w:tc>
      </w:tr>
    </w:tbl>
    <w:p w14:paraId="0DC91671" w14:textId="77777777" w:rsidR="00B55ECC" w:rsidRDefault="00B55ECC" w:rsidP="00B55ECC">
      <w:pPr>
        <w:rPr>
          <w:sz w:val="24"/>
        </w:rPr>
      </w:pPr>
      <w:r>
        <w:rPr>
          <w:rFonts w:hint="eastAsia"/>
          <w:sz w:val="24"/>
        </w:rPr>
        <w:t>备注：</w:t>
      </w:r>
    </w:p>
    <w:p w14:paraId="766EA745" w14:textId="77777777" w:rsidR="00B55ECC" w:rsidRDefault="00B55ECC" w:rsidP="00B55ECC">
      <w:pPr>
        <w:rPr>
          <w:color w:val="FF0000"/>
          <w:sz w:val="24"/>
        </w:rPr>
      </w:pPr>
      <w:r>
        <w:rPr>
          <w:rFonts w:hint="eastAsia"/>
          <w:color w:val="FF0000"/>
          <w:sz w:val="24"/>
        </w:rPr>
        <w:t>1</w:t>
      </w:r>
      <w:r>
        <w:rPr>
          <w:rFonts w:hint="eastAsia"/>
          <w:color w:val="FF0000"/>
          <w:sz w:val="24"/>
        </w:rPr>
        <w:t>、“招标技术要求”一栏应</w:t>
      </w:r>
      <w:r>
        <w:rPr>
          <w:rFonts w:hint="eastAsia"/>
          <w:b/>
          <w:color w:val="FF0000"/>
          <w:sz w:val="24"/>
        </w:rPr>
        <w:t>填写招标文件第二章</w:t>
      </w:r>
      <w:r>
        <w:rPr>
          <w:rFonts w:hint="eastAsia"/>
          <w:color w:val="FF0000"/>
          <w:sz w:val="24"/>
        </w:rPr>
        <w:t>“具体技术要求”的内容；</w:t>
      </w:r>
    </w:p>
    <w:p w14:paraId="0E13EC95" w14:textId="77777777" w:rsidR="00B55ECC" w:rsidRDefault="00B55ECC" w:rsidP="00B55ECC">
      <w:pPr>
        <w:rPr>
          <w:color w:val="FF0000"/>
          <w:sz w:val="24"/>
        </w:rPr>
      </w:pPr>
      <w:r>
        <w:rPr>
          <w:rFonts w:hint="eastAsia"/>
          <w:color w:val="FF0000"/>
          <w:sz w:val="24"/>
        </w:rPr>
        <w:t>2</w:t>
      </w:r>
      <w:r>
        <w:rPr>
          <w:rFonts w:hint="eastAsia"/>
          <w:color w:val="FF0000"/>
          <w:sz w:val="24"/>
        </w:rPr>
        <w:t>、“投标技术响应”一栏必须详细填写投标产品的具体参数，并应对照招标技术要求一一对应响应；</w:t>
      </w:r>
    </w:p>
    <w:p w14:paraId="2D67B838" w14:textId="77777777" w:rsidR="00B55ECC" w:rsidRDefault="00B55ECC" w:rsidP="00B55ECC">
      <w:pPr>
        <w:rPr>
          <w:color w:val="FF0000"/>
          <w:sz w:val="24"/>
        </w:rPr>
      </w:pPr>
      <w:r>
        <w:rPr>
          <w:rFonts w:hint="eastAsia"/>
          <w:color w:val="FF0000"/>
          <w:sz w:val="24"/>
        </w:rPr>
        <w:t>3</w:t>
      </w:r>
      <w:r>
        <w:rPr>
          <w:rFonts w:hint="eastAsia"/>
          <w:color w:val="FF0000"/>
          <w:sz w:val="24"/>
        </w:rPr>
        <w:t>、“偏离情况”一栏应如实填写“正偏离”、“负偏离”或“无偏离”。</w:t>
      </w:r>
    </w:p>
    <w:p w14:paraId="7F12F6A2" w14:textId="77777777" w:rsidR="00B55ECC" w:rsidRDefault="00B55ECC" w:rsidP="00B55ECC">
      <w:pPr>
        <w:rPr>
          <w:b/>
          <w:color w:val="FF0000"/>
          <w:sz w:val="24"/>
        </w:rPr>
      </w:pPr>
      <w:r>
        <w:rPr>
          <w:rFonts w:hint="eastAsia"/>
          <w:sz w:val="24"/>
        </w:rPr>
        <w:t>4</w:t>
      </w:r>
      <w:r>
        <w:rPr>
          <w:rFonts w:hint="eastAsia"/>
          <w:sz w:val="24"/>
        </w:rPr>
        <w:t>、投标产品的技术参数应按</w:t>
      </w:r>
      <w:r>
        <w:rPr>
          <w:rFonts w:hint="eastAsia"/>
          <w:color w:val="FF0000"/>
          <w:sz w:val="24"/>
        </w:rPr>
        <w:t>《技术规格偏离表》中的要求</w:t>
      </w:r>
      <w:r>
        <w:rPr>
          <w:rFonts w:hint="eastAsia"/>
          <w:sz w:val="24"/>
        </w:rPr>
        <w:t>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w:t>
      </w:r>
      <w:r>
        <w:rPr>
          <w:rFonts w:hint="eastAsia"/>
          <w:b/>
          <w:color w:val="FF0000"/>
          <w:sz w:val="24"/>
        </w:rPr>
        <w:t>若《技术规格偏离表》中未要求提供相应证明材料的，投标人可以不提供。</w:t>
      </w:r>
    </w:p>
    <w:p w14:paraId="158CB132" w14:textId="77777777" w:rsidR="00B55ECC" w:rsidRDefault="00B55ECC" w:rsidP="00B55ECC">
      <w:pPr>
        <w:rPr>
          <w:sz w:val="24"/>
        </w:rPr>
      </w:pPr>
      <w:r>
        <w:rPr>
          <w:rFonts w:hint="eastAsia"/>
          <w:sz w:val="24"/>
        </w:rPr>
        <w:t>5</w:t>
      </w:r>
      <w:r>
        <w:rPr>
          <w:rFonts w:hint="eastAsia"/>
          <w:sz w:val="24"/>
        </w:rPr>
        <w:t>、证明资料（均为扫描件）的提供要求：</w:t>
      </w:r>
    </w:p>
    <w:p w14:paraId="517686E2" w14:textId="77777777" w:rsidR="00B55ECC" w:rsidRDefault="00B55ECC" w:rsidP="00B55ECC">
      <w:pPr>
        <w:rPr>
          <w:sz w:val="24"/>
        </w:rPr>
      </w:pPr>
      <w:r>
        <w:rPr>
          <w:rFonts w:hint="eastAsia"/>
          <w:sz w:val="24"/>
        </w:rPr>
        <w:t>（</w:t>
      </w:r>
      <w:r>
        <w:rPr>
          <w:rFonts w:hint="eastAsia"/>
          <w:sz w:val="24"/>
        </w:rPr>
        <w:t>1</w:t>
      </w:r>
      <w:r>
        <w:rPr>
          <w:rFonts w:hint="eastAsia"/>
          <w:sz w:val="24"/>
        </w:rPr>
        <w:t>）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14:paraId="4B215D06" w14:textId="77777777" w:rsidR="00B55ECC" w:rsidRDefault="00B55ECC" w:rsidP="00B55ECC">
      <w:pPr>
        <w:rPr>
          <w:sz w:val="24"/>
        </w:rPr>
      </w:pPr>
      <w:r>
        <w:rPr>
          <w:rFonts w:hint="eastAsia"/>
          <w:sz w:val="24"/>
        </w:rPr>
        <w:lastRenderedPageBreak/>
        <w:t>（</w:t>
      </w:r>
      <w:r>
        <w:rPr>
          <w:rFonts w:hint="eastAsia"/>
          <w:sz w:val="24"/>
        </w:rPr>
        <w:t>2</w:t>
      </w:r>
      <w:r>
        <w:rPr>
          <w:rFonts w:hint="eastAsia"/>
          <w:sz w:val="24"/>
        </w:rPr>
        <w:t>）我国政府机构出具的产品检验和核准证件应为证件正面、背面和附件标注的全部具体内容；产品检验和核准证件的尺寸和清晰度应该能够在电脑上被阅读、识别和判断。</w:t>
      </w:r>
    </w:p>
    <w:p w14:paraId="59FA8F9C" w14:textId="77777777" w:rsidR="00B55ECC" w:rsidRDefault="00B55ECC" w:rsidP="00B55ECC">
      <w:pPr>
        <w:rPr>
          <w:sz w:val="24"/>
        </w:rPr>
      </w:pPr>
      <w:r>
        <w:rPr>
          <w:rFonts w:hint="eastAsia"/>
          <w:sz w:val="24"/>
        </w:rPr>
        <w:t>6</w:t>
      </w:r>
      <w:r>
        <w:rPr>
          <w:rFonts w:hint="eastAsia"/>
          <w:sz w:val="24"/>
        </w:rPr>
        <w:t>、评标委员会有权对以谋取中标为目的的技术规格模糊响应（如有意照搬照抄招标文件的技术要求）或虚假响应予以认定，并视情况经集中采购机构报市政府采购监督管理部门予以处罚。</w:t>
      </w:r>
    </w:p>
    <w:p w14:paraId="7C644B1B" w14:textId="77777777" w:rsidR="00AB2F06" w:rsidRDefault="00AB2F06" w:rsidP="00AB2F06">
      <w:pPr>
        <w:rPr>
          <w:sz w:val="24"/>
        </w:rPr>
      </w:pPr>
    </w:p>
    <w:p w14:paraId="2EA2392E" w14:textId="77777777" w:rsidR="00B55ECC" w:rsidRDefault="00B55ECC" w:rsidP="00B55ECC">
      <w:pPr>
        <w:rPr>
          <w:sz w:val="24"/>
        </w:rPr>
      </w:pPr>
    </w:p>
    <w:p w14:paraId="2078629E" w14:textId="77777777" w:rsidR="00B55ECC" w:rsidRDefault="00B55ECC" w:rsidP="00B55ECC">
      <w:pPr>
        <w:pStyle w:val="30"/>
        <w:jc w:val="center"/>
        <w:rPr>
          <w:rFonts w:ascii="黑体" w:eastAsia="黑体"/>
          <w:b w:val="0"/>
          <w:bCs w:val="0"/>
          <w:sz w:val="24"/>
          <w:szCs w:val="20"/>
        </w:rPr>
      </w:pPr>
      <w:r>
        <w:rPr>
          <w:rFonts w:ascii="黑体" w:eastAsia="黑体" w:hint="eastAsia"/>
          <w:b w:val="0"/>
          <w:bCs w:val="0"/>
          <w:sz w:val="24"/>
          <w:szCs w:val="20"/>
        </w:rPr>
        <w:t>七、商务需求偏离表</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080"/>
        <w:gridCol w:w="1980"/>
        <w:gridCol w:w="1980"/>
        <w:gridCol w:w="1440"/>
        <w:gridCol w:w="1620"/>
      </w:tblGrid>
      <w:tr w:rsidR="00B55ECC" w14:paraId="4A95FAA6" w14:textId="77777777" w:rsidTr="00581F7C">
        <w:tc>
          <w:tcPr>
            <w:tcW w:w="828" w:type="dxa"/>
          </w:tcPr>
          <w:p w14:paraId="456C171F" w14:textId="77777777" w:rsidR="00B55ECC" w:rsidRDefault="00B55ECC" w:rsidP="00581F7C">
            <w:pPr>
              <w:rPr>
                <w:sz w:val="24"/>
              </w:rPr>
            </w:pPr>
            <w:r>
              <w:rPr>
                <w:rFonts w:hint="eastAsia"/>
                <w:sz w:val="24"/>
              </w:rPr>
              <w:t>序号</w:t>
            </w:r>
          </w:p>
        </w:tc>
        <w:tc>
          <w:tcPr>
            <w:tcW w:w="1080" w:type="dxa"/>
          </w:tcPr>
          <w:p w14:paraId="5EBFE44A" w14:textId="77777777" w:rsidR="00B55ECC" w:rsidRDefault="00B55ECC" w:rsidP="00581F7C">
            <w:pPr>
              <w:rPr>
                <w:sz w:val="24"/>
              </w:rPr>
            </w:pPr>
            <w:r>
              <w:rPr>
                <w:rFonts w:hint="eastAsia"/>
                <w:sz w:val="24"/>
              </w:rPr>
              <w:t>目录</w:t>
            </w:r>
          </w:p>
        </w:tc>
        <w:tc>
          <w:tcPr>
            <w:tcW w:w="1980" w:type="dxa"/>
          </w:tcPr>
          <w:p w14:paraId="02A5D788" w14:textId="77777777" w:rsidR="00B55ECC" w:rsidRDefault="00B55ECC" w:rsidP="00581F7C">
            <w:pPr>
              <w:rPr>
                <w:sz w:val="24"/>
              </w:rPr>
            </w:pPr>
            <w:r>
              <w:rPr>
                <w:rFonts w:hint="eastAsia"/>
                <w:sz w:val="24"/>
              </w:rPr>
              <w:t>招标商务条款</w:t>
            </w:r>
          </w:p>
        </w:tc>
        <w:tc>
          <w:tcPr>
            <w:tcW w:w="1980" w:type="dxa"/>
          </w:tcPr>
          <w:p w14:paraId="2F4A3E6B" w14:textId="77777777" w:rsidR="00B55ECC" w:rsidRDefault="00B55ECC" w:rsidP="00581F7C">
            <w:pPr>
              <w:rPr>
                <w:sz w:val="24"/>
              </w:rPr>
            </w:pPr>
            <w:r>
              <w:rPr>
                <w:rFonts w:hint="eastAsia"/>
                <w:sz w:val="24"/>
              </w:rPr>
              <w:t>投标商务条款</w:t>
            </w:r>
          </w:p>
        </w:tc>
        <w:tc>
          <w:tcPr>
            <w:tcW w:w="1440" w:type="dxa"/>
          </w:tcPr>
          <w:p w14:paraId="4E4969B0" w14:textId="77777777" w:rsidR="00B55ECC" w:rsidRDefault="00B55ECC" w:rsidP="00581F7C">
            <w:pPr>
              <w:rPr>
                <w:sz w:val="24"/>
              </w:rPr>
            </w:pPr>
            <w:r>
              <w:rPr>
                <w:rFonts w:hint="eastAsia"/>
              </w:rPr>
              <w:t>偏离情况</w:t>
            </w:r>
          </w:p>
        </w:tc>
        <w:tc>
          <w:tcPr>
            <w:tcW w:w="1620" w:type="dxa"/>
          </w:tcPr>
          <w:p w14:paraId="7168551C" w14:textId="77777777" w:rsidR="00B55ECC" w:rsidRDefault="00B55ECC" w:rsidP="00581F7C">
            <w:pPr>
              <w:rPr>
                <w:sz w:val="24"/>
              </w:rPr>
            </w:pPr>
            <w:r>
              <w:rPr>
                <w:rFonts w:hint="eastAsia"/>
                <w:sz w:val="24"/>
              </w:rPr>
              <w:t>说明</w:t>
            </w:r>
          </w:p>
        </w:tc>
      </w:tr>
      <w:tr w:rsidR="00B55ECC" w14:paraId="5FD60333" w14:textId="77777777" w:rsidTr="00581F7C">
        <w:tc>
          <w:tcPr>
            <w:tcW w:w="8928" w:type="dxa"/>
            <w:gridSpan w:val="6"/>
          </w:tcPr>
          <w:p w14:paraId="76BD864C" w14:textId="77777777" w:rsidR="00B55ECC" w:rsidRDefault="00B55ECC" w:rsidP="00581F7C">
            <w:pPr>
              <w:rPr>
                <w:sz w:val="24"/>
              </w:rPr>
            </w:pPr>
            <w:r>
              <w:rPr>
                <w:rFonts w:hint="eastAsia"/>
                <w:sz w:val="24"/>
              </w:rPr>
              <w:t>（一）免费保修期内售后服务条款偏离表</w:t>
            </w:r>
          </w:p>
        </w:tc>
      </w:tr>
      <w:tr w:rsidR="00B55ECC" w14:paraId="545A6BAA" w14:textId="77777777" w:rsidTr="00581F7C">
        <w:tc>
          <w:tcPr>
            <w:tcW w:w="828" w:type="dxa"/>
          </w:tcPr>
          <w:p w14:paraId="3045A374" w14:textId="77777777" w:rsidR="00B55ECC" w:rsidRDefault="00B55ECC" w:rsidP="00581F7C">
            <w:pPr>
              <w:rPr>
                <w:sz w:val="24"/>
              </w:rPr>
            </w:pPr>
            <w:r>
              <w:rPr>
                <w:rFonts w:hint="eastAsia"/>
                <w:sz w:val="24"/>
              </w:rPr>
              <w:t>1</w:t>
            </w:r>
          </w:p>
        </w:tc>
        <w:tc>
          <w:tcPr>
            <w:tcW w:w="1080" w:type="dxa"/>
          </w:tcPr>
          <w:p w14:paraId="7A9C7081" w14:textId="77777777" w:rsidR="00B55ECC" w:rsidRDefault="00B55ECC" w:rsidP="00581F7C">
            <w:pPr>
              <w:rPr>
                <w:sz w:val="24"/>
              </w:rPr>
            </w:pPr>
          </w:p>
        </w:tc>
        <w:tc>
          <w:tcPr>
            <w:tcW w:w="1980" w:type="dxa"/>
          </w:tcPr>
          <w:p w14:paraId="5E94FD1F" w14:textId="77777777" w:rsidR="00B55ECC" w:rsidRDefault="00B55ECC" w:rsidP="00581F7C">
            <w:pPr>
              <w:rPr>
                <w:sz w:val="24"/>
              </w:rPr>
            </w:pPr>
          </w:p>
        </w:tc>
        <w:tc>
          <w:tcPr>
            <w:tcW w:w="1980" w:type="dxa"/>
          </w:tcPr>
          <w:p w14:paraId="14BF7CA2" w14:textId="77777777" w:rsidR="00B55ECC" w:rsidRDefault="00B55ECC" w:rsidP="00581F7C">
            <w:pPr>
              <w:rPr>
                <w:sz w:val="24"/>
              </w:rPr>
            </w:pPr>
          </w:p>
        </w:tc>
        <w:tc>
          <w:tcPr>
            <w:tcW w:w="1440" w:type="dxa"/>
          </w:tcPr>
          <w:p w14:paraId="111D1BAF" w14:textId="77777777" w:rsidR="00B55ECC" w:rsidRDefault="00B55ECC" w:rsidP="00581F7C">
            <w:pPr>
              <w:rPr>
                <w:sz w:val="24"/>
              </w:rPr>
            </w:pPr>
          </w:p>
        </w:tc>
        <w:tc>
          <w:tcPr>
            <w:tcW w:w="1620" w:type="dxa"/>
          </w:tcPr>
          <w:p w14:paraId="24BBD155" w14:textId="77777777" w:rsidR="00B55ECC" w:rsidRDefault="00B55ECC" w:rsidP="00581F7C">
            <w:pPr>
              <w:rPr>
                <w:sz w:val="24"/>
              </w:rPr>
            </w:pPr>
          </w:p>
        </w:tc>
      </w:tr>
      <w:tr w:rsidR="00B55ECC" w14:paraId="6CA73F62" w14:textId="77777777" w:rsidTr="00581F7C">
        <w:tc>
          <w:tcPr>
            <w:tcW w:w="828" w:type="dxa"/>
          </w:tcPr>
          <w:p w14:paraId="2BE14508" w14:textId="77777777" w:rsidR="00B55ECC" w:rsidRDefault="00B55ECC" w:rsidP="00581F7C">
            <w:pPr>
              <w:rPr>
                <w:sz w:val="24"/>
              </w:rPr>
            </w:pPr>
            <w:r>
              <w:rPr>
                <w:rFonts w:hint="eastAsia"/>
                <w:sz w:val="24"/>
              </w:rPr>
              <w:t>2</w:t>
            </w:r>
          </w:p>
        </w:tc>
        <w:tc>
          <w:tcPr>
            <w:tcW w:w="1080" w:type="dxa"/>
          </w:tcPr>
          <w:p w14:paraId="7C220970" w14:textId="77777777" w:rsidR="00B55ECC" w:rsidRDefault="00B55ECC" w:rsidP="00581F7C">
            <w:pPr>
              <w:rPr>
                <w:sz w:val="24"/>
              </w:rPr>
            </w:pPr>
          </w:p>
        </w:tc>
        <w:tc>
          <w:tcPr>
            <w:tcW w:w="1980" w:type="dxa"/>
          </w:tcPr>
          <w:p w14:paraId="40D0FD1B" w14:textId="77777777" w:rsidR="00B55ECC" w:rsidRDefault="00B55ECC" w:rsidP="00581F7C">
            <w:pPr>
              <w:rPr>
                <w:sz w:val="24"/>
              </w:rPr>
            </w:pPr>
          </w:p>
        </w:tc>
        <w:tc>
          <w:tcPr>
            <w:tcW w:w="1980" w:type="dxa"/>
          </w:tcPr>
          <w:p w14:paraId="2C8AD28C" w14:textId="77777777" w:rsidR="00B55ECC" w:rsidRDefault="00B55ECC" w:rsidP="00581F7C">
            <w:pPr>
              <w:rPr>
                <w:sz w:val="24"/>
              </w:rPr>
            </w:pPr>
          </w:p>
        </w:tc>
        <w:tc>
          <w:tcPr>
            <w:tcW w:w="1440" w:type="dxa"/>
          </w:tcPr>
          <w:p w14:paraId="64BC0140" w14:textId="77777777" w:rsidR="00B55ECC" w:rsidRDefault="00B55ECC" w:rsidP="00581F7C">
            <w:pPr>
              <w:rPr>
                <w:sz w:val="24"/>
              </w:rPr>
            </w:pPr>
          </w:p>
        </w:tc>
        <w:tc>
          <w:tcPr>
            <w:tcW w:w="1620" w:type="dxa"/>
          </w:tcPr>
          <w:p w14:paraId="1B88DD87" w14:textId="77777777" w:rsidR="00B55ECC" w:rsidRDefault="00B55ECC" w:rsidP="00581F7C">
            <w:pPr>
              <w:rPr>
                <w:sz w:val="24"/>
              </w:rPr>
            </w:pPr>
          </w:p>
        </w:tc>
      </w:tr>
      <w:tr w:rsidR="00B55ECC" w14:paraId="6D673FFB" w14:textId="77777777" w:rsidTr="00581F7C">
        <w:tc>
          <w:tcPr>
            <w:tcW w:w="828" w:type="dxa"/>
          </w:tcPr>
          <w:p w14:paraId="67378D68" w14:textId="77777777" w:rsidR="00B55ECC" w:rsidRDefault="00B55ECC" w:rsidP="00581F7C">
            <w:pPr>
              <w:rPr>
                <w:sz w:val="24"/>
              </w:rPr>
            </w:pPr>
            <w:r>
              <w:rPr>
                <w:rFonts w:hint="eastAsia"/>
                <w:sz w:val="24"/>
              </w:rPr>
              <w:t>……</w:t>
            </w:r>
          </w:p>
        </w:tc>
        <w:tc>
          <w:tcPr>
            <w:tcW w:w="1080" w:type="dxa"/>
          </w:tcPr>
          <w:p w14:paraId="5938C3E5" w14:textId="77777777" w:rsidR="00B55ECC" w:rsidRDefault="00B55ECC" w:rsidP="00581F7C">
            <w:pPr>
              <w:rPr>
                <w:sz w:val="24"/>
              </w:rPr>
            </w:pPr>
          </w:p>
        </w:tc>
        <w:tc>
          <w:tcPr>
            <w:tcW w:w="1980" w:type="dxa"/>
          </w:tcPr>
          <w:p w14:paraId="71BFFE5B" w14:textId="77777777" w:rsidR="00B55ECC" w:rsidRDefault="00B55ECC" w:rsidP="00581F7C">
            <w:pPr>
              <w:rPr>
                <w:sz w:val="24"/>
              </w:rPr>
            </w:pPr>
          </w:p>
        </w:tc>
        <w:tc>
          <w:tcPr>
            <w:tcW w:w="1980" w:type="dxa"/>
          </w:tcPr>
          <w:p w14:paraId="6D8DE4EA" w14:textId="77777777" w:rsidR="00B55ECC" w:rsidRDefault="00B55ECC" w:rsidP="00581F7C">
            <w:pPr>
              <w:rPr>
                <w:sz w:val="24"/>
              </w:rPr>
            </w:pPr>
          </w:p>
        </w:tc>
        <w:tc>
          <w:tcPr>
            <w:tcW w:w="1440" w:type="dxa"/>
          </w:tcPr>
          <w:p w14:paraId="7793C896" w14:textId="77777777" w:rsidR="00B55ECC" w:rsidRDefault="00B55ECC" w:rsidP="00581F7C">
            <w:pPr>
              <w:rPr>
                <w:sz w:val="24"/>
              </w:rPr>
            </w:pPr>
          </w:p>
        </w:tc>
        <w:tc>
          <w:tcPr>
            <w:tcW w:w="1620" w:type="dxa"/>
          </w:tcPr>
          <w:p w14:paraId="7B830BC3" w14:textId="77777777" w:rsidR="00B55ECC" w:rsidRDefault="00B55ECC" w:rsidP="00581F7C">
            <w:pPr>
              <w:rPr>
                <w:sz w:val="24"/>
              </w:rPr>
            </w:pPr>
          </w:p>
        </w:tc>
      </w:tr>
      <w:tr w:rsidR="00B55ECC" w14:paraId="209F64DE" w14:textId="77777777" w:rsidTr="00581F7C">
        <w:tc>
          <w:tcPr>
            <w:tcW w:w="8928" w:type="dxa"/>
            <w:gridSpan w:val="6"/>
          </w:tcPr>
          <w:p w14:paraId="2D0E8209" w14:textId="77777777" w:rsidR="00B55ECC" w:rsidRDefault="00B55ECC" w:rsidP="00581F7C">
            <w:pPr>
              <w:rPr>
                <w:sz w:val="24"/>
              </w:rPr>
            </w:pPr>
            <w:r>
              <w:rPr>
                <w:rFonts w:hint="eastAsia"/>
                <w:sz w:val="24"/>
              </w:rPr>
              <w:t>（</w:t>
            </w:r>
            <w:r w:rsidR="00581F7C">
              <w:rPr>
                <w:rFonts w:hint="eastAsia"/>
                <w:sz w:val="24"/>
              </w:rPr>
              <w:t>二</w:t>
            </w:r>
            <w:r>
              <w:rPr>
                <w:rFonts w:hint="eastAsia"/>
                <w:sz w:val="24"/>
              </w:rPr>
              <w:t>）免费保修期外售后服务条款偏离表</w:t>
            </w:r>
          </w:p>
        </w:tc>
      </w:tr>
      <w:tr w:rsidR="00B55ECC" w14:paraId="02F3772A" w14:textId="77777777" w:rsidTr="00581F7C">
        <w:tc>
          <w:tcPr>
            <w:tcW w:w="828" w:type="dxa"/>
          </w:tcPr>
          <w:p w14:paraId="1DED6B12" w14:textId="77777777" w:rsidR="00B55ECC" w:rsidRDefault="00B55ECC" w:rsidP="00581F7C">
            <w:pPr>
              <w:rPr>
                <w:sz w:val="24"/>
              </w:rPr>
            </w:pPr>
            <w:r>
              <w:rPr>
                <w:rFonts w:hint="eastAsia"/>
                <w:sz w:val="24"/>
              </w:rPr>
              <w:t>1</w:t>
            </w:r>
          </w:p>
        </w:tc>
        <w:tc>
          <w:tcPr>
            <w:tcW w:w="1080" w:type="dxa"/>
          </w:tcPr>
          <w:p w14:paraId="383163E3" w14:textId="77777777" w:rsidR="00B55ECC" w:rsidRDefault="00B55ECC" w:rsidP="00581F7C">
            <w:pPr>
              <w:rPr>
                <w:sz w:val="24"/>
              </w:rPr>
            </w:pPr>
          </w:p>
        </w:tc>
        <w:tc>
          <w:tcPr>
            <w:tcW w:w="1980" w:type="dxa"/>
          </w:tcPr>
          <w:p w14:paraId="59D1C6D7" w14:textId="77777777" w:rsidR="00B55ECC" w:rsidRDefault="00B55ECC" w:rsidP="00581F7C">
            <w:pPr>
              <w:rPr>
                <w:sz w:val="24"/>
              </w:rPr>
            </w:pPr>
          </w:p>
        </w:tc>
        <w:tc>
          <w:tcPr>
            <w:tcW w:w="1980" w:type="dxa"/>
          </w:tcPr>
          <w:p w14:paraId="5FC61BF7" w14:textId="77777777" w:rsidR="00B55ECC" w:rsidRDefault="00B55ECC" w:rsidP="00581F7C">
            <w:pPr>
              <w:rPr>
                <w:sz w:val="24"/>
              </w:rPr>
            </w:pPr>
          </w:p>
        </w:tc>
        <w:tc>
          <w:tcPr>
            <w:tcW w:w="1440" w:type="dxa"/>
          </w:tcPr>
          <w:p w14:paraId="4E2BC838" w14:textId="77777777" w:rsidR="00B55ECC" w:rsidRDefault="00B55ECC" w:rsidP="00581F7C">
            <w:pPr>
              <w:rPr>
                <w:sz w:val="24"/>
              </w:rPr>
            </w:pPr>
          </w:p>
        </w:tc>
        <w:tc>
          <w:tcPr>
            <w:tcW w:w="1620" w:type="dxa"/>
          </w:tcPr>
          <w:p w14:paraId="00ACDEFE" w14:textId="77777777" w:rsidR="00B55ECC" w:rsidRDefault="00B55ECC" w:rsidP="00581F7C">
            <w:pPr>
              <w:rPr>
                <w:sz w:val="24"/>
              </w:rPr>
            </w:pPr>
          </w:p>
        </w:tc>
      </w:tr>
      <w:tr w:rsidR="00B55ECC" w14:paraId="4B3F46EF" w14:textId="77777777" w:rsidTr="00581F7C">
        <w:tc>
          <w:tcPr>
            <w:tcW w:w="828" w:type="dxa"/>
          </w:tcPr>
          <w:p w14:paraId="512F4546" w14:textId="77777777" w:rsidR="00B55ECC" w:rsidRDefault="00B55ECC" w:rsidP="00581F7C">
            <w:pPr>
              <w:rPr>
                <w:sz w:val="24"/>
              </w:rPr>
            </w:pPr>
            <w:r>
              <w:rPr>
                <w:rFonts w:hint="eastAsia"/>
                <w:sz w:val="24"/>
              </w:rPr>
              <w:t>2</w:t>
            </w:r>
          </w:p>
        </w:tc>
        <w:tc>
          <w:tcPr>
            <w:tcW w:w="1080" w:type="dxa"/>
          </w:tcPr>
          <w:p w14:paraId="1D816A8E" w14:textId="77777777" w:rsidR="00B55ECC" w:rsidRDefault="00B55ECC" w:rsidP="00581F7C">
            <w:pPr>
              <w:rPr>
                <w:sz w:val="24"/>
              </w:rPr>
            </w:pPr>
          </w:p>
        </w:tc>
        <w:tc>
          <w:tcPr>
            <w:tcW w:w="1980" w:type="dxa"/>
          </w:tcPr>
          <w:p w14:paraId="08E185D5" w14:textId="77777777" w:rsidR="00B55ECC" w:rsidRDefault="00B55ECC" w:rsidP="00581F7C">
            <w:pPr>
              <w:rPr>
                <w:sz w:val="24"/>
              </w:rPr>
            </w:pPr>
          </w:p>
        </w:tc>
        <w:tc>
          <w:tcPr>
            <w:tcW w:w="1980" w:type="dxa"/>
          </w:tcPr>
          <w:p w14:paraId="4ED7F15A" w14:textId="77777777" w:rsidR="00B55ECC" w:rsidRDefault="00B55ECC" w:rsidP="00581F7C">
            <w:pPr>
              <w:rPr>
                <w:sz w:val="24"/>
              </w:rPr>
            </w:pPr>
          </w:p>
        </w:tc>
        <w:tc>
          <w:tcPr>
            <w:tcW w:w="1440" w:type="dxa"/>
          </w:tcPr>
          <w:p w14:paraId="4D52F3A5" w14:textId="77777777" w:rsidR="00B55ECC" w:rsidRDefault="00B55ECC" w:rsidP="00581F7C">
            <w:pPr>
              <w:rPr>
                <w:sz w:val="24"/>
              </w:rPr>
            </w:pPr>
          </w:p>
        </w:tc>
        <w:tc>
          <w:tcPr>
            <w:tcW w:w="1620" w:type="dxa"/>
          </w:tcPr>
          <w:p w14:paraId="0259D4A4" w14:textId="77777777" w:rsidR="00B55ECC" w:rsidRDefault="00B55ECC" w:rsidP="00581F7C">
            <w:pPr>
              <w:rPr>
                <w:sz w:val="24"/>
              </w:rPr>
            </w:pPr>
          </w:p>
        </w:tc>
      </w:tr>
      <w:tr w:rsidR="00B55ECC" w14:paraId="058EBD24" w14:textId="77777777" w:rsidTr="00581F7C">
        <w:tc>
          <w:tcPr>
            <w:tcW w:w="828" w:type="dxa"/>
          </w:tcPr>
          <w:p w14:paraId="559110DF" w14:textId="77777777" w:rsidR="00B55ECC" w:rsidRDefault="00B55ECC" w:rsidP="00581F7C">
            <w:pPr>
              <w:rPr>
                <w:sz w:val="24"/>
              </w:rPr>
            </w:pPr>
            <w:r>
              <w:rPr>
                <w:rFonts w:hint="eastAsia"/>
                <w:sz w:val="24"/>
              </w:rPr>
              <w:t>……</w:t>
            </w:r>
          </w:p>
        </w:tc>
        <w:tc>
          <w:tcPr>
            <w:tcW w:w="1080" w:type="dxa"/>
          </w:tcPr>
          <w:p w14:paraId="394127E2" w14:textId="77777777" w:rsidR="00B55ECC" w:rsidRDefault="00B55ECC" w:rsidP="00581F7C">
            <w:pPr>
              <w:rPr>
                <w:sz w:val="24"/>
              </w:rPr>
            </w:pPr>
          </w:p>
        </w:tc>
        <w:tc>
          <w:tcPr>
            <w:tcW w:w="1980" w:type="dxa"/>
          </w:tcPr>
          <w:p w14:paraId="13A3E005" w14:textId="77777777" w:rsidR="00B55ECC" w:rsidRDefault="00B55ECC" w:rsidP="00581F7C">
            <w:pPr>
              <w:rPr>
                <w:sz w:val="24"/>
              </w:rPr>
            </w:pPr>
          </w:p>
        </w:tc>
        <w:tc>
          <w:tcPr>
            <w:tcW w:w="1980" w:type="dxa"/>
          </w:tcPr>
          <w:p w14:paraId="10D5EE45" w14:textId="77777777" w:rsidR="00B55ECC" w:rsidRDefault="00B55ECC" w:rsidP="00581F7C">
            <w:pPr>
              <w:rPr>
                <w:sz w:val="24"/>
              </w:rPr>
            </w:pPr>
          </w:p>
        </w:tc>
        <w:tc>
          <w:tcPr>
            <w:tcW w:w="1440" w:type="dxa"/>
          </w:tcPr>
          <w:p w14:paraId="7A22875B" w14:textId="77777777" w:rsidR="00B55ECC" w:rsidRDefault="00B55ECC" w:rsidP="00581F7C">
            <w:pPr>
              <w:rPr>
                <w:sz w:val="24"/>
              </w:rPr>
            </w:pPr>
          </w:p>
        </w:tc>
        <w:tc>
          <w:tcPr>
            <w:tcW w:w="1620" w:type="dxa"/>
          </w:tcPr>
          <w:p w14:paraId="19AFBA67" w14:textId="77777777" w:rsidR="00B55ECC" w:rsidRDefault="00B55ECC" w:rsidP="00581F7C">
            <w:pPr>
              <w:rPr>
                <w:sz w:val="24"/>
              </w:rPr>
            </w:pPr>
          </w:p>
        </w:tc>
      </w:tr>
      <w:tr w:rsidR="00B55ECC" w14:paraId="608A25A5" w14:textId="77777777" w:rsidTr="00581F7C">
        <w:tc>
          <w:tcPr>
            <w:tcW w:w="8928" w:type="dxa"/>
            <w:gridSpan w:val="6"/>
          </w:tcPr>
          <w:p w14:paraId="4FFAB8A3" w14:textId="77777777" w:rsidR="00B55ECC" w:rsidRDefault="00B55ECC" w:rsidP="00581F7C">
            <w:pPr>
              <w:rPr>
                <w:sz w:val="24"/>
              </w:rPr>
            </w:pPr>
            <w:r>
              <w:rPr>
                <w:rFonts w:hint="eastAsia"/>
                <w:sz w:val="24"/>
              </w:rPr>
              <w:t>（三）其他商务条款偏离表</w:t>
            </w:r>
          </w:p>
        </w:tc>
      </w:tr>
      <w:tr w:rsidR="00B55ECC" w14:paraId="773D7CC9" w14:textId="77777777" w:rsidTr="00581F7C">
        <w:tc>
          <w:tcPr>
            <w:tcW w:w="828" w:type="dxa"/>
          </w:tcPr>
          <w:p w14:paraId="2ED32261" w14:textId="77777777" w:rsidR="00B55ECC" w:rsidRDefault="00B55ECC" w:rsidP="00581F7C">
            <w:pPr>
              <w:rPr>
                <w:sz w:val="24"/>
              </w:rPr>
            </w:pPr>
            <w:r>
              <w:rPr>
                <w:rFonts w:hint="eastAsia"/>
                <w:sz w:val="24"/>
              </w:rPr>
              <w:t>1</w:t>
            </w:r>
          </w:p>
        </w:tc>
        <w:tc>
          <w:tcPr>
            <w:tcW w:w="1080" w:type="dxa"/>
          </w:tcPr>
          <w:p w14:paraId="74DAAB3E" w14:textId="77777777" w:rsidR="00B55ECC" w:rsidRDefault="00B55ECC" w:rsidP="00581F7C">
            <w:pPr>
              <w:rPr>
                <w:sz w:val="24"/>
              </w:rPr>
            </w:pPr>
          </w:p>
        </w:tc>
        <w:tc>
          <w:tcPr>
            <w:tcW w:w="1980" w:type="dxa"/>
          </w:tcPr>
          <w:p w14:paraId="03E858B9" w14:textId="77777777" w:rsidR="00B55ECC" w:rsidRDefault="00B55ECC" w:rsidP="00581F7C">
            <w:pPr>
              <w:rPr>
                <w:sz w:val="24"/>
              </w:rPr>
            </w:pPr>
          </w:p>
        </w:tc>
        <w:tc>
          <w:tcPr>
            <w:tcW w:w="1980" w:type="dxa"/>
          </w:tcPr>
          <w:p w14:paraId="03A0539A" w14:textId="77777777" w:rsidR="00B55ECC" w:rsidRDefault="00B55ECC" w:rsidP="00581F7C">
            <w:pPr>
              <w:rPr>
                <w:sz w:val="24"/>
              </w:rPr>
            </w:pPr>
          </w:p>
        </w:tc>
        <w:tc>
          <w:tcPr>
            <w:tcW w:w="1440" w:type="dxa"/>
          </w:tcPr>
          <w:p w14:paraId="38B3FCBC" w14:textId="77777777" w:rsidR="00B55ECC" w:rsidRDefault="00B55ECC" w:rsidP="00581F7C">
            <w:pPr>
              <w:rPr>
                <w:sz w:val="24"/>
              </w:rPr>
            </w:pPr>
          </w:p>
        </w:tc>
        <w:tc>
          <w:tcPr>
            <w:tcW w:w="1620" w:type="dxa"/>
          </w:tcPr>
          <w:p w14:paraId="6BF37E34" w14:textId="77777777" w:rsidR="00B55ECC" w:rsidRDefault="00B55ECC" w:rsidP="00581F7C">
            <w:pPr>
              <w:rPr>
                <w:sz w:val="24"/>
              </w:rPr>
            </w:pPr>
          </w:p>
        </w:tc>
      </w:tr>
      <w:tr w:rsidR="00B55ECC" w14:paraId="46D81B03" w14:textId="77777777" w:rsidTr="00581F7C">
        <w:tc>
          <w:tcPr>
            <w:tcW w:w="828" w:type="dxa"/>
          </w:tcPr>
          <w:p w14:paraId="0CE91A71" w14:textId="77777777" w:rsidR="00B55ECC" w:rsidRDefault="00B55ECC" w:rsidP="00581F7C">
            <w:pPr>
              <w:rPr>
                <w:sz w:val="24"/>
              </w:rPr>
            </w:pPr>
            <w:r>
              <w:rPr>
                <w:rFonts w:hint="eastAsia"/>
                <w:sz w:val="24"/>
              </w:rPr>
              <w:t>2</w:t>
            </w:r>
          </w:p>
        </w:tc>
        <w:tc>
          <w:tcPr>
            <w:tcW w:w="1080" w:type="dxa"/>
          </w:tcPr>
          <w:p w14:paraId="65A8186C" w14:textId="77777777" w:rsidR="00B55ECC" w:rsidRDefault="00B55ECC" w:rsidP="00581F7C">
            <w:pPr>
              <w:rPr>
                <w:sz w:val="24"/>
              </w:rPr>
            </w:pPr>
          </w:p>
        </w:tc>
        <w:tc>
          <w:tcPr>
            <w:tcW w:w="1980" w:type="dxa"/>
          </w:tcPr>
          <w:p w14:paraId="7CBDC9FD" w14:textId="77777777" w:rsidR="00B55ECC" w:rsidRDefault="00B55ECC" w:rsidP="00581F7C">
            <w:pPr>
              <w:rPr>
                <w:sz w:val="24"/>
              </w:rPr>
            </w:pPr>
          </w:p>
        </w:tc>
        <w:tc>
          <w:tcPr>
            <w:tcW w:w="1980" w:type="dxa"/>
          </w:tcPr>
          <w:p w14:paraId="17FAD830" w14:textId="77777777" w:rsidR="00B55ECC" w:rsidRDefault="00B55ECC" w:rsidP="00581F7C">
            <w:pPr>
              <w:rPr>
                <w:sz w:val="24"/>
              </w:rPr>
            </w:pPr>
          </w:p>
        </w:tc>
        <w:tc>
          <w:tcPr>
            <w:tcW w:w="1440" w:type="dxa"/>
          </w:tcPr>
          <w:p w14:paraId="0D4464DC" w14:textId="77777777" w:rsidR="00B55ECC" w:rsidRDefault="00B55ECC" w:rsidP="00581F7C">
            <w:pPr>
              <w:rPr>
                <w:sz w:val="24"/>
              </w:rPr>
            </w:pPr>
          </w:p>
        </w:tc>
        <w:tc>
          <w:tcPr>
            <w:tcW w:w="1620" w:type="dxa"/>
          </w:tcPr>
          <w:p w14:paraId="13DE00F9" w14:textId="77777777" w:rsidR="00B55ECC" w:rsidRDefault="00B55ECC" w:rsidP="00581F7C">
            <w:pPr>
              <w:rPr>
                <w:sz w:val="24"/>
              </w:rPr>
            </w:pPr>
          </w:p>
        </w:tc>
      </w:tr>
      <w:tr w:rsidR="00B55ECC" w14:paraId="66DC24D8" w14:textId="77777777" w:rsidTr="00581F7C">
        <w:tc>
          <w:tcPr>
            <w:tcW w:w="828" w:type="dxa"/>
          </w:tcPr>
          <w:p w14:paraId="6B9111A9" w14:textId="77777777" w:rsidR="00B55ECC" w:rsidRDefault="00B55ECC" w:rsidP="00581F7C">
            <w:pPr>
              <w:rPr>
                <w:sz w:val="24"/>
              </w:rPr>
            </w:pPr>
            <w:r>
              <w:rPr>
                <w:rFonts w:hint="eastAsia"/>
                <w:sz w:val="24"/>
              </w:rPr>
              <w:t>……</w:t>
            </w:r>
          </w:p>
        </w:tc>
        <w:tc>
          <w:tcPr>
            <w:tcW w:w="1080" w:type="dxa"/>
          </w:tcPr>
          <w:p w14:paraId="375F7CDA" w14:textId="77777777" w:rsidR="00B55ECC" w:rsidRDefault="00B55ECC" w:rsidP="00581F7C">
            <w:pPr>
              <w:rPr>
                <w:sz w:val="24"/>
              </w:rPr>
            </w:pPr>
          </w:p>
        </w:tc>
        <w:tc>
          <w:tcPr>
            <w:tcW w:w="1980" w:type="dxa"/>
          </w:tcPr>
          <w:p w14:paraId="654585CB" w14:textId="77777777" w:rsidR="00B55ECC" w:rsidRDefault="00B55ECC" w:rsidP="00581F7C">
            <w:pPr>
              <w:rPr>
                <w:sz w:val="24"/>
              </w:rPr>
            </w:pPr>
          </w:p>
        </w:tc>
        <w:tc>
          <w:tcPr>
            <w:tcW w:w="1980" w:type="dxa"/>
          </w:tcPr>
          <w:p w14:paraId="372AAB57" w14:textId="77777777" w:rsidR="00B55ECC" w:rsidRDefault="00B55ECC" w:rsidP="00581F7C">
            <w:pPr>
              <w:rPr>
                <w:sz w:val="24"/>
              </w:rPr>
            </w:pPr>
          </w:p>
        </w:tc>
        <w:tc>
          <w:tcPr>
            <w:tcW w:w="1440" w:type="dxa"/>
          </w:tcPr>
          <w:p w14:paraId="7AFC0656" w14:textId="77777777" w:rsidR="00B55ECC" w:rsidRDefault="00B55ECC" w:rsidP="00581F7C">
            <w:pPr>
              <w:rPr>
                <w:sz w:val="24"/>
              </w:rPr>
            </w:pPr>
          </w:p>
        </w:tc>
        <w:tc>
          <w:tcPr>
            <w:tcW w:w="1620" w:type="dxa"/>
          </w:tcPr>
          <w:p w14:paraId="318C1A5D" w14:textId="77777777" w:rsidR="00B55ECC" w:rsidRDefault="00B55ECC" w:rsidP="00581F7C">
            <w:pPr>
              <w:rPr>
                <w:sz w:val="24"/>
              </w:rPr>
            </w:pPr>
          </w:p>
        </w:tc>
      </w:tr>
    </w:tbl>
    <w:p w14:paraId="267E621D" w14:textId="77777777" w:rsidR="00B55ECC" w:rsidRDefault="00B55ECC" w:rsidP="00B55ECC">
      <w:pPr>
        <w:rPr>
          <w:sz w:val="24"/>
        </w:rPr>
      </w:pPr>
      <w:r>
        <w:rPr>
          <w:rFonts w:hint="eastAsia"/>
          <w:sz w:val="24"/>
        </w:rPr>
        <w:t>备注：</w:t>
      </w:r>
    </w:p>
    <w:p w14:paraId="5986BEBC" w14:textId="77777777" w:rsidR="00B55ECC" w:rsidRDefault="00B55ECC" w:rsidP="00B55ECC">
      <w:pPr>
        <w:rPr>
          <w:b/>
          <w:color w:val="FF0000"/>
          <w:sz w:val="24"/>
        </w:rPr>
      </w:pPr>
      <w:r>
        <w:rPr>
          <w:rFonts w:hint="eastAsia"/>
          <w:b/>
          <w:color w:val="FF0000"/>
          <w:sz w:val="24"/>
        </w:rPr>
        <w:t xml:space="preserve">1. </w:t>
      </w:r>
      <w:r>
        <w:rPr>
          <w:rFonts w:hint="eastAsia"/>
          <w:b/>
          <w:color w:val="FF0000"/>
          <w:sz w:val="24"/>
        </w:rPr>
        <w:t>“招标商务条款”一栏必须填写招标文件第二章“商务需求”的内容分别对应“（一）免费保修期内售后服务要求、（二）免费保修期外售后服务要求、（三）其他商务要求”的内容进行填写。</w:t>
      </w:r>
    </w:p>
    <w:p w14:paraId="21502816" w14:textId="77777777" w:rsidR="00B55ECC" w:rsidRDefault="00B55ECC" w:rsidP="00B55ECC">
      <w:pPr>
        <w:rPr>
          <w:b/>
          <w:color w:val="FF0000"/>
          <w:sz w:val="24"/>
        </w:rPr>
      </w:pPr>
      <w:r>
        <w:rPr>
          <w:rFonts w:hint="eastAsia"/>
          <w:b/>
          <w:color w:val="FF0000"/>
          <w:sz w:val="24"/>
        </w:rPr>
        <w:t xml:space="preserve">2. </w:t>
      </w:r>
      <w:r>
        <w:rPr>
          <w:rFonts w:hint="eastAsia"/>
          <w:b/>
          <w:color w:val="FF0000"/>
          <w:sz w:val="24"/>
        </w:rPr>
        <w:t>“投标商务条款”一栏必须详细填写投标商务条款的内容。</w:t>
      </w:r>
    </w:p>
    <w:p w14:paraId="1B1E9C27" w14:textId="77777777" w:rsidR="00B55ECC" w:rsidRDefault="00B55ECC" w:rsidP="00B55ECC">
      <w:pPr>
        <w:rPr>
          <w:sz w:val="24"/>
        </w:rPr>
      </w:pPr>
      <w:r>
        <w:rPr>
          <w:rFonts w:hint="eastAsia"/>
          <w:b/>
          <w:color w:val="FF0000"/>
          <w:sz w:val="24"/>
        </w:rPr>
        <w:t xml:space="preserve">3. </w:t>
      </w:r>
      <w:r>
        <w:rPr>
          <w:rFonts w:hint="eastAsia"/>
          <w:b/>
          <w:color w:val="FF0000"/>
          <w:sz w:val="24"/>
        </w:rPr>
        <w:t>“偏离情况”栏中应如实填写“正偏离”、“负偏离”或“无偏离”。</w:t>
      </w:r>
    </w:p>
    <w:p w14:paraId="00593493" w14:textId="77777777" w:rsidR="00B55ECC" w:rsidRDefault="00AB4FFF" w:rsidP="00B55ECC">
      <w:pPr>
        <w:rPr>
          <w:b/>
          <w:color w:val="FF0000"/>
          <w:sz w:val="24"/>
        </w:rPr>
      </w:pPr>
      <w:r>
        <w:rPr>
          <w:rFonts w:hint="eastAsia"/>
          <w:b/>
          <w:color w:val="FF0000"/>
          <w:sz w:val="24"/>
        </w:rPr>
        <w:t>4</w:t>
      </w:r>
      <w:r w:rsidR="00B55ECC">
        <w:rPr>
          <w:rFonts w:hint="eastAsia"/>
          <w:b/>
          <w:color w:val="FF0000"/>
          <w:sz w:val="24"/>
        </w:rPr>
        <w:t>.</w:t>
      </w:r>
      <w:r w:rsidR="00B55ECC">
        <w:rPr>
          <w:rFonts w:hint="eastAsia"/>
          <w:b/>
          <w:color w:val="FF0000"/>
          <w:sz w:val="24"/>
        </w:rPr>
        <w:t>交货期条款为不可负偏离条款，投标文件响应为“负偏离”的，投标文件将按无效投标处理。</w:t>
      </w:r>
    </w:p>
    <w:p w14:paraId="7942ABEA" w14:textId="77777777" w:rsidR="00AB040A" w:rsidRPr="00AB040A" w:rsidRDefault="00AB040A" w:rsidP="00B55ECC">
      <w:pPr>
        <w:rPr>
          <w:b/>
          <w:color w:val="FF0000"/>
          <w:sz w:val="24"/>
        </w:rPr>
      </w:pPr>
      <w:r>
        <w:rPr>
          <w:rFonts w:hint="eastAsia"/>
          <w:b/>
          <w:color w:val="FF0000"/>
          <w:sz w:val="24"/>
        </w:rPr>
        <w:t>5.</w:t>
      </w:r>
      <w:r w:rsidRPr="00AB040A">
        <w:rPr>
          <w:rFonts w:hint="eastAsia"/>
          <w:b/>
          <w:color w:val="FF0000"/>
          <w:sz w:val="24"/>
        </w:rPr>
        <w:t xml:space="preserve"> </w:t>
      </w:r>
      <w:r w:rsidRPr="00AB040A">
        <w:rPr>
          <w:rFonts w:hint="eastAsia"/>
          <w:b/>
          <w:color w:val="FF0000"/>
          <w:sz w:val="24"/>
        </w:rPr>
        <w:t>开标一览表中填写的“交货期”应当与本表填写的“交货期”一致。如填写不一致，以本表填写的“交货期”为准。</w:t>
      </w:r>
    </w:p>
    <w:p w14:paraId="0DCA18EA" w14:textId="77777777" w:rsidR="00B55ECC" w:rsidRDefault="00B55ECC" w:rsidP="00B55ECC">
      <w:pPr>
        <w:rPr>
          <w:sz w:val="24"/>
        </w:rPr>
      </w:pPr>
    </w:p>
    <w:p w14:paraId="1D2A6FE6" w14:textId="77777777" w:rsidR="00B55ECC" w:rsidRDefault="00B55ECC" w:rsidP="00B55ECC">
      <w:pPr>
        <w:pStyle w:val="30"/>
        <w:jc w:val="center"/>
        <w:rPr>
          <w:rFonts w:ascii="黑体" w:eastAsia="黑体"/>
          <w:b w:val="0"/>
          <w:bCs w:val="0"/>
          <w:sz w:val="24"/>
          <w:szCs w:val="20"/>
        </w:rPr>
      </w:pPr>
      <w:r>
        <w:rPr>
          <w:rFonts w:ascii="黑体" w:eastAsia="黑体" w:hint="eastAsia"/>
          <w:b w:val="0"/>
          <w:bCs w:val="0"/>
          <w:sz w:val="24"/>
          <w:szCs w:val="20"/>
        </w:rPr>
        <w:t>八、投标人认为需要加以说明的其他内容</w:t>
      </w:r>
    </w:p>
    <w:p w14:paraId="00138873" w14:textId="77777777" w:rsidR="00B55ECC" w:rsidRDefault="00B55ECC" w:rsidP="00B55ECC"/>
    <w:p w14:paraId="0866589B" w14:textId="77777777" w:rsidR="00B55ECC" w:rsidRDefault="00B55ECC" w:rsidP="00B55ECC"/>
    <w:p w14:paraId="5961E7F5" w14:textId="77777777" w:rsidR="00B55ECC" w:rsidRDefault="00B55ECC" w:rsidP="00B55ECC"/>
    <w:p w14:paraId="1C0C8B99" w14:textId="77777777" w:rsidR="00B55ECC" w:rsidRDefault="00B55ECC" w:rsidP="00B55ECC"/>
    <w:p w14:paraId="28543BEF" w14:textId="77777777" w:rsidR="00B55ECC" w:rsidRDefault="00B55ECC" w:rsidP="00B55ECC"/>
    <w:p w14:paraId="428C0103" w14:textId="77777777" w:rsidR="00B55ECC" w:rsidRDefault="00B55ECC" w:rsidP="00B55ECC"/>
    <w:p w14:paraId="100FAAFB" w14:textId="77777777" w:rsidR="00B55ECC" w:rsidRDefault="00B55ECC" w:rsidP="00B55ECC"/>
    <w:p w14:paraId="441F1F53" w14:textId="77777777" w:rsidR="00B55ECC" w:rsidRDefault="00B55ECC" w:rsidP="00B55ECC"/>
    <w:p w14:paraId="79017935" w14:textId="77777777" w:rsidR="00B55ECC" w:rsidRDefault="00B55ECC" w:rsidP="00B55ECC"/>
    <w:p w14:paraId="4893E016" w14:textId="77777777" w:rsidR="00B55ECC" w:rsidRDefault="00B55ECC" w:rsidP="00B55ECC">
      <w:pPr>
        <w:rPr>
          <w:b/>
          <w:color w:val="FF0000"/>
          <w:sz w:val="24"/>
        </w:rPr>
      </w:pPr>
      <w:r>
        <w:rPr>
          <w:rFonts w:hint="eastAsia"/>
          <w:b/>
          <w:color w:val="FF0000"/>
          <w:sz w:val="24"/>
        </w:rPr>
        <w:t>（信息公开部分的内容到此为止！往下为信息不公开部分。）</w:t>
      </w:r>
    </w:p>
    <w:p w14:paraId="6C089351" w14:textId="77777777" w:rsidR="00B55ECC" w:rsidRDefault="00B55ECC" w:rsidP="00B55ECC">
      <w:r>
        <w:lastRenderedPageBreak/>
        <w:br w:type="page"/>
      </w:r>
    </w:p>
    <w:p w14:paraId="200876C6" w14:textId="77777777" w:rsidR="00B55ECC" w:rsidRDefault="00B55ECC" w:rsidP="00B55ECC">
      <w:pPr>
        <w:outlineLvl w:val="1"/>
        <w:rPr>
          <w:rFonts w:ascii="宋体" w:hAnsi="宋体"/>
          <w:b/>
          <w:color w:val="FF0000"/>
          <w:sz w:val="28"/>
          <w:szCs w:val="28"/>
        </w:rPr>
      </w:pPr>
      <w:r>
        <w:rPr>
          <w:rFonts w:ascii="宋体" w:hAnsi="宋体" w:hint="eastAsia"/>
          <w:b/>
          <w:color w:val="FF0000"/>
          <w:sz w:val="28"/>
          <w:szCs w:val="28"/>
        </w:rPr>
        <w:lastRenderedPageBreak/>
        <w:t>投标文件附件（信息不公开部分）</w:t>
      </w:r>
    </w:p>
    <w:p w14:paraId="7FC15694" w14:textId="77777777" w:rsidR="00B55ECC" w:rsidRDefault="00B55ECC" w:rsidP="00B55ECC">
      <w:pPr>
        <w:pStyle w:val="30"/>
        <w:jc w:val="center"/>
        <w:rPr>
          <w:rFonts w:ascii="黑体" w:eastAsia="黑体"/>
          <w:b w:val="0"/>
          <w:sz w:val="24"/>
        </w:rPr>
      </w:pPr>
      <w:r>
        <w:rPr>
          <w:rFonts w:ascii="黑体" w:eastAsia="黑体" w:hint="eastAsia"/>
          <w:b w:val="0"/>
          <w:sz w:val="24"/>
        </w:rPr>
        <w:t>一、法定代表人证明书</w:t>
      </w:r>
    </w:p>
    <w:p w14:paraId="37236500" w14:textId="77777777" w:rsidR="00B55ECC" w:rsidRDefault="00B55ECC" w:rsidP="00B55ECC">
      <w:pPr>
        <w:rPr>
          <w:sz w:val="24"/>
        </w:rPr>
      </w:pPr>
    </w:p>
    <w:p w14:paraId="63E686F1" w14:textId="77777777" w:rsidR="00B55ECC" w:rsidRDefault="00B55ECC" w:rsidP="00B55ECC">
      <w:pPr>
        <w:spacing w:line="360" w:lineRule="auto"/>
        <w:rPr>
          <w:szCs w:val="21"/>
        </w:rPr>
      </w:pPr>
      <w:r>
        <w:rPr>
          <w:rFonts w:hint="eastAsia"/>
          <w:szCs w:val="21"/>
        </w:rPr>
        <w:t xml:space="preserve">   </w:t>
      </w:r>
      <w:r>
        <w:rPr>
          <w:rFonts w:hint="eastAsia"/>
          <w:szCs w:val="21"/>
          <w:u w:val="single"/>
        </w:rPr>
        <w:t xml:space="preserve">         </w:t>
      </w:r>
      <w:r>
        <w:rPr>
          <w:rFonts w:hint="eastAsia"/>
          <w:szCs w:val="21"/>
        </w:rPr>
        <w:t>同志，现任我单位</w:t>
      </w:r>
      <w:r>
        <w:rPr>
          <w:rFonts w:hint="eastAsia"/>
          <w:szCs w:val="21"/>
          <w:u w:val="single"/>
        </w:rPr>
        <w:t xml:space="preserve">         </w:t>
      </w:r>
      <w:r>
        <w:rPr>
          <w:rFonts w:hint="eastAsia"/>
          <w:szCs w:val="21"/>
        </w:rPr>
        <w:t>职务，为法定代表人，特此证明。</w:t>
      </w:r>
    </w:p>
    <w:p w14:paraId="1DD3B281" w14:textId="77777777" w:rsidR="00B55ECC" w:rsidRDefault="00B55ECC" w:rsidP="00B55ECC">
      <w:pPr>
        <w:spacing w:line="360" w:lineRule="auto"/>
        <w:rPr>
          <w:szCs w:val="21"/>
        </w:rPr>
      </w:pPr>
      <w:r>
        <w:rPr>
          <w:rFonts w:hint="eastAsia"/>
          <w:szCs w:val="21"/>
        </w:rPr>
        <w:t xml:space="preserve">         </w:t>
      </w:r>
    </w:p>
    <w:p w14:paraId="5D73C85E" w14:textId="77777777" w:rsidR="00B55ECC" w:rsidRDefault="00B55ECC" w:rsidP="00B55ECC">
      <w:pPr>
        <w:spacing w:line="360" w:lineRule="auto"/>
        <w:rPr>
          <w:szCs w:val="21"/>
        </w:rPr>
      </w:pPr>
      <w:r>
        <w:rPr>
          <w:rFonts w:hint="eastAsia"/>
          <w:szCs w:val="21"/>
        </w:rPr>
        <w:t>说明：</w:t>
      </w:r>
      <w:r>
        <w:rPr>
          <w:rFonts w:hint="eastAsia"/>
          <w:szCs w:val="21"/>
        </w:rPr>
        <w:t>1</w:t>
      </w:r>
      <w:r>
        <w:rPr>
          <w:rFonts w:hint="eastAsia"/>
          <w:szCs w:val="21"/>
        </w:rPr>
        <w:t>、法定代表人为企业事业单位、国家机关、社会团体的主要行政负责人。</w:t>
      </w:r>
    </w:p>
    <w:p w14:paraId="3DDA9F42" w14:textId="77777777" w:rsidR="00B55ECC" w:rsidRDefault="00B55ECC" w:rsidP="00B55ECC">
      <w:pPr>
        <w:rPr>
          <w:szCs w:val="21"/>
        </w:rPr>
      </w:pPr>
      <w:r>
        <w:rPr>
          <w:rFonts w:hint="eastAsia"/>
          <w:szCs w:val="21"/>
        </w:rPr>
        <w:t xml:space="preserve">      2</w:t>
      </w:r>
      <w:r>
        <w:rPr>
          <w:rFonts w:hint="eastAsia"/>
          <w:szCs w:val="21"/>
        </w:rPr>
        <w:t>、内容必须填写真实、清楚，涂改无效，不得转让、买卖。</w:t>
      </w:r>
    </w:p>
    <w:p w14:paraId="071C6A0B" w14:textId="77777777" w:rsidR="00B55ECC" w:rsidRDefault="00B55ECC" w:rsidP="00B55ECC">
      <w:pPr>
        <w:rPr>
          <w:sz w:val="24"/>
        </w:rPr>
      </w:pPr>
    </w:p>
    <w:p w14:paraId="681CCAE9" w14:textId="77777777" w:rsidR="00B55ECC" w:rsidRPr="00C84BCB" w:rsidRDefault="00B55ECC" w:rsidP="00B55ECC">
      <w:pPr>
        <w:spacing w:line="360" w:lineRule="auto"/>
        <w:rPr>
          <w:b/>
          <w:szCs w:val="21"/>
        </w:rPr>
      </w:pPr>
      <w:r w:rsidRPr="00C84BCB">
        <w:rPr>
          <w:rFonts w:hint="eastAsia"/>
          <w:b/>
          <w:szCs w:val="21"/>
        </w:rPr>
        <w:t>附：</w:t>
      </w:r>
      <w:r w:rsidRPr="00C84BCB">
        <w:rPr>
          <w:rFonts w:hint="eastAsia"/>
          <w:b/>
          <w:szCs w:val="21"/>
        </w:rPr>
        <w:t xml:space="preserve"> </w:t>
      </w:r>
      <w:r w:rsidRPr="00C84BCB">
        <w:rPr>
          <w:rFonts w:hint="eastAsia"/>
          <w:b/>
          <w:szCs w:val="21"/>
        </w:rPr>
        <w:t>请提供法定代表人身份证扫描件（正反两面）。</w:t>
      </w:r>
    </w:p>
    <w:p w14:paraId="33A13F36" w14:textId="77777777" w:rsidR="00B55ECC" w:rsidRDefault="00B55ECC" w:rsidP="00B55ECC">
      <w:pPr>
        <w:rPr>
          <w:b/>
          <w:bCs/>
          <w:sz w:val="24"/>
        </w:rPr>
      </w:pPr>
    </w:p>
    <w:p w14:paraId="4C02CA0A" w14:textId="77777777" w:rsidR="00B55ECC" w:rsidRDefault="00B55ECC" w:rsidP="00B55ECC">
      <w:pPr>
        <w:pStyle w:val="30"/>
        <w:spacing w:before="120" w:after="120"/>
        <w:jc w:val="center"/>
        <w:rPr>
          <w:rFonts w:ascii="黑体" w:eastAsia="黑体"/>
          <w:b w:val="0"/>
          <w:sz w:val="24"/>
        </w:rPr>
      </w:pPr>
      <w:r>
        <w:rPr>
          <w:rFonts w:ascii="黑体" w:eastAsia="黑体" w:hint="eastAsia"/>
          <w:b w:val="0"/>
          <w:sz w:val="24"/>
        </w:rPr>
        <w:t>二、投标文件签署授权委托书</w:t>
      </w:r>
    </w:p>
    <w:p w14:paraId="220DD027" w14:textId="77777777" w:rsidR="00B55ECC" w:rsidRDefault="00B55ECC" w:rsidP="00B55ECC">
      <w:pPr>
        <w:spacing w:line="360" w:lineRule="auto"/>
        <w:ind w:firstLineChars="200" w:firstLine="42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（投标人名称）的法定代表人，现授权委托</w:t>
      </w:r>
      <w:r>
        <w:rPr>
          <w:rFonts w:hint="eastAsia"/>
          <w:szCs w:val="21"/>
          <w:u w:val="single"/>
        </w:rPr>
        <w:t xml:space="preserve">            </w:t>
      </w:r>
      <w:r>
        <w:rPr>
          <w:rFonts w:hint="eastAsia"/>
          <w:szCs w:val="21"/>
        </w:rPr>
        <w:t>（姓名）为我公司签署本项目已递交的投标文件的法定代表人的授权委托代理人，代理人全权代表我所签署的本项目已递交的投标文件内容我均承认。</w:t>
      </w:r>
    </w:p>
    <w:p w14:paraId="06F73EF0" w14:textId="77777777" w:rsidR="00B55ECC" w:rsidRDefault="00B55ECC" w:rsidP="00B55ECC">
      <w:pPr>
        <w:pStyle w:val="a4"/>
        <w:spacing w:line="360" w:lineRule="auto"/>
        <w:rPr>
          <w:szCs w:val="21"/>
        </w:rPr>
      </w:pPr>
      <w:r>
        <w:rPr>
          <w:rFonts w:hint="eastAsia"/>
          <w:szCs w:val="21"/>
        </w:rPr>
        <w:t>代理人无转委托权，特此委托。</w:t>
      </w:r>
    </w:p>
    <w:p w14:paraId="56363DB3" w14:textId="77777777" w:rsidR="00B55ECC" w:rsidRDefault="00B55ECC" w:rsidP="00B55ECC">
      <w:pPr>
        <w:pStyle w:val="a4"/>
        <w:spacing w:line="360" w:lineRule="auto"/>
        <w:rPr>
          <w:szCs w:val="21"/>
        </w:rPr>
      </w:pPr>
    </w:p>
    <w:p w14:paraId="79E9E4EC" w14:textId="77777777" w:rsidR="00B55ECC" w:rsidRDefault="00B55ECC" w:rsidP="00B55ECC">
      <w:pPr>
        <w:spacing w:line="360" w:lineRule="auto"/>
        <w:ind w:leftChars="257" w:left="540"/>
        <w:rPr>
          <w:szCs w:val="21"/>
          <w:u w:val="single"/>
        </w:rPr>
      </w:pPr>
      <w:r>
        <w:rPr>
          <w:rFonts w:hint="eastAsia"/>
          <w:szCs w:val="21"/>
        </w:rPr>
        <w:t>代理人：</w:t>
      </w:r>
      <w:r>
        <w:rPr>
          <w:rFonts w:hint="eastAsia"/>
          <w:szCs w:val="21"/>
          <w:u w:val="single"/>
        </w:rPr>
        <w:t xml:space="preserve">             </w:t>
      </w:r>
    </w:p>
    <w:p w14:paraId="1D003D54" w14:textId="77777777" w:rsidR="00B55ECC" w:rsidRDefault="00B55ECC" w:rsidP="00B55ECC">
      <w:pPr>
        <w:spacing w:line="360" w:lineRule="auto"/>
        <w:ind w:leftChars="257" w:left="540"/>
        <w:rPr>
          <w:szCs w:val="21"/>
        </w:rPr>
      </w:pPr>
      <w:r>
        <w:rPr>
          <w:rFonts w:hint="eastAsia"/>
          <w:szCs w:val="21"/>
        </w:rPr>
        <w:t>联系电话：</w:t>
      </w:r>
      <w:r>
        <w:rPr>
          <w:rFonts w:hint="eastAsia"/>
          <w:szCs w:val="21"/>
          <w:u w:val="single"/>
        </w:rPr>
        <w:t xml:space="preserve">            </w:t>
      </w:r>
      <w:r>
        <w:rPr>
          <w:rFonts w:hint="eastAsia"/>
          <w:szCs w:val="21"/>
        </w:rPr>
        <w:t xml:space="preserve">  </w:t>
      </w:r>
      <w:r>
        <w:rPr>
          <w:rFonts w:hint="eastAsia"/>
          <w:szCs w:val="21"/>
        </w:rPr>
        <w:t>手机：</w:t>
      </w:r>
      <w:r>
        <w:rPr>
          <w:rFonts w:hint="eastAsia"/>
          <w:szCs w:val="21"/>
          <w:u w:val="single"/>
        </w:rPr>
        <w:t xml:space="preserve">                   </w:t>
      </w:r>
    </w:p>
    <w:p w14:paraId="2D3D8247" w14:textId="77777777" w:rsidR="00B55ECC" w:rsidRDefault="00B55ECC" w:rsidP="00B55ECC">
      <w:pPr>
        <w:spacing w:line="360" w:lineRule="auto"/>
        <w:ind w:leftChars="257" w:left="540"/>
        <w:rPr>
          <w:szCs w:val="21"/>
          <w:u w:val="single"/>
        </w:rPr>
      </w:pPr>
      <w:r>
        <w:rPr>
          <w:rFonts w:hint="eastAsia"/>
          <w:szCs w:val="21"/>
        </w:rPr>
        <w:t>身份证号码：</w:t>
      </w:r>
      <w:r>
        <w:rPr>
          <w:rFonts w:hint="eastAsia"/>
          <w:szCs w:val="21"/>
          <w:u w:val="single"/>
        </w:rPr>
        <w:t xml:space="preserve">                        </w:t>
      </w:r>
      <w:r>
        <w:rPr>
          <w:rFonts w:hint="eastAsia"/>
          <w:szCs w:val="21"/>
        </w:rPr>
        <w:t>职务：</w:t>
      </w:r>
      <w:r>
        <w:rPr>
          <w:rFonts w:hint="eastAsia"/>
          <w:szCs w:val="21"/>
          <w:u w:val="single"/>
        </w:rPr>
        <w:t xml:space="preserve">       </w:t>
      </w:r>
    </w:p>
    <w:p w14:paraId="2BBBB190" w14:textId="77777777" w:rsidR="00B55ECC" w:rsidRDefault="00B55ECC" w:rsidP="00B55ECC">
      <w:pPr>
        <w:spacing w:line="360" w:lineRule="auto"/>
        <w:ind w:leftChars="257" w:left="540"/>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rPr>
        <w:t xml:space="preserve"> </w:t>
      </w:r>
      <w:r>
        <w:rPr>
          <w:rFonts w:hint="eastAsia"/>
          <w:szCs w:val="21"/>
          <w:u w:val="single"/>
        </w:rPr>
        <w:t xml:space="preserve">      </w:t>
      </w:r>
      <w:r>
        <w:rPr>
          <w:rFonts w:hint="eastAsia"/>
          <w:szCs w:val="21"/>
        </w:rPr>
        <w:t>日</w:t>
      </w:r>
    </w:p>
    <w:p w14:paraId="5A97BDFF" w14:textId="77777777" w:rsidR="00B55ECC" w:rsidRDefault="00B55ECC" w:rsidP="00B55ECC"/>
    <w:p w14:paraId="0A60D3EE" w14:textId="77777777" w:rsidR="00B55ECC" w:rsidRPr="00C84BCB" w:rsidRDefault="00B55ECC" w:rsidP="00B55ECC">
      <w:pPr>
        <w:spacing w:line="360" w:lineRule="auto"/>
        <w:rPr>
          <w:b/>
          <w:szCs w:val="21"/>
        </w:rPr>
      </w:pPr>
      <w:r w:rsidRPr="00C84BCB">
        <w:rPr>
          <w:rFonts w:hint="eastAsia"/>
          <w:b/>
          <w:szCs w:val="21"/>
        </w:rPr>
        <w:t>附：</w:t>
      </w:r>
      <w:r w:rsidRPr="00C84BCB">
        <w:rPr>
          <w:rFonts w:hint="eastAsia"/>
          <w:b/>
          <w:szCs w:val="21"/>
        </w:rPr>
        <w:t xml:space="preserve"> </w:t>
      </w:r>
      <w:r w:rsidRPr="00C84BCB">
        <w:rPr>
          <w:rFonts w:hint="eastAsia"/>
          <w:b/>
          <w:szCs w:val="21"/>
        </w:rPr>
        <w:t>请提供</w:t>
      </w:r>
      <w:r w:rsidR="005E0621">
        <w:rPr>
          <w:rFonts w:hint="eastAsia"/>
          <w:b/>
          <w:szCs w:val="21"/>
        </w:rPr>
        <w:t>授权委托代理</w:t>
      </w:r>
      <w:r w:rsidRPr="00C84BCB">
        <w:rPr>
          <w:rFonts w:hint="eastAsia"/>
          <w:b/>
          <w:szCs w:val="21"/>
        </w:rPr>
        <w:t>人身份证扫描件（正反两面）。</w:t>
      </w:r>
    </w:p>
    <w:p w14:paraId="3FAF0157" w14:textId="77777777" w:rsidR="00B55ECC" w:rsidRDefault="00B55ECC" w:rsidP="00B55ECC">
      <w:pPr>
        <w:pStyle w:val="30"/>
        <w:jc w:val="center"/>
        <w:rPr>
          <w:rFonts w:ascii="黑体" w:eastAsia="黑体"/>
          <w:b w:val="0"/>
          <w:sz w:val="24"/>
          <w:szCs w:val="24"/>
        </w:rPr>
      </w:pPr>
      <w:r>
        <w:rPr>
          <w:rFonts w:ascii="黑体" w:eastAsia="黑体" w:hint="eastAsia"/>
          <w:b w:val="0"/>
          <w:sz w:val="24"/>
          <w:szCs w:val="24"/>
        </w:rPr>
        <w:t>三、项目实施方案</w:t>
      </w:r>
    </w:p>
    <w:p w14:paraId="37D34311" w14:textId="77777777" w:rsidR="00B55ECC" w:rsidRDefault="00B55ECC" w:rsidP="00B55ECC">
      <w:pPr>
        <w:rPr>
          <w:sz w:val="24"/>
        </w:rPr>
      </w:pPr>
      <w:r>
        <w:rPr>
          <w:rFonts w:hint="eastAsia"/>
          <w:sz w:val="24"/>
        </w:rPr>
        <w:t>主要内容应包括</w:t>
      </w:r>
      <w:r>
        <w:rPr>
          <w:rFonts w:hint="eastAsia"/>
          <w:sz w:val="24"/>
        </w:rPr>
        <w:t>(</w:t>
      </w:r>
      <w:r>
        <w:rPr>
          <w:rFonts w:hint="eastAsia"/>
          <w:sz w:val="24"/>
        </w:rPr>
        <w:t>根据项目实际情况适当调整内容</w:t>
      </w:r>
      <w:r>
        <w:rPr>
          <w:rFonts w:hint="eastAsia"/>
          <w:sz w:val="24"/>
        </w:rPr>
        <w:t>)</w:t>
      </w:r>
      <w:r>
        <w:rPr>
          <w:rFonts w:hint="eastAsia"/>
          <w:sz w:val="24"/>
        </w:rPr>
        <w:t>：</w:t>
      </w:r>
    </w:p>
    <w:p w14:paraId="3EC0C28F" w14:textId="77777777" w:rsidR="00B55ECC" w:rsidRDefault="00B55ECC" w:rsidP="00B55ECC">
      <w:pPr>
        <w:rPr>
          <w:sz w:val="24"/>
        </w:rPr>
      </w:pPr>
    </w:p>
    <w:p w14:paraId="03F4CA8F" w14:textId="77777777" w:rsidR="00B55ECC" w:rsidRDefault="00B55ECC" w:rsidP="00B55ECC">
      <w:pPr>
        <w:rPr>
          <w:sz w:val="24"/>
        </w:rPr>
      </w:pPr>
      <w:r>
        <w:rPr>
          <w:rFonts w:hint="eastAsia"/>
          <w:sz w:val="24"/>
        </w:rPr>
        <w:t>1</w:t>
      </w:r>
      <w:r>
        <w:rPr>
          <w:rFonts w:hint="eastAsia"/>
          <w:sz w:val="24"/>
        </w:rPr>
        <w:t>、项目交货期、实施进度表</w:t>
      </w:r>
    </w:p>
    <w:p w14:paraId="610B84EC" w14:textId="77777777" w:rsidR="00B55ECC" w:rsidRDefault="00B55ECC" w:rsidP="00B55ECC">
      <w:pPr>
        <w:rPr>
          <w:sz w:val="24"/>
        </w:rPr>
      </w:pPr>
      <w:r>
        <w:rPr>
          <w:rFonts w:hint="eastAsia"/>
          <w:sz w:val="24"/>
        </w:rPr>
        <w:t>2</w:t>
      </w:r>
      <w:r>
        <w:rPr>
          <w:rFonts w:hint="eastAsia"/>
          <w:sz w:val="24"/>
        </w:rPr>
        <w:t>、相关配套措施</w:t>
      </w:r>
    </w:p>
    <w:p w14:paraId="11F73BB0" w14:textId="77777777" w:rsidR="00B55ECC" w:rsidRDefault="00B55ECC" w:rsidP="00B55ECC">
      <w:pPr>
        <w:rPr>
          <w:b/>
          <w:bCs/>
          <w:color w:val="FF0000"/>
          <w:sz w:val="24"/>
        </w:rPr>
      </w:pPr>
      <w:r>
        <w:rPr>
          <w:rFonts w:hint="eastAsia"/>
          <w:b/>
          <w:bCs/>
          <w:color w:val="FF0000"/>
          <w:sz w:val="24"/>
        </w:rPr>
        <w:t>（备注：该部分须与“技术保障措施”、“施工安全保障措施”、“商务需求”等部分承诺的内容相呼应，不得前后矛盾。）</w:t>
      </w:r>
    </w:p>
    <w:p w14:paraId="54B97C45" w14:textId="77777777" w:rsidR="00B55ECC" w:rsidRDefault="00B55ECC" w:rsidP="00B55ECC">
      <w:pPr>
        <w:rPr>
          <w:b/>
          <w:bCs/>
          <w:sz w:val="24"/>
        </w:rPr>
      </w:pPr>
    </w:p>
    <w:p w14:paraId="6AE138C8" w14:textId="77777777" w:rsidR="00B55ECC" w:rsidRDefault="00B55ECC" w:rsidP="00B55ECC">
      <w:pPr>
        <w:pStyle w:val="30"/>
        <w:jc w:val="center"/>
        <w:rPr>
          <w:rFonts w:ascii="黑体" w:eastAsia="黑体"/>
          <w:b w:val="0"/>
          <w:sz w:val="24"/>
          <w:szCs w:val="24"/>
        </w:rPr>
      </w:pPr>
      <w:r>
        <w:rPr>
          <w:rFonts w:ascii="黑体" w:eastAsia="黑体" w:hint="eastAsia"/>
          <w:b w:val="0"/>
          <w:sz w:val="24"/>
          <w:szCs w:val="24"/>
        </w:rPr>
        <w:t>四、售后服务方案</w:t>
      </w:r>
    </w:p>
    <w:p w14:paraId="5D4C4911" w14:textId="77777777" w:rsidR="00B55ECC" w:rsidRDefault="00B55ECC" w:rsidP="00B55ECC">
      <w:pPr>
        <w:rPr>
          <w:sz w:val="24"/>
        </w:rPr>
      </w:pPr>
    </w:p>
    <w:p w14:paraId="529BE71E" w14:textId="77777777" w:rsidR="00B55ECC" w:rsidRDefault="00B55ECC" w:rsidP="00B55ECC">
      <w:pPr>
        <w:rPr>
          <w:sz w:val="24"/>
        </w:rPr>
      </w:pPr>
      <w:r>
        <w:rPr>
          <w:rFonts w:hint="eastAsia"/>
          <w:sz w:val="24"/>
        </w:rPr>
        <w:t>主要内容应包括</w:t>
      </w:r>
      <w:r>
        <w:rPr>
          <w:rFonts w:hint="eastAsia"/>
          <w:sz w:val="24"/>
        </w:rPr>
        <w:t>(</w:t>
      </w:r>
      <w:r>
        <w:rPr>
          <w:rFonts w:hint="eastAsia"/>
          <w:sz w:val="24"/>
        </w:rPr>
        <w:t>根据项目实际情况适当调整内容</w:t>
      </w:r>
      <w:r>
        <w:rPr>
          <w:rFonts w:hint="eastAsia"/>
          <w:sz w:val="24"/>
        </w:rPr>
        <w:t>)</w:t>
      </w:r>
      <w:r>
        <w:rPr>
          <w:rFonts w:hint="eastAsia"/>
          <w:sz w:val="24"/>
        </w:rPr>
        <w:t>：</w:t>
      </w:r>
    </w:p>
    <w:p w14:paraId="41FE50DA" w14:textId="77777777" w:rsidR="00B55ECC" w:rsidRDefault="00B55ECC" w:rsidP="00B55ECC">
      <w:pPr>
        <w:rPr>
          <w:sz w:val="24"/>
        </w:rPr>
      </w:pPr>
      <w:r>
        <w:rPr>
          <w:sz w:val="24"/>
        </w:rPr>
        <w:t>1</w:t>
      </w:r>
      <w:r>
        <w:rPr>
          <w:rFonts w:hint="eastAsia"/>
          <w:sz w:val="24"/>
        </w:rPr>
        <w:t>、免费保修期；</w:t>
      </w:r>
    </w:p>
    <w:p w14:paraId="547084B3" w14:textId="77777777" w:rsidR="00B55ECC" w:rsidRDefault="00B55ECC" w:rsidP="00B55ECC">
      <w:pPr>
        <w:rPr>
          <w:sz w:val="24"/>
        </w:rPr>
      </w:pPr>
      <w:r>
        <w:rPr>
          <w:sz w:val="24"/>
        </w:rPr>
        <w:t>2</w:t>
      </w:r>
      <w:r>
        <w:rPr>
          <w:rFonts w:hint="eastAsia"/>
          <w:sz w:val="24"/>
        </w:rPr>
        <w:t>、故障或技术支持响应时间；</w:t>
      </w:r>
    </w:p>
    <w:p w14:paraId="7B9FA822" w14:textId="77777777" w:rsidR="00B55ECC" w:rsidRDefault="00B55ECC" w:rsidP="00B55ECC">
      <w:pPr>
        <w:rPr>
          <w:sz w:val="24"/>
        </w:rPr>
      </w:pPr>
      <w:r>
        <w:rPr>
          <w:sz w:val="24"/>
        </w:rPr>
        <w:lastRenderedPageBreak/>
        <w:t>3</w:t>
      </w:r>
      <w:r>
        <w:rPr>
          <w:rFonts w:hint="eastAsia"/>
          <w:sz w:val="24"/>
        </w:rPr>
        <w:t>、投标人承诺的其他维修维护方案、措施</w:t>
      </w:r>
    </w:p>
    <w:p w14:paraId="370209C7" w14:textId="77777777" w:rsidR="00B55ECC" w:rsidRDefault="00B55ECC" w:rsidP="00B55ECC">
      <w:pPr>
        <w:rPr>
          <w:sz w:val="24"/>
        </w:rPr>
      </w:pPr>
      <w:r>
        <w:rPr>
          <w:sz w:val="24"/>
        </w:rPr>
        <w:t>4</w:t>
      </w:r>
      <w:r>
        <w:rPr>
          <w:rFonts w:hint="eastAsia"/>
          <w:sz w:val="24"/>
        </w:rPr>
        <w:t>、质量保证及违约承诺。</w:t>
      </w:r>
    </w:p>
    <w:p w14:paraId="643DE0A5" w14:textId="77777777" w:rsidR="00B55ECC" w:rsidRDefault="00B55ECC" w:rsidP="00B55ECC">
      <w:pPr>
        <w:rPr>
          <w:b/>
          <w:color w:val="FF0000"/>
          <w:sz w:val="24"/>
        </w:rPr>
      </w:pPr>
      <w:r>
        <w:rPr>
          <w:rFonts w:hint="eastAsia"/>
          <w:b/>
          <w:color w:val="FF0000"/>
          <w:sz w:val="24"/>
        </w:rPr>
        <w:t>（备注：该部分须与“商务需求”承诺的内容相呼应，不得前后矛盾。）</w:t>
      </w:r>
    </w:p>
    <w:p w14:paraId="34E0137A" w14:textId="77777777" w:rsidR="00B55ECC" w:rsidRDefault="00B55ECC" w:rsidP="00B55ECC"/>
    <w:p w14:paraId="1357FAA0" w14:textId="77777777" w:rsidR="004569A3" w:rsidRDefault="004569A3" w:rsidP="00EF1240"/>
    <w:p w14:paraId="313694A8" w14:textId="77777777" w:rsidR="004569A3" w:rsidRDefault="004569A3" w:rsidP="00EF1240"/>
    <w:p w14:paraId="15F1C448" w14:textId="77777777" w:rsidR="001732E1" w:rsidRPr="00AC72C7" w:rsidRDefault="001732E1" w:rsidP="00EF1240"/>
    <w:p w14:paraId="7703AA10" w14:textId="77777777" w:rsidR="00EF1240" w:rsidRPr="00B43AD9" w:rsidRDefault="00EF1240" w:rsidP="00EF1240">
      <w:pPr>
        <w:pStyle w:val="2"/>
      </w:pPr>
      <w:r w:rsidRPr="00B43AD9">
        <w:rPr>
          <w:rFonts w:hint="eastAsia"/>
        </w:rPr>
        <w:t>第四章  合同</w:t>
      </w:r>
      <w:r w:rsidR="00B43AD9" w:rsidRPr="00B43AD9">
        <w:rPr>
          <w:rFonts w:hint="eastAsia"/>
        </w:rPr>
        <w:t>及履约情况反馈格式</w:t>
      </w:r>
    </w:p>
    <w:p w14:paraId="62A01295" w14:textId="77777777" w:rsidR="00EF1240" w:rsidRPr="00AC72C7" w:rsidRDefault="00EF1240" w:rsidP="00EF1240">
      <w:pPr>
        <w:ind w:firstLineChars="196" w:firstLine="412"/>
      </w:pPr>
    </w:p>
    <w:p w14:paraId="31F5D830" w14:textId="77777777" w:rsidR="00EF1240" w:rsidRPr="00AC72C7" w:rsidRDefault="00B43AD9" w:rsidP="00EF1240">
      <w:pPr>
        <w:pStyle w:val="30"/>
        <w:jc w:val="center"/>
        <w:rPr>
          <w:rFonts w:ascii="黑体" w:eastAsia="黑体"/>
          <w:b w:val="0"/>
          <w:kern w:val="0"/>
          <w:sz w:val="24"/>
          <w:szCs w:val="24"/>
        </w:rPr>
      </w:pPr>
      <w:r>
        <w:rPr>
          <w:rFonts w:ascii="黑体" w:eastAsia="黑体" w:hint="eastAsia"/>
          <w:b w:val="0"/>
          <w:kern w:val="0"/>
          <w:sz w:val="24"/>
          <w:szCs w:val="24"/>
        </w:rPr>
        <w:t>一</w:t>
      </w:r>
      <w:r w:rsidR="00EF1240" w:rsidRPr="00AC72C7">
        <w:rPr>
          <w:rFonts w:ascii="黑体" w:eastAsia="黑体" w:hint="eastAsia"/>
          <w:b w:val="0"/>
          <w:kern w:val="0"/>
          <w:sz w:val="24"/>
          <w:szCs w:val="24"/>
        </w:rPr>
        <w:t>、合同条款及格式（仅供参考）</w:t>
      </w:r>
    </w:p>
    <w:p w14:paraId="3F737F28" w14:textId="77777777" w:rsidR="00EF1240" w:rsidRDefault="00EF1240" w:rsidP="00EF1240">
      <w:pPr>
        <w:ind w:firstLineChars="196" w:firstLine="470"/>
        <w:jc w:val="center"/>
        <w:rPr>
          <w:sz w:val="24"/>
        </w:rPr>
      </w:pPr>
      <w:bookmarkStart w:id="60" w:name="_Toc73517685"/>
      <w:bookmarkStart w:id="61" w:name="_Toc73518163"/>
      <w:bookmarkStart w:id="62" w:name="_Toc73521592"/>
      <w:bookmarkStart w:id="63" w:name="_Toc73521680"/>
      <w:bookmarkStart w:id="64" w:name="_Toc84303603"/>
      <w:bookmarkStart w:id="65" w:name="_Toc100052414"/>
      <w:bookmarkStart w:id="66" w:name="_Toc101074886"/>
    </w:p>
    <w:p w14:paraId="4CE1F394" w14:textId="77777777" w:rsidR="002C0485" w:rsidRPr="00AC72C7" w:rsidRDefault="002C0485" w:rsidP="00EF1240">
      <w:pPr>
        <w:ind w:firstLineChars="196" w:firstLine="470"/>
        <w:jc w:val="center"/>
        <w:rPr>
          <w:sz w:val="24"/>
        </w:rPr>
      </w:pPr>
    </w:p>
    <w:p w14:paraId="134A4AA3" w14:textId="77777777" w:rsidR="00EF1240" w:rsidRPr="00AC72C7" w:rsidRDefault="00EF1240" w:rsidP="00EF1240">
      <w:pPr>
        <w:jc w:val="center"/>
        <w:rPr>
          <w:b/>
          <w:sz w:val="24"/>
        </w:rPr>
      </w:pPr>
      <w:r w:rsidRPr="00AC72C7">
        <w:rPr>
          <w:rFonts w:hint="eastAsia"/>
          <w:b/>
          <w:sz w:val="24"/>
        </w:rPr>
        <w:t>合同条款</w:t>
      </w:r>
      <w:bookmarkEnd w:id="60"/>
      <w:bookmarkEnd w:id="61"/>
      <w:bookmarkEnd w:id="62"/>
      <w:bookmarkEnd w:id="63"/>
      <w:bookmarkEnd w:id="64"/>
      <w:bookmarkEnd w:id="65"/>
      <w:bookmarkEnd w:id="66"/>
    </w:p>
    <w:p w14:paraId="241E08D6" w14:textId="77777777" w:rsidR="00EF1240" w:rsidRPr="00AC72C7" w:rsidRDefault="00EF1240" w:rsidP="00EF1240">
      <w:pPr>
        <w:jc w:val="center"/>
      </w:pPr>
      <w:r w:rsidRPr="00AC72C7">
        <w:rPr>
          <w:rFonts w:hint="eastAsia"/>
          <w:b/>
          <w:sz w:val="24"/>
        </w:rPr>
        <w:t>（仅供参考，项目具体要求以招标项目需求为准）</w:t>
      </w:r>
    </w:p>
    <w:p w14:paraId="2F45C75F" w14:textId="77777777" w:rsidR="00EF1240" w:rsidRPr="00AC72C7" w:rsidRDefault="00EF1240" w:rsidP="00EF1240">
      <w:pPr>
        <w:rPr>
          <w:rFonts w:ascii="宋体" w:hAnsi="宋体"/>
          <w:b/>
          <w:bCs/>
          <w:szCs w:val="21"/>
        </w:rPr>
      </w:pPr>
      <w:r w:rsidRPr="00AC72C7">
        <w:rPr>
          <w:rFonts w:ascii="宋体" w:hAnsi="宋体" w:hint="eastAsia"/>
          <w:b/>
          <w:bCs/>
          <w:szCs w:val="21"/>
        </w:rPr>
        <w:t>甲方：</w:t>
      </w:r>
      <w:r w:rsidRPr="00AC72C7">
        <w:rPr>
          <w:rFonts w:ascii="宋体" w:hAnsi="宋体"/>
          <w:b/>
          <w:bCs/>
          <w:szCs w:val="21"/>
        </w:rPr>
        <w:t xml:space="preserve"> </w:t>
      </w:r>
      <w:r w:rsidRPr="00AC72C7">
        <w:rPr>
          <w:rFonts w:ascii="宋体" w:hAnsi="宋体" w:hint="eastAsia"/>
          <w:b/>
          <w:bCs/>
          <w:szCs w:val="21"/>
        </w:rPr>
        <w:t xml:space="preserve"> </w:t>
      </w:r>
      <w:r w:rsidRPr="00AC72C7">
        <w:rPr>
          <w:rFonts w:ascii="宋体" w:hAnsi="宋体"/>
          <w:b/>
          <w:bCs/>
          <w:szCs w:val="21"/>
        </w:rPr>
        <w:t xml:space="preserve"> </w:t>
      </w:r>
    </w:p>
    <w:p w14:paraId="22FE41E2" w14:textId="77777777" w:rsidR="00EF1240" w:rsidRPr="00AC72C7" w:rsidRDefault="00EF1240" w:rsidP="00EF1240">
      <w:pPr>
        <w:rPr>
          <w:rFonts w:ascii="宋体" w:hAnsi="宋体"/>
          <w:b/>
          <w:bCs/>
          <w:szCs w:val="21"/>
        </w:rPr>
      </w:pPr>
      <w:r w:rsidRPr="00AC72C7">
        <w:rPr>
          <w:rFonts w:ascii="宋体" w:hAnsi="宋体" w:hint="eastAsia"/>
          <w:b/>
          <w:bCs/>
          <w:szCs w:val="21"/>
        </w:rPr>
        <w:t>乙方：</w:t>
      </w:r>
      <w:r w:rsidRPr="00AC72C7">
        <w:rPr>
          <w:rFonts w:ascii="宋体" w:hAnsi="宋体"/>
          <w:b/>
          <w:bCs/>
          <w:szCs w:val="21"/>
        </w:rPr>
        <w:t xml:space="preserve">            </w:t>
      </w:r>
      <w:r w:rsidRPr="00AC72C7">
        <w:rPr>
          <w:rFonts w:ascii="宋体" w:hAnsi="宋体" w:hint="eastAsia"/>
          <w:b/>
          <w:bCs/>
          <w:szCs w:val="21"/>
        </w:rPr>
        <w:t xml:space="preserve">                            </w:t>
      </w:r>
      <w:r w:rsidRPr="00AC72C7">
        <w:rPr>
          <w:rFonts w:ascii="宋体" w:hAnsi="宋体"/>
          <w:b/>
          <w:bCs/>
          <w:szCs w:val="21"/>
        </w:rPr>
        <w:t xml:space="preserve">  </w:t>
      </w:r>
    </w:p>
    <w:p w14:paraId="0F3241B0" w14:textId="77777777" w:rsidR="00EF1240" w:rsidRPr="00AC72C7" w:rsidRDefault="00EF1240" w:rsidP="00EF1240">
      <w:pPr>
        <w:rPr>
          <w:rFonts w:ascii="宋体" w:hAnsi="宋体"/>
          <w:szCs w:val="21"/>
        </w:rPr>
      </w:pPr>
    </w:p>
    <w:p w14:paraId="160EB476" w14:textId="77777777" w:rsidR="00EF1240" w:rsidRPr="00AC72C7" w:rsidRDefault="00EF1240" w:rsidP="00EF1240">
      <w:pPr>
        <w:rPr>
          <w:rFonts w:ascii="宋体" w:hAnsi="宋体"/>
          <w:szCs w:val="21"/>
        </w:rPr>
      </w:pPr>
    </w:p>
    <w:p w14:paraId="4D2DDD32" w14:textId="77777777" w:rsidR="00B55ECC" w:rsidRDefault="00B55ECC" w:rsidP="00B55ECC">
      <w:pPr>
        <w:spacing w:line="360" w:lineRule="auto"/>
        <w:ind w:firstLine="560"/>
        <w:jc w:val="left"/>
        <w:rPr>
          <w:szCs w:val="21"/>
        </w:rPr>
      </w:pPr>
      <w:r>
        <w:rPr>
          <w:rFonts w:hint="eastAsia"/>
          <w:szCs w:val="21"/>
        </w:rPr>
        <w:t>根据深圳市政府采购中心</w:t>
      </w:r>
      <w:r>
        <w:rPr>
          <w:rFonts w:hint="eastAsia"/>
          <w:szCs w:val="21"/>
          <w:u w:val="single"/>
        </w:rPr>
        <w:t xml:space="preserve">        </w:t>
      </w:r>
      <w:r>
        <w:rPr>
          <w:rFonts w:hint="eastAsia"/>
          <w:szCs w:val="21"/>
        </w:rPr>
        <w:t>号招标项目的投标结果，由</w:t>
      </w:r>
      <w:r>
        <w:rPr>
          <w:rFonts w:hint="eastAsia"/>
          <w:szCs w:val="21"/>
          <w:u w:val="single"/>
        </w:rPr>
        <w:t xml:space="preserve">       </w:t>
      </w:r>
      <w:r>
        <w:rPr>
          <w:rFonts w:hint="eastAsia"/>
          <w:szCs w:val="21"/>
        </w:rPr>
        <w:t>单位为中标方。按照《中华人民共和国合同法》和《深圳经济特区政府采购条例》，经深圳市</w:t>
      </w:r>
      <w:r>
        <w:rPr>
          <w:rFonts w:hint="eastAsia"/>
          <w:szCs w:val="21"/>
          <w:u w:val="single"/>
        </w:rPr>
        <w:t xml:space="preserve">           </w:t>
      </w:r>
      <w:r>
        <w:rPr>
          <w:rFonts w:hint="eastAsia"/>
          <w:szCs w:val="21"/>
        </w:rPr>
        <w:t>（以下简称甲方）和</w:t>
      </w:r>
      <w:r>
        <w:rPr>
          <w:rFonts w:hint="eastAsia"/>
          <w:szCs w:val="21"/>
          <w:u w:val="single"/>
        </w:rPr>
        <w:t xml:space="preserve">           </w:t>
      </w:r>
      <w:r>
        <w:rPr>
          <w:rFonts w:hint="eastAsia"/>
          <w:szCs w:val="21"/>
        </w:rPr>
        <w:t>单位（以下简称乙方）协商，达成以下合同条款：</w:t>
      </w:r>
    </w:p>
    <w:p w14:paraId="738BA832" w14:textId="77777777" w:rsidR="00B55ECC" w:rsidRDefault="00B55ECC" w:rsidP="00B55ECC">
      <w:pPr>
        <w:spacing w:line="360" w:lineRule="auto"/>
        <w:ind w:firstLine="560"/>
        <w:jc w:val="left"/>
        <w:rPr>
          <w:b/>
          <w:szCs w:val="21"/>
        </w:rPr>
      </w:pPr>
      <w:r>
        <w:rPr>
          <w:rFonts w:hint="eastAsia"/>
          <w:b/>
          <w:szCs w:val="21"/>
        </w:rPr>
        <w:t>第一条</w:t>
      </w:r>
      <w:r>
        <w:rPr>
          <w:rFonts w:hint="eastAsia"/>
          <w:b/>
          <w:szCs w:val="21"/>
        </w:rPr>
        <w:t xml:space="preserve">  </w:t>
      </w:r>
      <w:r>
        <w:rPr>
          <w:rFonts w:hint="eastAsia"/>
          <w:b/>
          <w:szCs w:val="21"/>
        </w:rPr>
        <w:t>合同标的</w:t>
      </w:r>
    </w:p>
    <w:p w14:paraId="4FC0689F" w14:textId="77777777" w:rsidR="00B55ECC" w:rsidRDefault="00B55ECC" w:rsidP="00B55ECC">
      <w:pPr>
        <w:spacing w:line="360" w:lineRule="auto"/>
        <w:ind w:firstLine="560"/>
        <w:jc w:val="left"/>
        <w:rPr>
          <w:szCs w:val="21"/>
        </w:rPr>
      </w:pPr>
      <w:r>
        <w:rPr>
          <w:rFonts w:hint="eastAsia"/>
          <w:szCs w:val="21"/>
        </w:rPr>
        <w:t>乙方根据甲方需求提供下列货物：</w:t>
      </w:r>
    </w:p>
    <w:p w14:paraId="237A6951" w14:textId="77777777" w:rsidR="00B55ECC" w:rsidRDefault="00B55ECC" w:rsidP="00B55ECC">
      <w:pPr>
        <w:spacing w:line="360" w:lineRule="auto"/>
        <w:ind w:firstLine="560"/>
        <w:jc w:val="left"/>
        <w:rPr>
          <w:szCs w:val="21"/>
        </w:rPr>
      </w:pPr>
      <w:r>
        <w:rPr>
          <w:rFonts w:hint="eastAsia"/>
          <w:szCs w:val="21"/>
        </w:rPr>
        <w:t>货物名称、规格及数量详见</w:t>
      </w:r>
      <w:r>
        <w:rPr>
          <w:rFonts w:hint="eastAsia"/>
          <w:b/>
          <w:szCs w:val="21"/>
          <w:u w:val="single"/>
        </w:rPr>
        <w:t xml:space="preserve">                  </w:t>
      </w:r>
      <w:r>
        <w:rPr>
          <w:rFonts w:hint="eastAsia"/>
          <w:szCs w:val="21"/>
        </w:rPr>
        <w:t>。</w:t>
      </w:r>
    </w:p>
    <w:p w14:paraId="2A26FBD4" w14:textId="77777777" w:rsidR="00B55ECC" w:rsidRDefault="00B55ECC" w:rsidP="00B55ECC">
      <w:pPr>
        <w:spacing w:line="360" w:lineRule="auto"/>
        <w:ind w:firstLine="560"/>
        <w:jc w:val="left"/>
        <w:rPr>
          <w:b/>
          <w:szCs w:val="21"/>
        </w:rPr>
      </w:pPr>
      <w:r>
        <w:rPr>
          <w:rFonts w:hint="eastAsia"/>
          <w:b/>
          <w:szCs w:val="21"/>
        </w:rPr>
        <w:t>第二条</w:t>
      </w:r>
      <w:r>
        <w:rPr>
          <w:rFonts w:hint="eastAsia"/>
          <w:b/>
          <w:szCs w:val="21"/>
        </w:rPr>
        <w:t xml:space="preserve">  </w:t>
      </w:r>
      <w:r>
        <w:rPr>
          <w:rFonts w:hint="eastAsia"/>
          <w:b/>
          <w:szCs w:val="21"/>
        </w:rPr>
        <w:t>合同价款</w:t>
      </w:r>
    </w:p>
    <w:p w14:paraId="3497BEB8" w14:textId="77777777" w:rsidR="00B55ECC" w:rsidRDefault="00B55ECC" w:rsidP="00B55ECC">
      <w:pPr>
        <w:spacing w:line="360" w:lineRule="auto"/>
        <w:ind w:firstLine="560"/>
        <w:jc w:val="left"/>
        <w:rPr>
          <w:szCs w:val="21"/>
        </w:rPr>
      </w:pPr>
      <w:r>
        <w:rPr>
          <w:rFonts w:hint="eastAsia"/>
          <w:szCs w:val="21"/>
        </w:rPr>
        <w:t>本合同项下总价款为</w:t>
      </w:r>
      <w:r>
        <w:rPr>
          <w:rFonts w:hint="eastAsia"/>
          <w:szCs w:val="21"/>
          <w:u w:val="single"/>
        </w:rPr>
        <w:t xml:space="preserve">              </w:t>
      </w:r>
      <w:r>
        <w:rPr>
          <w:rFonts w:hint="eastAsia"/>
          <w:szCs w:val="21"/>
        </w:rPr>
        <w:t>（大写）人民币，分项价款详见</w:t>
      </w:r>
      <w:r>
        <w:rPr>
          <w:rFonts w:hint="eastAsia"/>
          <w:b/>
          <w:szCs w:val="21"/>
          <w:u w:val="single"/>
        </w:rPr>
        <w:t xml:space="preserve">          </w:t>
      </w:r>
      <w:r>
        <w:rPr>
          <w:rFonts w:hint="eastAsia"/>
          <w:szCs w:val="21"/>
        </w:rPr>
        <w:t>。本合同总价款已包括乙方为履行本合同义务所发生的一切费用，系固定不变价格，且不随通货膨胀的影响而波动。</w:t>
      </w:r>
    </w:p>
    <w:p w14:paraId="3C7C765B" w14:textId="77777777" w:rsidR="00B55ECC" w:rsidRDefault="00B55ECC" w:rsidP="00B55ECC">
      <w:pPr>
        <w:spacing w:line="360" w:lineRule="auto"/>
        <w:ind w:firstLine="560"/>
        <w:jc w:val="left"/>
        <w:rPr>
          <w:b/>
          <w:szCs w:val="21"/>
        </w:rPr>
      </w:pPr>
      <w:r>
        <w:rPr>
          <w:rFonts w:hint="eastAsia"/>
          <w:b/>
          <w:szCs w:val="21"/>
        </w:rPr>
        <w:t>第三条</w:t>
      </w:r>
      <w:r>
        <w:rPr>
          <w:rFonts w:hint="eastAsia"/>
          <w:b/>
          <w:szCs w:val="21"/>
        </w:rPr>
        <w:t xml:space="preserve">  </w:t>
      </w:r>
      <w:r>
        <w:rPr>
          <w:rFonts w:hint="eastAsia"/>
          <w:b/>
          <w:szCs w:val="21"/>
        </w:rPr>
        <w:t>权利保证</w:t>
      </w:r>
    </w:p>
    <w:p w14:paraId="0DD54EEA" w14:textId="77777777" w:rsidR="00B55ECC" w:rsidRDefault="00B55ECC" w:rsidP="00B55ECC">
      <w:pPr>
        <w:spacing w:line="360" w:lineRule="auto"/>
        <w:ind w:firstLine="560"/>
        <w:jc w:val="left"/>
        <w:rPr>
          <w:rFonts w:ascii="宋体" w:hAnsi="宋体"/>
          <w:szCs w:val="21"/>
        </w:rPr>
      </w:pPr>
      <w:r>
        <w:rPr>
          <w:rFonts w:ascii="宋体" w:hAnsi="宋体" w:hint="eastAsia"/>
          <w:szCs w:val="21"/>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14:paraId="4B410FEB" w14:textId="77777777" w:rsidR="00B55ECC" w:rsidRDefault="00B55ECC" w:rsidP="00B55ECC">
      <w:pPr>
        <w:spacing w:line="360" w:lineRule="auto"/>
        <w:ind w:firstLine="560"/>
        <w:jc w:val="left"/>
        <w:rPr>
          <w:b/>
          <w:szCs w:val="21"/>
        </w:rPr>
      </w:pPr>
      <w:r>
        <w:rPr>
          <w:rFonts w:hint="eastAsia"/>
          <w:b/>
          <w:szCs w:val="21"/>
        </w:rPr>
        <w:t>第四条</w:t>
      </w:r>
      <w:r>
        <w:rPr>
          <w:rFonts w:hint="eastAsia"/>
          <w:b/>
          <w:szCs w:val="21"/>
        </w:rPr>
        <w:t xml:space="preserve">  </w:t>
      </w:r>
      <w:r>
        <w:rPr>
          <w:rFonts w:hint="eastAsia"/>
          <w:b/>
          <w:szCs w:val="21"/>
        </w:rPr>
        <w:t>质量保证</w:t>
      </w:r>
    </w:p>
    <w:p w14:paraId="1A0C8AF5" w14:textId="77777777" w:rsidR="00B55ECC" w:rsidRDefault="00B55ECC" w:rsidP="00B55ECC">
      <w:pPr>
        <w:spacing w:line="360" w:lineRule="auto"/>
        <w:ind w:firstLine="560"/>
        <w:jc w:val="left"/>
        <w:rPr>
          <w:rFonts w:ascii="宋体" w:hAnsi="宋体"/>
          <w:szCs w:val="21"/>
        </w:rPr>
      </w:pPr>
      <w:r>
        <w:rPr>
          <w:rFonts w:ascii="宋体" w:hAnsi="宋体" w:hint="eastAsia"/>
          <w:szCs w:val="21"/>
        </w:rPr>
        <w:t>1、乙方所提供的货物的技术规格符合招标文件规定的技术规格，货物符合中华人民共和国的设计和制造生产标准或行业标准。</w:t>
      </w:r>
    </w:p>
    <w:p w14:paraId="6E3B91A6" w14:textId="77777777" w:rsidR="00B55ECC" w:rsidRDefault="00B55ECC" w:rsidP="00B55ECC">
      <w:pPr>
        <w:spacing w:line="360" w:lineRule="auto"/>
        <w:ind w:firstLine="560"/>
        <w:jc w:val="left"/>
        <w:rPr>
          <w:rFonts w:ascii="宋体" w:hAnsi="宋体"/>
          <w:szCs w:val="21"/>
        </w:rPr>
      </w:pPr>
      <w:r>
        <w:rPr>
          <w:rFonts w:ascii="宋体" w:hAnsi="宋体" w:hint="eastAsia"/>
          <w:szCs w:val="21"/>
        </w:rPr>
        <w:t>2、乙方应保证货物是全新、未使用过的原装合格正品（包括零部件），并完全符合甲方要求的质量、规格和性能的要求。如货物安装或配置了软件的，乙方保证相关软件均为正</w:t>
      </w:r>
      <w:r>
        <w:rPr>
          <w:rFonts w:ascii="宋体" w:hAnsi="宋体" w:hint="eastAsia"/>
          <w:szCs w:val="21"/>
        </w:rPr>
        <w:lastRenderedPageBreak/>
        <w:t>版软件。</w:t>
      </w:r>
    </w:p>
    <w:p w14:paraId="7E4F736E" w14:textId="77777777" w:rsidR="00B55ECC" w:rsidRDefault="00B55ECC" w:rsidP="00B55ECC">
      <w:pPr>
        <w:spacing w:line="360" w:lineRule="auto"/>
        <w:ind w:firstLine="560"/>
        <w:jc w:val="left"/>
        <w:rPr>
          <w:rFonts w:ascii="宋体" w:hAnsi="宋体"/>
          <w:szCs w:val="21"/>
        </w:rPr>
      </w:pPr>
      <w:r>
        <w:rPr>
          <w:rFonts w:ascii="宋体" w:hAnsi="宋体" w:hint="eastAsia"/>
          <w:szCs w:val="21"/>
        </w:rPr>
        <w:t>3、乙方保证交货时一并提供货物的质量合格凭证或文件。</w:t>
      </w:r>
    </w:p>
    <w:p w14:paraId="490C32FA" w14:textId="77777777" w:rsidR="00B55ECC" w:rsidRDefault="00B55ECC" w:rsidP="00B55ECC">
      <w:pPr>
        <w:spacing w:line="360" w:lineRule="auto"/>
        <w:ind w:firstLine="560"/>
        <w:jc w:val="left"/>
        <w:rPr>
          <w:rFonts w:ascii="宋体" w:hAnsi="宋体"/>
          <w:szCs w:val="21"/>
        </w:rPr>
      </w:pPr>
    </w:p>
    <w:p w14:paraId="740C8FF0" w14:textId="77777777" w:rsidR="00B55ECC" w:rsidRDefault="00B55ECC" w:rsidP="00B55ECC">
      <w:pPr>
        <w:spacing w:line="360" w:lineRule="auto"/>
        <w:ind w:firstLine="560"/>
        <w:jc w:val="left"/>
        <w:rPr>
          <w:rFonts w:ascii="宋体" w:hAnsi="宋体"/>
          <w:szCs w:val="21"/>
        </w:rPr>
      </w:pPr>
    </w:p>
    <w:p w14:paraId="20FAD257" w14:textId="77777777" w:rsidR="00B55ECC" w:rsidRDefault="00B55ECC" w:rsidP="00B55ECC">
      <w:pPr>
        <w:spacing w:line="360" w:lineRule="auto"/>
        <w:ind w:firstLine="560"/>
        <w:jc w:val="left"/>
        <w:rPr>
          <w:b/>
          <w:szCs w:val="21"/>
        </w:rPr>
      </w:pPr>
      <w:r>
        <w:rPr>
          <w:rFonts w:hint="eastAsia"/>
          <w:b/>
          <w:szCs w:val="21"/>
        </w:rPr>
        <w:t>第五条</w:t>
      </w:r>
      <w:r>
        <w:rPr>
          <w:rFonts w:hint="eastAsia"/>
          <w:b/>
          <w:szCs w:val="21"/>
        </w:rPr>
        <w:t xml:space="preserve">  </w:t>
      </w:r>
      <w:r>
        <w:rPr>
          <w:rFonts w:hint="eastAsia"/>
          <w:b/>
          <w:szCs w:val="21"/>
        </w:rPr>
        <w:t>交货和验收</w:t>
      </w:r>
    </w:p>
    <w:p w14:paraId="516419AA" w14:textId="77777777" w:rsidR="00B55ECC" w:rsidRDefault="00B55ECC" w:rsidP="00B55ECC">
      <w:pPr>
        <w:spacing w:line="360" w:lineRule="auto"/>
        <w:ind w:firstLine="560"/>
        <w:jc w:val="left"/>
        <w:rPr>
          <w:rFonts w:ascii="宋体" w:hAnsi="宋体"/>
          <w:szCs w:val="21"/>
        </w:rPr>
      </w:pPr>
      <w:r>
        <w:rPr>
          <w:rFonts w:ascii="宋体" w:hAnsi="宋体" w:hint="eastAsia"/>
          <w:szCs w:val="21"/>
        </w:rPr>
        <w:t>1、乙方应按照本合同或招投标文件规定的时间和方式向甲方交付货物，交货地点由甲方指定。因交货产生的费用由乙方自行承担。</w:t>
      </w:r>
    </w:p>
    <w:p w14:paraId="0839623B" w14:textId="77777777" w:rsidR="00B55ECC" w:rsidRDefault="00B55ECC" w:rsidP="00B55ECC">
      <w:pPr>
        <w:spacing w:line="360" w:lineRule="auto"/>
        <w:ind w:firstLine="560"/>
        <w:jc w:val="left"/>
        <w:rPr>
          <w:rFonts w:ascii="宋体" w:hAnsi="宋体"/>
          <w:szCs w:val="21"/>
        </w:rPr>
      </w:pPr>
      <w:r>
        <w:rPr>
          <w:rFonts w:ascii="宋体" w:hAnsi="宋体" w:hint="eastAsia"/>
          <w:szCs w:val="21"/>
        </w:rPr>
        <w:t>2、乙方交付的货物应当完全符合招投标文件所规定的货物、数量、质量和规格要求。乙方提供的货物不符合招投标文件和合同规定的，甲方有权拒收货物，由此引起的风险，由乙方承担。</w:t>
      </w:r>
    </w:p>
    <w:p w14:paraId="1C7A3240" w14:textId="77777777" w:rsidR="00B55ECC" w:rsidRDefault="00B55ECC" w:rsidP="00B55ECC">
      <w:pPr>
        <w:spacing w:line="360" w:lineRule="auto"/>
        <w:ind w:firstLine="560"/>
        <w:jc w:val="left"/>
        <w:rPr>
          <w:rFonts w:ascii="宋体" w:hAnsi="宋体"/>
          <w:szCs w:val="21"/>
        </w:rPr>
      </w:pPr>
      <w:r>
        <w:rPr>
          <w:rFonts w:ascii="宋体" w:hAnsi="宋体" w:hint="eastAsia"/>
          <w:szCs w:val="21"/>
        </w:rPr>
        <w:t>3、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14:paraId="16E6794D" w14:textId="77777777" w:rsidR="00B55ECC" w:rsidRDefault="00B55ECC" w:rsidP="00B55ECC">
      <w:pPr>
        <w:spacing w:line="360" w:lineRule="auto"/>
        <w:ind w:firstLine="560"/>
        <w:jc w:val="left"/>
        <w:rPr>
          <w:rFonts w:ascii="宋体" w:hAnsi="宋体"/>
          <w:szCs w:val="21"/>
        </w:rPr>
      </w:pPr>
      <w:r>
        <w:rPr>
          <w:rFonts w:ascii="宋体" w:hAnsi="宋体" w:hint="eastAsia"/>
          <w:szCs w:val="21"/>
        </w:rPr>
        <w:t>4、甲方应当在到货后的</w:t>
      </w:r>
      <w:r>
        <w:rPr>
          <w:rFonts w:ascii="宋体" w:hAnsi="宋体" w:hint="eastAsia"/>
          <w:szCs w:val="21"/>
          <w:u w:val="single"/>
        </w:rPr>
        <w:t xml:space="preserve">       </w:t>
      </w:r>
      <w:r>
        <w:rPr>
          <w:rFonts w:ascii="宋体" w:hAnsi="宋体" w:hint="eastAsia"/>
          <w:szCs w:val="21"/>
        </w:rPr>
        <w:t>个工作日内对货物进行验收；需要乙方对货物或系统进行安装调试的，甲方应在货物安装调试完毕后的</w:t>
      </w:r>
      <w:r>
        <w:rPr>
          <w:rFonts w:ascii="宋体" w:hAnsi="宋体" w:hint="eastAsia"/>
          <w:szCs w:val="21"/>
          <w:u w:val="single"/>
        </w:rPr>
        <w:t xml:space="preserve">       </w:t>
      </w:r>
      <w:r>
        <w:rPr>
          <w:rFonts w:ascii="宋体" w:hAnsi="宋体" w:hint="eastAsia"/>
          <w:szCs w:val="21"/>
        </w:rPr>
        <w:t>个工作日内进行质量验收。</w:t>
      </w:r>
    </w:p>
    <w:p w14:paraId="22C82D5B" w14:textId="77777777" w:rsidR="00B55ECC" w:rsidRDefault="00B55ECC" w:rsidP="00B55ECC">
      <w:pPr>
        <w:spacing w:line="360" w:lineRule="auto"/>
        <w:ind w:firstLine="560"/>
        <w:jc w:val="left"/>
        <w:rPr>
          <w:b/>
          <w:szCs w:val="21"/>
        </w:rPr>
      </w:pPr>
      <w:r>
        <w:rPr>
          <w:rFonts w:hint="eastAsia"/>
          <w:b/>
          <w:szCs w:val="21"/>
        </w:rPr>
        <w:t>第六条</w:t>
      </w:r>
      <w:r>
        <w:rPr>
          <w:rFonts w:hint="eastAsia"/>
          <w:b/>
          <w:szCs w:val="21"/>
        </w:rPr>
        <w:t xml:space="preserve">  </w:t>
      </w:r>
      <w:r>
        <w:rPr>
          <w:rFonts w:hint="eastAsia"/>
          <w:b/>
          <w:szCs w:val="21"/>
        </w:rPr>
        <w:t>保修及其他服务</w:t>
      </w:r>
    </w:p>
    <w:p w14:paraId="7480C03E" w14:textId="77777777" w:rsidR="00B55ECC" w:rsidRDefault="00B55ECC" w:rsidP="00B55ECC">
      <w:pPr>
        <w:spacing w:line="360" w:lineRule="auto"/>
        <w:ind w:firstLine="560"/>
        <w:jc w:val="left"/>
        <w:rPr>
          <w:rFonts w:ascii="宋体" w:hAnsi="宋体"/>
          <w:szCs w:val="21"/>
        </w:rPr>
      </w:pPr>
      <w:r>
        <w:rPr>
          <w:rFonts w:ascii="宋体" w:hAnsi="宋体" w:hint="eastAsia"/>
          <w:szCs w:val="21"/>
        </w:rPr>
        <w:t>1、乙方应按照国家有关法律法规规章和“三包”规定和招标文件的要求及乙方在投标文件的相关承诺提供保修及其他服务。</w:t>
      </w:r>
    </w:p>
    <w:p w14:paraId="0A5BEF9B" w14:textId="77777777" w:rsidR="00B55ECC" w:rsidRDefault="00B55ECC" w:rsidP="00B55ECC">
      <w:pPr>
        <w:spacing w:line="360" w:lineRule="auto"/>
        <w:ind w:firstLine="560"/>
        <w:jc w:val="left"/>
        <w:rPr>
          <w:rFonts w:ascii="宋体" w:hAnsi="宋体"/>
          <w:szCs w:val="21"/>
        </w:rPr>
      </w:pPr>
      <w:r>
        <w:rPr>
          <w:rFonts w:ascii="宋体" w:hAnsi="宋体" w:hint="eastAsia"/>
          <w:szCs w:val="21"/>
        </w:rPr>
        <w:t>2、</w:t>
      </w:r>
      <w:r>
        <w:rPr>
          <w:rFonts w:ascii="宋体" w:hAnsi="宋体"/>
          <w:szCs w:val="21"/>
        </w:rPr>
        <w:t>保修期内，乙方负责对其提供的货物进行维修和系统维护，不再收取任何费用。</w:t>
      </w:r>
      <w:r>
        <w:rPr>
          <w:rFonts w:ascii="宋体" w:hAnsi="宋体" w:hint="eastAsia"/>
          <w:szCs w:val="21"/>
        </w:rPr>
        <w:t>所有货物保修服务方式均为乙方上门保修，即由乙方派员到货物使用现场维修，由此产生的一切费用均由乙方承担。保修期后的货物维护另行协商。</w:t>
      </w:r>
    </w:p>
    <w:p w14:paraId="0403C223" w14:textId="77777777" w:rsidR="00B55ECC" w:rsidRDefault="00B55ECC" w:rsidP="00B55ECC">
      <w:pPr>
        <w:spacing w:line="360" w:lineRule="auto"/>
        <w:ind w:firstLine="560"/>
        <w:jc w:val="left"/>
        <w:rPr>
          <w:b/>
          <w:szCs w:val="21"/>
        </w:rPr>
      </w:pPr>
      <w:r>
        <w:rPr>
          <w:rFonts w:hint="eastAsia"/>
          <w:b/>
          <w:szCs w:val="21"/>
        </w:rPr>
        <w:t>第七条</w:t>
      </w:r>
      <w:r>
        <w:rPr>
          <w:rFonts w:hint="eastAsia"/>
          <w:b/>
          <w:szCs w:val="21"/>
        </w:rPr>
        <w:t xml:space="preserve">  </w:t>
      </w:r>
      <w:r>
        <w:rPr>
          <w:rFonts w:hint="eastAsia"/>
          <w:b/>
          <w:szCs w:val="21"/>
        </w:rPr>
        <w:t>履约保证金</w:t>
      </w:r>
    </w:p>
    <w:p w14:paraId="1F3B6E5E" w14:textId="77777777" w:rsidR="00B55ECC" w:rsidRDefault="00B55ECC" w:rsidP="00B55ECC">
      <w:pPr>
        <w:spacing w:line="360" w:lineRule="auto"/>
        <w:ind w:firstLine="560"/>
        <w:jc w:val="left"/>
        <w:rPr>
          <w:rFonts w:ascii="宋体" w:hAnsi="宋体"/>
          <w:szCs w:val="21"/>
        </w:rPr>
      </w:pPr>
      <w:r>
        <w:rPr>
          <w:rFonts w:ascii="宋体" w:hAnsi="宋体" w:hint="eastAsia"/>
          <w:szCs w:val="21"/>
        </w:rPr>
        <w:t>1、乙方应在签订本合同之日，向甲方或甲方指定的机构提交履约保证金_________元。</w:t>
      </w:r>
    </w:p>
    <w:p w14:paraId="4605C1B9" w14:textId="77777777" w:rsidR="00B55ECC" w:rsidRDefault="00B55ECC" w:rsidP="00B55ECC">
      <w:pPr>
        <w:spacing w:line="360" w:lineRule="auto"/>
        <w:ind w:firstLine="560"/>
        <w:jc w:val="left"/>
        <w:rPr>
          <w:rFonts w:ascii="宋体" w:hAnsi="宋体"/>
          <w:szCs w:val="21"/>
        </w:rPr>
      </w:pPr>
      <w:r>
        <w:rPr>
          <w:rFonts w:ascii="宋体" w:hAnsi="宋体" w:hint="eastAsia"/>
          <w:szCs w:val="21"/>
        </w:rPr>
        <w:t>2、如乙方未能履行合同规定的义务，甲方有权从履约保证金中取得补偿。</w:t>
      </w:r>
    </w:p>
    <w:p w14:paraId="65E5AB2C" w14:textId="77777777" w:rsidR="00B55ECC" w:rsidRDefault="00B55ECC" w:rsidP="00B55ECC">
      <w:pPr>
        <w:spacing w:line="360" w:lineRule="auto"/>
        <w:ind w:firstLine="560"/>
        <w:jc w:val="left"/>
        <w:rPr>
          <w:rFonts w:ascii="宋体" w:hAnsi="宋体"/>
          <w:szCs w:val="21"/>
        </w:rPr>
      </w:pPr>
      <w:r>
        <w:rPr>
          <w:rFonts w:ascii="宋体" w:hAnsi="宋体" w:hint="eastAsia"/>
          <w:szCs w:val="21"/>
        </w:rPr>
        <w:t>3、甲方在乙方履行完毕本合同项下全部义务后______天内无息退还乙方。</w:t>
      </w:r>
    </w:p>
    <w:p w14:paraId="36E4B670" w14:textId="77777777" w:rsidR="00B55ECC" w:rsidRDefault="00B55ECC" w:rsidP="00B55ECC">
      <w:pPr>
        <w:spacing w:line="360" w:lineRule="auto"/>
        <w:ind w:firstLine="560"/>
        <w:jc w:val="left"/>
        <w:rPr>
          <w:rFonts w:ascii="宋体" w:hAnsi="宋体"/>
          <w:szCs w:val="21"/>
        </w:rPr>
      </w:pPr>
    </w:p>
    <w:p w14:paraId="7F37BF66" w14:textId="77777777" w:rsidR="00B55ECC" w:rsidRDefault="00B55ECC" w:rsidP="00B55ECC">
      <w:pPr>
        <w:spacing w:line="360" w:lineRule="auto"/>
        <w:ind w:firstLine="560"/>
        <w:jc w:val="left"/>
        <w:rPr>
          <w:b/>
          <w:szCs w:val="21"/>
        </w:rPr>
      </w:pPr>
      <w:r>
        <w:rPr>
          <w:rFonts w:hint="eastAsia"/>
          <w:b/>
          <w:szCs w:val="21"/>
        </w:rPr>
        <w:t>第八条</w:t>
      </w:r>
      <w:r>
        <w:rPr>
          <w:rFonts w:hint="eastAsia"/>
          <w:b/>
          <w:szCs w:val="21"/>
        </w:rPr>
        <w:t xml:space="preserve">   </w:t>
      </w:r>
      <w:r>
        <w:rPr>
          <w:rFonts w:hint="eastAsia"/>
          <w:b/>
          <w:szCs w:val="21"/>
        </w:rPr>
        <w:t>货款支付</w:t>
      </w:r>
    </w:p>
    <w:p w14:paraId="18B6AEA8" w14:textId="77777777" w:rsidR="00B55ECC" w:rsidRDefault="00B55ECC" w:rsidP="00B55ECC">
      <w:pPr>
        <w:spacing w:line="360" w:lineRule="auto"/>
        <w:ind w:firstLine="560"/>
        <w:jc w:val="left"/>
        <w:rPr>
          <w:szCs w:val="21"/>
        </w:rPr>
      </w:pPr>
    </w:p>
    <w:p w14:paraId="33572D96" w14:textId="77777777" w:rsidR="00B55ECC" w:rsidRDefault="00B55ECC" w:rsidP="00B55ECC">
      <w:pPr>
        <w:spacing w:line="360" w:lineRule="auto"/>
        <w:ind w:firstLine="560"/>
        <w:jc w:val="left"/>
        <w:rPr>
          <w:b/>
          <w:szCs w:val="21"/>
        </w:rPr>
      </w:pPr>
      <w:r>
        <w:rPr>
          <w:rFonts w:hint="eastAsia"/>
          <w:b/>
          <w:szCs w:val="21"/>
        </w:rPr>
        <w:t>第九条</w:t>
      </w:r>
      <w:r>
        <w:rPr>
          <w:rFonts w:hint="eastAsia"/>
          <w:b/>
          <w:szCs w:val="21"/>
        </w:rPr>
        <w:t xml:space="preserve">    </w:t>
      </w:r>
      <w:r>
        <w:rPr>
          <w:rFonts w:hint="eastAsia"/>
          <w:b/>
          <w:szCs w:val="21"/>
        </w:rPr>
        <w:t>违约责任</w:t>
      </w:r>
    </w:p>
    <w:p w14:paraId="327CA311" w14:textId="77777777" w:rsidR="00B55ECC" w:rsidRDefault="00B55ECC" w:rsidP="00B55ECC">
      <w:pPr>
        <w:spacing w:line="360" w:lineRule="auto"/>
        <w:ind w:firstLine="560"/>
        <w:jc w:val="left"/>
        <w:rPr>
          <w:rFonts w:ascii="宋体" w:hAnsi="宋体"/>
          <w:szCs w:val="21"/>
        </w:rPr>
      </w:pPr>
      <w:r>
        <w:rPr>
          <w:rFonts w:ascii="宋体" w:hAnsi="宋体" w:hint="eastAsia"/>
          <w:szCs w:val="21"/>
        </w:rPr>
        <w:t>１、甲方无正当理由拒收货物、拒付货物款的，由甲方向乙方偿付合同总价的【】%违约金。</w:t>
      </w:r>
    </w:p>
    <w:p w14:paraId="72889944" w14:textId="77777777" w:rsidR="00B55ECC" w:rsidRDefault="00B55ECC" w:rsidP="00B55ECC">
      <w:pPr>
        <w:spacing w:line="360" w:lineRule="auto"/>
        <w:ind w:firstLine="560"/>
        <w:jc w:val="left"/>
        <w:rPr>
          <w:rFonts w:ascii="宋体" w:hAnsi="宋体"/>
          <w:szCs w:val="21"/>
        </w:rPr>
      </w:pPr>
      <w:r>
        <w:rPr>
          <w:rFonts w:ascii="宋体" w:hAnsi="宋体" w:hint="eastAsia"/>
          <w:szCs w:val="21"/>
        </w:rPr>
        <w:t>２、甲方未按合同规定的期限向乙方支付货款的，每逾期1天甲方向乙方偿付欠款总额的【】‰滞纳金，但累计滞纳金总额不超过欠款总额的【】% 。</w:t>
      </w:r>
    </w:p>
    <w:p w14:paraId="7D6CBA96" w14:textId="77777777" w:rsidR="00B55ECC" w:rsidRDefault="00B55ECC" w:rsidP="00B55ECC">
      <w:pPr>
        <w:spacing w:line="360" w:lineRule="auto"/>
        <w:ind w:firstLine="560"/>
        <w:jc w:val="left"/>
        <w:rPr>
          <w:rFonts w:ascii="宋体" w:hAnsi="宋体"/>
          <w:szCs w:val="21"/>
        </w:rPr>
      </w:pPr>
      <w:r>
        <w:rPr>
          <w:rFonts w:ascii="宋体" w:hAnsi="宋体" w:hint="eastAsia"/>
          <w:szCs w:val="21"/>
        </w:rPr>
        <w:t>３、</w:t>
      </w:r>
      <w:r>
        <w:rPr>
          <w:rFonts w:ascii="宋体" w:hAnsi="宋体"/>
          <w:szCs w:val="21"/>
        </w:rPr>
        <w:t>乙方逾期交付货物的，每逾期1天，乙方向甲方偿付逾期交货部分货款总额的</w:t>
      </w:r>
      <w:r>
        <w:rPr>
          <w:rFonts w:ascii="宋体" w:hAnsi="宋体" w:hint="eastAsia"/>
          <w:szCs w:val="21"/>
        </w:rPr>
        <w:t>【】</w:t>
      </w:r>
      <w:r>
        <w:rPr>
          <w:rFonts w:ascii="宋体" w:hAnsi="宋体"/>
          <w:szCs w:val="21"/>
        </w:rPr>
        <w:t>‰</w:t>
      </w:r>
      <w:r>
        <w:rPr>
          <w:rFonts w:ascii="宋体" w:hAnsi="宋体"/>
          <w:szCs w:val="21"/>
        </w:rPr>
        <w:lastRenderedPageBreak/>
        <w:t>的滞纳金</w:t>
      </w:r>
      <w:r>
        <w:rPr>
          <w:rFonts w:ascii="宋体" w:hAnsi="宋体" w:hint="eastAsia"/>
          <w:szCs w:val="21"/>
        </w:rPr>
        <w:t>。如乙方逾期交货达</w:t>
      </w:r>
      <w:r>
        <w:rPr>
          <w:rFonts w:ascii="宋体" w:hAnsi="宋体" w:hint="eastAsia"/>
          <w:szCs w:val="21"/>
          <w:u w:val="single"/>
        </w:rPr>
        <w:t xml:space="preserve">    </w:t>
      </w:r>
      <w:r>
        <w:rPr>
          <w:rFonts w:ascii="宋体" w:hAnsi="宋体" w:hint="eastAsia"/>
          <w:szCs w:val="21"/>
        </w:rPr>
        <w:t>天，甲方有权解除合同，履约保证金不予退回，同时乙方应向甲方支付合同总价【】％的违约金。</w:t>
      </w:r>
    </w:p>
    <w:p w14:paraId="4F3F1A7B" w14:textId="77777777" w:rsidR="00B55ECC" w:rsidRDefault="00B55ECC" w:rsidP="00B55ECC">
      <w:pPr>
        <w:spacing w:line="360" w:lineRule="auto"/>
        <w:ind w:firstLine="560"/>
        <w:jc w:val="left"/>
        <w:rPr>
          <w:rFonts w:ascii="宋体" w:hAnsi="宋体"/>
          <w:szCs w:val="21"/>
        </w:rPr>
      </w:pPr>
      <w:r>
        <w:rPr>
          <w:rFonts w:ascii="宋体" w:hAnsi="宋体" w:hint="eastAsia"/>
          <w:szCs w:val="21"/>
        </w:rPr>
        <w:t>4、乙方所交付的货物品种、型号、规格不符合合同规定的，甲方有权拒收。甲方拒收的，乙方应向甲方支付货款总额【】%的违约金。</w:t>
      </w:r>
    </w:p>
    <w:p w14:paraId="42E7C29D" w14:textId="77777777" w:rsidR="00B55ECC" w:rsidRDefault="00B55ECC" w:rsidP="00B55ECC">
      <w:pPr>
        <w:spacing w:line="360" w:lineRule="auto"/>
        <w:ind w:firstLine="560"/>
        <w:jc w:val="left"/>
        <w:rPr>
          <w:rFonts w:ascii="宋体" w:hAnsi="宋体"/>
          <w:szCs w:val="21"/>
        </w:rPr>
      </w:pPr>
      <w:r>
        <w:rPr>
          <w:rFonts w:ascii="宋体" w:hAnsi="宋体" w:hint="eastAsia"/>
          <w:szCs w:val="21"/>
        </w:rPr>
        <w:t>5、在乙方承诺的或国家规定的质量保证期内（取两者中最长的期限），</w:t>
      </w:r>
      <w:r>
        <w:rPr>
          <w:rFonts w:ascii="宋体" w:hAnsi="宋体"/>
          <w:szCs w:val="21"/>
        </w:rPr>
        <w:t>如经乙方两次维修</w:t>
      </w:r>
      <w:r>
        <w:rPr>
          <w:rFonts w:ascii="宋体" w:hAnsi="宋体" w:hint="eastAsia"/>
          <w:szCs w:val="21"/>
        </w:rPr>
        <w:t>或更换</w:t>
      </w:r>
      <w:r>
        <w:rPr>
          <w:rFonts w:ascii="宋体" w:hAnsi="宋体"/>
          <w:szCs w:val="21"/>
        </w:rPr>
        <w:t>，货物仍不能达到合同约定</w:t>
      </w:r>
      <w:r>
        <w:rPr>
          <w:rFonts w:ascii="宋体" w:hAnsi="宋体" w:hint="eastAsia"/>
          <w:szCs w:val="21"/>
        </w:rPr>
        <w:t>的</w:t>
      </w:r>
      <w:r>
        <w:rPr>
          <w:rFonts w:ascii="宋体" w:hAnsi="宋体"/>
          <w:szCs w:val="21"/>
        </w:rPr>
        <w:t>质量标准，甲方有权退货，乙方</w:t>
      </w:r>
      <w:r>
        <w:rPr>
          <w:rFonts w:ascii="宋体" w:hAnsi="宋体" w:hint="eastAsia"/>
          <w:szCs w:val="21"/>
        </w:rPr>
        <w:t>应</w:t>
      </w:r>
      <w:r>
        <w:rPr>
          <w:rFonts w:ascii="宋体" w:hAnsi="宋体"/>
          <w:szCs w:val="21"/>
        </w:rPr>
        <w:t>退回全部货款</w:t>
      </w:r>
      <w:r>
        <w:rPr>
          <w:rFonts w:ascii="宋体" w:hAnsi="宋体" w:hint="eastAsia"/>
          <w:szCs w:val="21"/>
        </w:rPr>
        <w:t>并</w:t>
      </w:r>
      <w:r>
        <w:rPr>
          <w:rFonts w:ascii="宋体" w:hAnsi="宋体"/>
          <w:szCs w:val="21"/>
        </w:rPr>
        <w:t>赔偿甲方因此遭受的损失。</w:t>
      </w:r>
    </w:p>
    <w:p w14:paraId="5021EA62" w14:textId="77777777" w:rsidR="00B55ECC" w:rsidRDefault="00B55ECC" w:rsidP="00B55ECC">
      <w:pPr>
        <w:spacing w:line="360" w:lineRule="auto"/>
        <w:ind w:firstLine="560"/>
        <w:jc w:val="left"/>
        <w:rPr>
          <w:rFonts w:ascii="宋体" w:hAnsi="宋体"/>
          <w:szCs w:val="21"/>
        </w:rPr>
      </w:pPr>
      <w:r>
        <w:rPr>
          <w:rFonts w:ascii="宋体" w:hAnsi="宋体" w:hint="eastAsia"/>
          <w:szCs w:val="21"/>
        </w:rPr>
        <w:t>6、乙方未履行本合同项下的其他义务或违反其在投标文件中的相关承诺的，应按合同总价款的【】%向甲方承担违约责任。</w:t>
      </w:r>
    </w:p>
    <w:p w14:paraId="40299A47" w14:textId="77777777" w:rsidR="00B55ECC" w:rsidRDefault="00B55ECC" w:rsidP="00B55ECC">
      <w:pPr>
        <w:spacing w:line="360" w:lineRule="auto"/>
        <w:ind w:firstLine="560"/>
        <w:jc w:val="left"/>
        <w:rPr>
          <w:rFonts w:ascii="宋体" w:hAnsi="宋体"/>
          <w:szCs w:val="21"/>
        </w:rPr>
      </w:pPr>
      <w:r>
        <w:rPr>
          <w:rFonts w:ascii="宋体" w:hAnsi="宋体" w:hint="eastAsia"/>
          <w:szCs w:val="21"/>
        </w:rPr>
        <w:t>7、乙方在承担上述一项或多项违约责任后，仍应继续履行合同规定的义务（甲方解除合同的除外）。甲方未能及时追究乙方的任何一项违约责任并不表明甲方放弃追究乙方该项或其他违约责任。</w:t>
      </w:r>
    </w:p>
    <w:p w14:paraId="1710661E" w14:textId="77777777" w:rsidR="00B55ECC" w:rsidRDefault="00B55ECC" w:rsidP="00B55ECC">
      <w:pPr>
        <w:spacing w:line="360" w:lineRule="auto"/>
        <w:ind w:firstLine="560"/>
        <w:jc w:val="left"/>
        <w:rPr>
          <w:b/>
          <w:szCs w:val="21"/>
        </w:rPr>
      </w:pPr>
      <w:r>
        <w:rPr>
          <w:rFonts w:hint="eastAsia"/>
          <w:b/>
          <w:szCs w:val="21"/>
        </w:rPr>
        <w:t>第十条</w:t>
      </w:r>
      <w:r>
        <w:rPr>
          <w:rFonts w:hint="eastAsia"/>
          <w:b/>
          <w:szCs w:val="21"/>
        </w:rPr>
        <w:t xml:space="preserve">    </w:t>
      </w:r>
      <w:r>
        <w:rPr>
          <w:rFonts w:hint="eastAsia"/>
          <w:b/>
          <w:szCs w:val="21"/>
        </w:rPr>
        <w:t>合同的变更和终止</w:t>
      </w:r>
    </w:p>
    <w:p w14:paraId="6B2A5BF2" w14:textId="77777777" w:rsidR="00B55ECC" w:rsidRDefault="00B55ECC" w:rsidP="00B55ECC">
      <w:pPr>
        <w:spacing w:line="360" w:lineRule="auto"/>
        <w:ind w:firstLine="560"/>
        <w:jc w:val="left"/>
        <w:rPr>
          <w:rFonts w:ascii="宋体" w:hAnsi="宋体"/>
          <w:szCs w:val="21"/>
        </w:rPr>
      </w:pPr>
      <w:r>
        <w:rPr>
          <w:rFonts w:ascii="宋体" w:hAnsi="宋体" w:hint="eastAsia"/>
          <w:szCs w:val="21"/>
        </w:rPr>
        <w:t>除《中华人民共和国政府采购法》第４９条、第５０条第二款规定的情形外，本合同一经签订，甲乙双方不得擅自变更、中止或终止合同。</w:t>
      </w:r>
    </w:p>
    <w:p w14:paraId="531644F4" w14:textId="77777777" w:rsidR="00B55ECC" w:rsidRDefault="00B55ECC" w:rsidP="00B55ECC">
      <w:pPr>
        <w:spacing w:line="360" w:lineRule="auto"/>
        <w:ind w:firstLine="560"/>
        <w:jc w:val="left"/>
        <w:rPr>
          <w:b/>
          <w:szCs w:val="21"/>
        </w:rPr>
      </w:pPr>
      <w:r>
        <w:rPr>
          <w:rFonts w:hint="eastAsia"/>
          <w:b/>
          <w:szCs w:val="21"/>
        </w:rPr>
        <w:t>第十一条</w:t>
      </w:r>
      <w:r>
        <w:rPr>
          <w:rFonts w:hint="eastAsia"/>
          <w:b/>
          <w:szCs w:val="21"/>
        </w:rPr>
        <w:t xml:space="preserve">   </w:t>
      </w:r>
      <w:r>
        <w:rPr>
          <w:rFonts w:hint="eastAsia"/>
          <w:b/>
          <w:szCs w:val="21"/>
        </w:rPr>
        <w:t>争议的解决</w:t>
      </w:r>
    </w:p>
    <w:p w14:paraId="1860302A" w14:textId="77777777" w:rsidR="00B55ECC" w:rsidRDefault="00B55ECC" w:rsidP="00B55ECC">
      <w:pPr>
        <w:spacing w:line="360" w:lineRule="auto"/>
        <w:ind w:firstLine="560"/>
        <w:jc w:val="left"/>
        <w:rPr>
          <w:rFonts w:ascii="宋体" w:hAnsi="宋体"/>
          <w:szCs w:val="21"/>
        </w:rPr>
      </w:pPr>
      <w:r>
        <w:rPr>
          <w:rFonts w:ascii="宋体" w:hAnsi="宋体" w:hint="eastAsia"/>
          <w:szCs w:val="21"/>
        </w:rPr>
        <w:t>1、因货物的质量问题发生争议的，应当邀请国家认可的质量检测机构对货物质量进行鉴定。货物符合标准的，鉴定费由甲方承担；货物不符合质量标准的，鉴定费由乙方承担。</w:t>
      </w:r>
    </w:p>
    <w:p w14:paraId="3D2487D6" w14:textId="77777777" w:rsidR="00B55ECC" w:rsidRDefault="00B55ECC" w:rsidP="00B55ECC">
      <w:pPr>
        <w:spacing w:line="360" w:lineRule="auto"/>
        <w:ind w:firstLine="560"/>
        <w:jc w:val="left"/>
        <w:rPr>
          <w:rFonts w:ascii="宋体" w:hAnsi="宋体"/>
          <w:szCs w:val="21"/>
        </w:rPr>
      </w:pPr>
      <w:r>
        <w:rPr>
          <w:rFonts w:ascii="宋体" w:hAnsi="宋体" w:hint="eastAsia"/>
          <w:szCs w:val="21"/>
        </w:rPr>
        <w:t>2、因履行本合同引起的或与本合同有关的争议，甲、乙双方应首先通过友好协商解决，如果协商不能解决争议，则向甲方所在地有管辖权的人民法院提起诉讼；</w:t>
      </w:r>
    </w:p>
    <w:p w14:paraId="3D7BE8A5" w14:textId="77777777" w:rsidR="00B55ECC" w:rsidRDefault="00B55ECC" w:rsidP="00B55ECC">
      <w:pPr>
        <w:spacing w:line="360" w:lineRule="auto"/>
        <w:ind w:firstLine="560"/>
        <w:jc w:val="left"/>
        <w:rPr>
          <w:b/>
          <w:szCs w:val="21"/>
        </w:rPr>
      </w:pPr>
      <w:r>
        <w:rPr>
          <w:rFonts w:hint="eastAsia"/>
          <w:b/>
          <w:szCs w:val="21"/>
        </w:rPr>
        <w:t>第十二条</w:t>
      </w:r>
      <w:r>
        <w:rPr>
          <w:rFonts w:hint="eastAsia"/>
          <w:b/>
          <w:szCs w:val="21"/>
        </w:rPr>
        <w:t xml:space="preserve">   </w:t>
      </w:r>
      <w:r>
        <w:rPr>
          <w:rFonts w:hint="eastAsia"/>
          <w:b/>
          <w:szCs w:val="21"/>
        </w:rPr>
        <w:t>合同生效及其他</w:t>
      </w:r>
    </w:p>
    <w:p w14:paraId="5598DBDB" w14:textId="77777777" w:rsidR="00B55ECC" w:rsidRDefault="00B55ECC" w:rsidP="00B55ECC">
      <w:pPr>
        <w:spacing w:line="360" w:lineRule="auto"/>
        <w:ind w:firstLine="560"/>
        <w:jc w:val="left"/>
        <w:rPr>
          <w:rFonts w:ascii="宋体" w:hAnsi="宋体"/>
          <w:szCs w:val="21"/>
        </w:rPr>
      </w:pPr>
      <w:r>
        <w:rPr>
          <w:rFonts w:ascii="宋体" w:hAnsi="宋体" w:hint="eastAsia"/>
          <w:szCs w:val="21"/>
        </w:rPr>
        <w:t>1、下列文件均为本合同的组成部分：</w:t>
      </w:r>
    </w:p>
    <w:p w14:paraId="64373932" w14:textId="77777777" w:rsidR="00B55ECC" w:rsidRDefault="00B55ECC" w:rsidP="00B55ECC">
      <w:pPr>
        <w:spacing w:line="360" w:lineRule="auto"/>
        <w:ind w:firstLine="560"/>
        <w:jc w:val="left"/>
        <w:rPr>
          <w:rFonts w:ascii="宋体" w:hAnsi="宋体"/>
          <w:szCs w:val="21"/>
        </w:rPr>
      </w:pPr>
      <w:r>
        <w:rPr>
          <w:rFonts w:ascii="宋体" w:hAnsi="宋体" w:hint="eastAsia"/>
          <w:szCs w:val="21"/>
        </w:rPr>
        <w:t>（1）</w:t>
      </w:r>
      <w:r>
        <w:rPr>
          <w:rFonts w:ascii="宋体" w:hAnsi="宋体" w:hint="eastAsia"/>
          <w:szCs w:val="21"/>
          <w:u w:val="single"/>
        </w:rPr>
        <w:t xml:space="preserve">         </w:t>
      </w:r>
      <w:r>
        <w:rPr>
          <w:rFonts w:ascii="宋体" w:hAnsi="宋体" w:hint="eastAsia"/>
          <w:szCs w:val="21"/>
        </w:rPr>
        <w:t>号招标文件、答疑及补充通知；</w:t>
      </w:r>
    </w:p>
    <w:p w14:paraId="359A2ECC" w14:textId="77777777" w:rsidR="00B55ECC" w:rsidRDefault="00B55ECC" w:rsidP="00B55ECC">
      <w:pPr>
        <w:spacing w:line="360" w:lineRule="auto"/>
        <w:ind w:firstLine="560"/>
        <w:jc w:val="left"/>
        <w:rPr>
          <w:rFonts w:ascii="宋体" w:hAnsi="宋体"/>
          <w:szCs w:val="21"/>
        </w:rPr>
      </w:pPr>
      <w:r>
        <w:rPr>
          <w:rFonts w:ascii="宋体" w:hAnsi="宋体" w:hint="eastAsia"/>
          <w:szCs w:val="21"/>
        </w:rPr>
        <w:t>（2）乙方的投标文件；</w:t>
      </w:r>
    </w:p>
    <w:p w14:paraId="770216B5" w14:textId="77777777" w:rsidR="00B55ECC" w:rsidRDefault="00B55ECC" w:rsidP="00B55ECC">
      <w:pPr>
        <w:spacing w:line="360" w:lineRule="auto"/>
        <w:ind w:firstLine="560"/>
        <w:jc w:val="left"/>
        <w:rPr>
          <w:rFonts w:ascii="宋体" w:hAnsi="宋体"/>
          <w:szCs w:val="21"/>
        </w:rPr>
      </w:pPr>
      <w:r>
        <w:rPr>
          <w:rFonts w:ascii="宋体" w:hAnsi="宋体" w:hint="eastAsia"/>
          <w:szCs w:val="21"/>
        </w:rPr>
        <w:t>（3）本合同执行中甲乙双方共同签署的补充与修正文件。</w:t>
      </w:r>
    </w:p>
    <w:p w14:paraId="262E0C5A" w14:textId="77777777" w:rsidR="00B55ECC" w:rsidRDefault="00B55ECC" w:rsidP="00B55ECC">
      <w:pPr>
        <w:spacing w:line="360" w:lineRule="auto"/>
        <w:ind w:firstLine="560"/>
        <w:jc w:val="left"/>
        <w:rPr>
          <w:rFonts w:ascii="宋体" w:hAnsi="宋体"/>
          <w:szCs w:val="21"/>
        </w:rPr>
      </w:pPr>
      <w:r>
        <w:rPr>
          <w:rFonts w:ascii="宋体" w:hAnsi="宋体" w:hint="eastAsia"/>
          <w:szCs w:val="21"/>
        </w:rPr>
        <w:t>2、本合同一式</w:t>
      </w:r>
      <w:r>
        <w:rPr>
          <w:rFonts w:ascii="宋体" w:hAnsi="宋体" w:hint="eastAsia"/>
          <w:szCs w:val="21"/>
          <w:u w:val="single"/>
        </w:rPr>
        <w:t xml:space="preserve">     </w:t>
      </w:r>
      <w:r>
        <w:rPr>
          <w:rFonts w:ascii="宋体" w:hAnsi="宋体" w:hint="eastAsia"/>
          <w:szCs w:val="21"/>
        </w:rPr>
        <w:t>份，甲、乙方双方各执</w:t>
      </w:r>
      <w:r>
        <w:rPr>
          <w:rFonts w:ascii="宋体" w:hAnsi="宋体" w:hint="eastAsia"/>
          <w:szCs w:val="21"/>
          <w:u w:val="single"/>
        </w:rPr>
        <w:t xml:space="preserve">     </w:t>
      </w:r>
      <w:r>
        <w:rPr>
          <w:rFonts w:ascii="宋体" w:hAnsi="宋体" w:hint="eastAsia"/>
          <w:szCs w:val="21"/>
        </w:rPr>
        <w:t>份，具有同等法律效力。本合同自双方法定代表人（或授权代表）签字并盖章之日起生效。</w:t>
      </w:r>
    </w:p>
    <w:p w14:paraId="4F9C9011" w14:textId="77777777" w:rsidR="00B55ECC" w:rsidRDefault="00B55ECC" w:rsidP="00B55ECC">
      <w:pPr>
        <w:spacing w:line="360" w:lineRule="auto"/>
        <w:ind w:firstLine="560"/>
        <w:jc w:val="left"/>
        <w:rPr>
          <w:rFonts w:ascii="宋体" w:hAnsi="宋体"/>
          <w:szCs w:val="21"/>
        </w:rPr>
      </w:pPr>
    </w:p>
    <w:p w14:paraId="444FBEEE" w14:textId="77777777" w:rsidR="00B55ECC" w:rsidRDefault="00B55ECC" w:rsidP="00B55ECC">
      <w:pPr>
        <w:spacing w:line="360" w:lineRule="auto"/>
        <w:ind w:firstLine="560"/>
        <w:jc w:val="left"/>
        <w:rPr>
          <w:rFonts w:ascii="宋体" w:hAnsi="宋体"/>
          <w:szCs w:val="21"/>
        </w:rPr>
      </w:pPr>
    </w:p>
    <w:p w14:paraId="425C99BC" w14:textId="77777777" w:rsidR="00B55ECC" w:rsidRDefault="00B55ECC" w:rsidP="00B55ECC">
      <w:pPr>
        <w:spacing w:line="360" w:lineRule="auto"/>
        <w:ind w:firstLine="560"/>
        <w:jc w:val="left"/>
        <w:rPr>
          <w:rFonts w:ascii="宋体" w:hAnsi="宋体"/>
          <w:szCs w:val="21"/>
        </w:rPr>
      </w:pPr>
      <w:r>
        <w:rPr>
          <w:rFonts w:ascii="宋体" w:hAnsi="宋体" w:hint="eastAsia"/>
          <w:szCs w:val="21"/>
        </w:rPr>
        <w:t>甲方（采购人）：   （盖章）       乙方（供应商）：    （盖章）</w:t>
      </w:r>
    </w:p>
    <w:p w14:paraId="7582A300" w14:textId="77777777" w:rsidR="00B55ECC" w:rsidRDefault="00B55ECC" w:rsidP="00B55ECC">
      <w:pPr>
        <w:spacing w:line="360" w:lineRule="auto"/>
        <w:ind w:firstLine="560"/>
        <w:jc w:val="left"/>
        <w:rPr>
          <w:rFonts w:ascii="宋体" w:hAnsi="宋体"/>
          <w:szCs w:val="21"/>
        </w:rPr>
      </w:pPr>
      <w:r>
        <w:rPr>
          <w:rFonts w:ascii="宋体" w:hAnsi="宋体" w:hint="eastAsia"/>
          <w:szCs w:val="21"/>
        </w:rPr>
        <w:t xml:space="preserve">法定代表人：                     法定代表人： </w:t>
      </w:r>
    </w:p>
    <w:p w14:paraId="2FB431CF" w14:textId="77777777" w:rsidR="00B55ECC" w:rsidRDefault="00B55ECC" w:rsidP="00B55ECC">
      <w:pPr>
        <w:spacing w:line="360" w:lineRule="auto"/>
        <w:ind w:firstLine="560"/>
        <w:jc w:val="left"/>
        <w:rPr>
          <w:rFonts w:ascii="宋体" w:hAnsi="宋体"/>
          <w:szCs w:val="21"/>
        </w:rPr>
      </w:pPr>
      <w:r>
        <w:rPr>
          <w:rFonts w:ascii="宋体" w:hAnsi="宋体" w:hint="eastAsia"/>
          <w:szCs w:val="21"/>
        </w:rPr>
        <w:t>委托代理人：                     委托代理人：</w:t>
      </w:r>
    </w:p>
    <w:p w14:paraId="2EE7A0F3" w14:textId="77777777" w:rsidR="00B55ECC" w:rsidRDefault="00B55ECC" w:rsidP="00B55ECC">
      <w:pPr>
        <w:ind w:firstLineChars="250" w:firstLine="525"/>
        <w:rPr>
          <w:rFonts w:ascii="宋体" w:hAnsi="宋体"/>
          <w:b/>
          <w:szCs w:val="21"/>
        </w:rPr>
      </w:pPr>
      <w:r>
        <w:rPr>
          <w:rFonts w:ascii="宋体" w:hAnsi="宋体" w:hint="eastAsia"/>
          <w:szCs w:val="21"/>
        </w:rPr>
        <w:t>日期：   年     月    日         日期：   年     月    日</w:t>
      </w:r>
    </w:p>
    <w:p w14:paraId="07166073" w14:textId="77777777" w:rsidR="00B55ECC" w:rsidRDefault="00B55ECC" w:rsidP="00B55ECC"/>
    <w:p w14:paraId="007ECAE9" w14:textId="77777777" w:rsidR="002C0485" w:rsidRPr="00AC72C7" w:rsidRDefault="002C0485" w:rsidP="007A29EC">
      <w:pPr>
        <w:rPr>
          <w:rFonts w:ascii="宋体" w:hAnsi="宋体"/>
          <w:szCs w:val="21"/>
        </w:rPr>
      </w:pPr>
    </w:p>
    <w:p w14:paraId="1B3B09CA" w14:textId="77777777" w:rsidR="00EF1240" w:rsidRPr="00AC72C7" w:rsidRDefault="00EF1240" w:rsidP="00EF1240">
      <w:pPr>
        <w:pStyle w:val="30"/>
        <w:jc w:val="center"/>
        <w:rPr>
          <w:rFonts w:ascii="黑体" w:eastAsia="黑体"/>
          <w:b w:val="0"/>
          <w:kern w:val="0"/>
          <w:sz w:val="24"/>
          <w:szCs w:val="24"/>
        </w:rPr>
      </w:pPr>
      <w:r w:rsidRPr="00AC72C7">
        <w:rPr>
          <w:rFonts w:ascii="黑体" w:eastAsia="黑体" w:hint="eastAsia"/>
          <w:b w:val="0"/>
          <w:kern w:val="0"/>
          <w:sz w:val="24"/>
          <w:szCs w:val="24"/>
        </w:rPr>
        <w:lastRenderedPageBreak/>
        <w:t>三、政府采购履约情况反馈表</w:t>
      </w:r>
    </w:p>
    <w:p w14:paraId="42F34640" w14:textId="77777777" w:rsidR="00EF1240" w:rsidRPr="00AC72C7" w:rsidRDefault="00A74678" w:rsidP="00EF1240">
      <w:pPr>
        <w:spacing w:line="240" w:lineRule="atLeast"/>
        <w:rPr>
          <w:rFonts w:ascii="宋体" w:hAnsi="宋体"/>
          <w:b/>
          <w:szCs w:val="21"/>
        </w:rPr>
      </w:pPr>
      <w:r>
        <w:rPr>
          <w:rFonts w:ascii="宋体" w:hAnsi="宋体" w:hint="eastAsia"/>
          <w:b/>
          <w:szCs w:val="21"/>
        </w:rPr>
        <w:t>采购人</w:t>
      </w:r>
      <w:r w:rsidR="00EF1240" w:rsidRPr="00AC72C7">
        <w:rPr>
          <w:rFonts w:ascii="宋体" w:hAnsi="宋体" w:hint="eastAsia"/>
          <w:b/>
          <w:szCs w:val="21"/>
        </w:rPr>
        <w:t>名称：                       联系人及电话：</w:t>
      </w:r>
    </w:p>
    <w:p w14:paraId="09DAEF9D" w14:textId="77777777" w:rsidR="00EF1240" w:rsidRPr="00AC72C7" w:rsidRDefault="00EF1240" w:rsidP="00EF1240">
      <w:pPr>
        <w:spacing w:line="60" w:lineRule="exact"/>
        <w:rPr>
          <w:rFonts w:ascii="宋体" w:hAnsi="宋体"/>
          <w:b/>
          <w:szCs w:val="21"/>
        </w:rPr>
      </w:pPr>
    </w:p>
    <w:tbl>
      <w:tblPr>
        <w:tblW w:w="8917"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1E0" w:firstRow="1" w:lastRow="1" w:firstColumn="1" w:lastColumn="1" w:noHBand="0" w:noVBand="0"/>
      </w:tblPr>
      <w:tblGrid>
        <w:gridCol w:w="842"/>
        <w:gridCol w:w="720"/>
        <w:gridCol w:w="720"/>
        <w:gridCol w:w="2520"/>
        <w:gridCol w:w="1980"/>
        <w:gridCol w:w="2135"/>
      </w:tblGrid>
      <w:tr w:rsidR="00EF1240" w:rsidRPr="00AC72C7" w14:paraId="0A37967D" w14:textId="77777777" w:rsidTr="00EA60EF">
        <w:trPr>
          <w:trHeight w:val="450"/>
          <w:jc w:val="center"/>
        </w:trPr>
        <w:tc>
          <w:tcPr>
            <w:tcW w:w="2282" w:type="dxa"/>
            <w:gridSpan w:val="3"/>
            <w:vAlign w:val="center"/>
          </w:tcPr>
          <w:p w14:paraId="2F271A7A" w14:textId="77777777" w:rsidR="00EF1240" w:rsidRPr="00AC72C7" w:rsidRDefault="00EF1240" w:rsidP="00EA60EF">
            <w:pPr>
              <w:spacing w:line="240" w:lineRule="atLeast"/>
              <w:jc w:val="center"/>
              <w:rPr>
                <w:rFonts w:ascii="宋体" w:hAnsi="宋体"/>
                <w:szCs w:val="21"/>
              </w:rPr>
            </w:pPr>
            <w:r w:rsidRPr="00AC72C7">
              <w:rPr>
                <w:rFonts w:ascii="宋体" w:hAnsi="宋体" w:hint="eastAsia"/>
                <w:szCs w:val="21"/>
              </w:rPr>
              <w:t>采购项目名称</w:t>
            </w:r>
          </w:p>
        </w:tc>
        <w:tc>
          <w:tcPr>
            <w:tcW w:w="2520" w:type="dxa"/>
            <w:vAlign w:val="center"/>
          </w:tcPr>
          <w:p w14:paraId="0A2F75E4" w14:textId="77777777" w:rsidR="00EF1240" w:rsidRPr="00AC72C7" w:rsidRDefault="00EF1240" w:rsidP="00EA60EF">
            <w:pPr>
              <w:spacing w:line="240" w:lineRule="atLeast"/>
              <w:jc w:val="center"/>
              <w:rPr>
                <w:rFonts w:ascii="宋体" w:hAnsi="宋体"/>
                <w:szCs w:val="21"/>
              </w:rPr>
            </w:pPr>
          </w:p>
        </w:tc>
        <w:tc>
          <w:tcPr>
            <w:tcW w:w="1980" w:type="dxa"/>
            <w:vAlign w:val="center"/>
          </w:tcPr>
          <w:p w14:paraId="59CA6ED0" w14:textId="77777777" w:rsidR="00EF1240" w:rsidRPr="00AC72C7" w:rsidRDefault="00EF1240" w:rsidP="00EA60EF">
            <w:pPr>
              <w:spacing w:line="240" w:lineRule="atLeast"/>
              <w:jc w:val="center"/>
              <w:rPr>
                <w:rFonts w:ascii="宋体" w:hAnsi="宋体"/>
                <w:szCs w:val="21"/>
              </w:rPr>
            </w:pPr>
            <w:r w:rsidRPr="00AC72C7">
              <w:rPr>
                <w:rFonts w:ascii="宋体" w:hAnsi="宋体" w:hint="eastAsia"/>
                <w:szCs w:val="21"/>
              </w:rPr>
              <w:t>项目编号</w:t>
            </w:r>
          </w:p>
        </w:tc>
        <w:tc>
          <w:tcPr>
            <w:tcW w:w="2135" w:type="dxa"/>
            <w:vAlign w:val="center"/>
          </w:tcPr>
          <w:p w14:paraId="460A0A3D" w14:textId="77777777" w:rsidR="00EF1240" w:rsidRPr="00AC72C7" w:rsidRDefault="00EF1240" w:rsidP="00EA60EF">
            <w:pPr>
              <w:spacing w:line="240" w:lineRule="atLeast"/>
              <w:jc w:val="center"/>
              <w:rPr>
                <w:rFonts w:ascii="宋体" w:hAnsi="宋体"/>
                <w:szCs w:val="21"/>
              </w:rPr>
            </w:pPr>
          </w:p>
        </w:tc>
      </w:tr>
      <w:tr w:rsidR="00EF1240" w:rsidRPr="00AC72C7" w14:paraId="6DF654A1" w14:textId="77777777" w:rsidTr="00EA60EF">
        <w:trPr>
          <w:trHeight w:val="461"/>
          <w:jc w:val="center"/>
        </w:trPr>
        <w:tc>
          <w:tcPr>
            <w:tcW w:w="2282" w:type="dxa"/>
            <w:gridSpan w:val="3"/>
            <w:vAlign w:val="center"/>
          </w:tcPr>
          <w:p w14:paraId="1194E219" w14:textId="77777777" w:rsidR="00EF1240" w:rsidRPr="00AC72C7" w:rsidRDefault="00EF1240" w:rsidP="00EA60EF">
            <w:pPr>
              <w:spacing w:line="240" w:lineRule="atLeast"/>
              <w:jc w:val="center"/>
              <w:rPr>
                <w:rFonts w:ascii="宋体" w:hAnsi="宋体"/>
                <w:szCs w:val="21"/>
              </w:rPr>
            </w:pPr>
            <w:r w:rsidRPr="00AC72C7">
              <w:rPr>
                <w:rFonts w:ascii="宋体" w:hAnsi="宋体" w:hint="eastAsia"/>
                <w:szCs w:val="21"/>
              </w:rPr>
              <w:t>中标供应商名称</w:t>
            </w:r>
          </w:p>
        </w:tc>
        <w:tc>
          <w:tcPr>
            <w:tcW w:w="2520" w:type="dxa"/>
            <w:vAlign w:val="center"/>
          </w:tcPr>
          <w:p w14:paraId="17B2A4C3" w14:textId="77777777" w:rsidR="00EF1240" w:rsidRPr="00AC72C7" w:rsidRDefault="00EF1240" w:rsidP="00EA60EF">
            <w:pPr>
              <w:spacing w:line="240" w:lineRule="atLeast"/>
              <w:jc w:val="center"/>
              <w:rPr>
                <w:rFonts w:ascii="宋体" w:hAnsi="宋体"/>
                <w:szCs w:val="21"/>
              </w:rPr>
            </w:pPr>
          </w:p>
        </w:tc>
        <w:tc>
          <w:tcPr>
            <w:tcW w:w="1980" w:type="dxa"/>
            <w:vAlign w:val="center"/>
          </w:tcPr>
          <w:p w14:paraId="3B6791D9" w14:textId="77777777" w:rsidR="00EF1240" w:rsidRPr="00AC72C7" w:rsidRDefault="00EF1240" w:rsidP="00EA60EF">
            <w:pPr>
              <w:spacing w:line="240" w:lineRule="atLeast"/>
              <w:jc w:val="center"/>
              <w:rPr>
                <w:rFonts w:ascii="宋体" w:hAnsi="宋体"/>
                <w:szCs w:val="21"/>
              </w:rPr>
            </w:pPr>
            <w:r w:rsidRPr="00AC72C7">
              <w:rPr>
                <w:rFonts w:ascii="宋体" w:hAnsi="宋体" w:hint="eastAsia"/>
                <w:szCs w:val="21"/>
              </w:rPr>
              <w:t>供应商</w:t>
            </w:r>
          </w:p>
          <w:p w14:paraId="0F5316D7" w14:textId="77777777" w:rsidR="00EF1240" w:rsidRPr="00AC72C7" w:rsidRDefault="00EF1240" w:rsidP="00EA60EF">
            <w:pPr>
              <w:spacing w:line="240" w:lineRule="atLeast"/>
              <w:jc w:val="center"/>
              <w:rPr>
                <w:rFonts w:ascii="宋体" w:hAnsi="宋体"/>
                <w:szCs w:val="21"/>
              </w:rPr>
            </w:pPr>
            <w:r w:rsidRPr="00AC72C7">
              <w:rPr>
                <w:rFonts w:ascii="宋体" w:hAnsi="宋体" w:hint="eastAsia"/>
                <w:szCs w:val="21"/>
              </w:rPr>
              <w:t>联系人及电话</w:t>
            </w:r>
          </w:p>
        </w:tc>
        <w:tc>
          <w:tcPr>
            <w:tcW w:w="2135" w:type="dxa"/>
            <w:vAlign w:val="center"/>
          </w:tcPr>
          <w:p w14:paraId="019FE3E4" w14:textId="77777777" w:rsidR="00EF1240" w:rsidRPr="00AC72C7" w:rsidRDefault="00EF1240" w:rsidP="00EA60EF">
            <w:pPr>
              <w:spacing w:line="240" w:lineRule="atLeast"/>
              <w:jc w:val="center"/>
              <w:rPr>
                <w:rFonts w:ascii="宋体" w:hAnsi="宋体"/>
                <w:szCs w:val="21"/>
              </w:rPr>
            </w:pPr>
          </w:p>
        </w:tc>
      </w:tr>
      <w:tr w:rsidR="00EF1240" w:rsidRPr="00AC72C7" w14:paraId="4DAE6B7C" w14:textId="77777777" w:rsidTr="00EA60EF">
        <w:trPr>
          <w:trHeight w:val="438"/>
          <w:jc w:val="center"/>
        </w:trPr>
        <w:tc>
          <w:tcPr>
            <w:tcW w:w="2282" w:type="dxa"/>
            <w:gridSpan w:val="3"/>
            <w:vAlign w:val="center"/>
          </w:tcPr>
          <w:p w14:paraId="1E19842D" w14:textId="77777777" w:rsidR="00EF1240" w:rsidRPr="00AC72C7" w:rsidRDefault="00EF1240" w:rsidP="00EA60EF">
            <w:pPr>
              <w:spacing w:line="240" w:lineRule="atLeast"/>
              <w:jc w:val="center"/>
              <w:rPr>
                <w:rFonts w:ascii="宋体" w:hAnsi="宋体"/>
                <w:szCs w:val="21"/>
              </w:rPr>
            </w:pPr>
            <w:r w:rsidRPr="00AC72C7">
              <w:rPr>
                <w:rFonts w:ascii="宋体" w:hAnsi="宋体" w:hint="eastAsia"/>
                <w:szCs w:val="21"/>
              </w:rPr>
              <w:t>中标金额</w:t>
            </w:r>
          </w:p>
        </w:tc>
        <w:tc>
          <w:tcPr>
            <w:tcW w:w="2520" w:type="dxa"/>
            <w:vAlign w:val="center"/>
          </w:tcPr>
          <w:p w14:paraId="53F06FB7" w14:textId="77777777" w:rsidR="00EF1240" w:rsidRPr="00AC72C7" w:rsidRDefault="00EF1240" w:rsidP="00EA60EF">
            <w:pPr>
              <w:spacing w:line="240" w:lineRule="atLeast"/>
              <w:jc w:val="center"/>
              <w:rPr>
                <w:rFonts w:ascii="宋体" w:hAnsi="宋体"/>
                <w:szCs w:val="21"/>
              </w:rPr>
            </w:pPr>
          </w:p>
        </w:tc>
        <w:tc>
          <w:tcPr>
            <w:tcW w:w="1980" w:type="dxa"/>
            <w:vAlign w:val="center"/>
          </w:tcPr>
          <w:p w14:paraId="49FA9041" w14:textId="77777777" w:rsidR="00EF1240" w:rsidRPr="00AC72C7" w:rsidRDefault="00EF1240" w:rsidP="00EA60EF">
            <w:pPr>
              <w:spacing w:line="240" w:lineRule="atLeast"/>
              <w:jc w:val="center"/>
              <w:rPr>
                <w:rFonts w:ascii="宋体" w:hAnsi="宋体"/>
                <w:szCs w:val="21"/>
              </w:rPr>
            </w:pPr>
            <w:r w:rsidRPr="00AC72C7">
              <w:rPr>
                <w:rFonts w:ascii="宋体" w:hAnsi="宋体" w:hint="eastAsia"/>
                <w:szCs w:val="21"/>
              </w:rPr>
              <w:t>合同履约时间</w:t>
            </w:r>
          </w:p>
        </w:tc>
        <w:tc>
          <w:tcPr>
            <w:tcW w:w="2135" w:type="dxa"/>
            <w:vAlign w:val="center"/>
          </w:tcPr>
          <w:p w14:paraId="2C7CE01C" w14:textId="77777777" w:rsidR="00EF1240" w:rsidRPr="00AC72C7" w:rsidRDefault="00EF1240" w:rsidP="00EA60EF">
            <w:pPr>
              <w:spacing w:line="240" w:lineRule="atLeast"/>
              <w:rPr>
                <w:rFonts w:ascii="宋体" w:hAnsi="宋体"/>
                <w:szCs w:val="21"/>
              </w:rPr>
            </w:pPr>
            <w:r w:rsidRPr="00AC72C7">
              <w:rPr>
                <w:rFonts w:ascii="宋体" w:hAnsi="宋体" w:hint="eastAsia"/>
                <w:szCs w:val="21"/>
              </w:rPr>
              <w:t>自       至</w:t>
            </w:r>
          </w:p>
        </w:tc>
      </w:tr>
      <w:tr w:rsidR="00EF1240" w:rsidRPr="00AC72C7" w14:paraId="54A9CE90" w14:textId="77777777" w:rsidTr="00EA60EF">
        <w:trPr>
          <w:trHeight w:val="544"/>
          <w:jc w:val="center"/>
        </w:trPr>
        <w:tc>
          <w:tcPr>
            <w:tcW w:w="842" w:type="dxa"/>
            <w:vMerge w:val="restart"/>
            <w:vAlign w:val="center"/>
          </w:tcPr>
          <w:p w14:paraId="375E61AB" w14:textId="77777777" w:rsidR="00EF1240" w:rsidRPr="00AC72C7" w:rsidRDefault="00EF1240" w:rsidP="00EA60EF">
            <w:pPr>
              <w:spacing w:line="240" w:lineRule="atLeast"/>
              <w:jc w:val="center"/>
              <w:rPr>
                <w:rFonts w:ascii="宋体" w:hAnsi="宋体"/>
                <w:b/>
                <w:szCs w:val="21"/>
              </w:rPr>
            </w:pPr>
            <w:r w:rsidRPr="00AC72C7">
              <w:rPr>
                <w:rFonts w:ascii="宋体" w:hAnsi="宋体" w:hint="eastAsia"/>
                <w:b/>
                <w:szCs w:val="21"/>
              </w:rPr>
              <w:t>履约情况评价</w:t>
            </w:r>
          </w:p>
        </w:tc>
        <w:tc>
          <w:tcPr>
            <w:tcW w:w="1440" w:type="dxa"/>
            <w:gridSpan w:val="2"/>
            <w:tcBorders>
              <w:right w:val="single" w:sz="4" w:space="0" w:color="auto"/>
            </w:tcBorders>
            <w:vAlign w:val="center"/>
          </w:tcPr>
          <w:p w14:paraId="3AD5ACFF" w14:textId="77777777" w:rsidR="00EF1240" w:rsidRPr="00AC72C7" w:rsidRDefault="00EF1240" w:rsidP="00EA60EF">
            <w:pPr>
              <w:spacing w:line="240" w:lineRule="atLeast"/>
              <w:jc w:val="center"/>
              <w:rPr>
                <w:rFonts w:ascii="宋体" w:hAnsi="宋体"/>
                <w:szCs w:val="21"/>
              </w:rPr>
            </w:pPr>
            <w:r w:rsidRPr="00AC72C7">
              <w:rPr>
                <w:rFonts w:ascii="宋体" w:hAnsi="宋体" w:hint="eastAsia"/>
                <w:szCs w:val="21"/>
              </w:rPr>
              <w:t>总体评价</w:t>
            </w:r>
          </w:p>
        </w:tc>
        <w:tc>
          <w:tcPr>
            <w:tcW w:w="6635" w:type="dxa"/>
            <w:gridSpan w:val="3"/>
            <w:tcBorders>
              <w:left w:val="single" w:sz="4" w:space="0" w:color="auto"/>
            </w:tcBorders>
            <w:vAlign w:val="center"/>
          </w:tcPr>
          <w:p w14:paraId="325A7E3E" w14:textId="77777777" w:rsidR="00EF1240" w:rsidRPr="00AC72C7" w:rsidRDefault="00EF1240" w:rsidP="00EA60EF">
            <w:pPr>
              <w:spacing w:line="240" w:lineRule="atLeast"/>
              <w:ind w:firstLineChars="50" w:firstLine="105"/>
              <w:jc w:val="center"/>
              <w:rPr>
                <w:rFonts w:ascii="宋体" w:hAnsi="宋体"/>
                <w:szCs w:val="21"/>
              </w:rPr>
            </w:pPr>
            <w:r w:rsidRPr="00AC72C7">
              <w:rPr>
                <w:rFonts w:ascii="宋体" w:hAnsi="宋体" w:hint="eastAsia"/>
                <w:szCs w:val="21"/>
              </w:rPr>
              <w:t>□ 优          □ 良          □ 中           □ 差</w:t>
            </w:r>
          </w:p>
        </w:tc>
      </w:tr>
      <w:tr w:rsidR="00EF1240" w:rsidRPr="00AC72C7" w14:paraId="02C942D1" w14:textId="77777777" w:rsidTr="00EA60EF">
        <w:trPr>
          <w:trHeight w:val="458"/>
          <w:jc w:val="center"/>
        </w:trPr>
        <w:tc>
          <w:tcPr>
            <w:tcW w:w="842" w:type="dxa"/>
            <w:vMerge/>
            <w:vAlign w:val="center"/>
          </w:tcPr>
          <w:p w14:paraId="11665371" w14:textId="77777777" w:rsidR="00EF1240" w:rsidRPr="00AC72C7" w:rsidRDefault="00EF1240" w:rsidP="00EA60EF">
            <w:pPr>
              <w:spacing w:line="240" w:lineRule="atLeast"/>
              <w:jc w:val="center"/>
              <w:rPr>
                <w:rFonts w:ascii="宋体" w:hAnsi="宋体"/>
                <w:szCs w:val="21"/>
              </w:rPr>
            </w:pPr>
          </w:p>
        </w:tc>
        <w:tc>
          <w:tcPr>
            <w:tcW w:w="720" w:type="dxa"/>
            <w:vMerge w:val="restart"/>
            <w:tcBorders>
              <w:right w:val="single" w:sz="4" w:space="0" w:color="auto"/>
            </w:tcBorders>
            <w:vAlign w:val="center"/>
          </w:tcPr>
          <w:p w14:paraId="1D9BC376" w14:textId="77777777" w:rsidR="00EF1240" w:rsidRPr="00AC72C7" w:rsidRDefault="00EF1240" w:rsidP="00EA60EF">
            <w:pPr>
              <w:spacing w:line="240" w:lineRule="atLeast"/>
              <w:jc w:val="center"/>
              <w:rPr>
                <w:rFonts w:ascii="宋体" w:hAnsi="宋体"/>
                <w:szCs w:val="21"/>
              </w:rPr>
            </w:pPr>
            <w:r w:rsidRPr="00AC72C7">
              <w:rPr>
                <w:rFonts w:ascii="宋体" w:hAnsi="宋体" w:hint="eastAsia"/>
                <w:szCs w:val="21"/>
              </w:rPr>
              <w:t>分项评价</w:t>
            </w:r>
          </w:p>
        </w:tc>
        <w:tc>
          <w:tcPr>
            <w:tcW w:w="720" w:type="dxa"/>
            <w:tcBorders>
              <w:left w:val="single" w:sz="4" w:space="0" w:color="auto"/>
              <w:right w:val="single" w:sz="4" w:space="0" w:color="auto"/>
            </w:tcBorders>
            <w:vAlign w:val="center"/>
          </w:tcPr>
          <w:p w14:paraId="7BA63C30" w14:textId="77777777" w:rsidR="00EF1240" w:rsidRPr="00AC72C7" w:rsidRDefault="00EF1240" w:rsidP="00EA60EF">
            <w:pPr>
              <w:spacing w:line="240" w:lineRule="atLeast"/>
              <w:jc w:val="center"/>
              <w:rPr>
                <w:rFonts w:ascii="宋体" w:hAnsi="宋体"/>
                <w:szCs w:val="21"/>
              </w:rPr>
            </w:pPr>
            <w:r w:rsidRPr="00AC72C7">
              <w:rPr>
                <w:rFonts w:ascii="宋体" w:hAnsi="宋体" w:hint="eastAsia"/>
                <w:szCs w:val="21"/>
              </w:rPr>
              <w:t>质量方面</w:t>
            </w:r>
          </w:p>
        </w:tc>
        <w:tc>
          <w:tcPr>
            <w:tcW w:w="6635" w:type="dxa"/>
            <w:gridSpan w:val="3"/>
            <w:tcBorders>
              <w:left w:val="single" w:sz="4" w:space="0" w:color="auto"/>
            </w:tcBorders>
            <w:vAlign w:val="center"/>
          </w:tcPr>
          <w:p w14:paraId="335FF1BA" w14:textId="77777777" w:rsidR="00EF1240" w:rsidRPr="00AC72C7" w:rsidRDefault="00EF1240" w:rsidP="00EA60EF">
            <w:pPr>
              <w:spacing w:line="240" w:lineRule="atLeast"/>
              <w:jc w:val="center"/>
              <w:rPr>
                <w:rFonts w:ascii="宋体" w:hAnsi="宋体"/>
                <w:szCs w:val="21"/>
              </w:rPr>
            </w:pPr>
            <w:r w:rsidRPr="00AC72C7">
              <w:rPr>
                <w:rFonts w:ascii="宋体" w:hAnsi="宋体" w:hint="eastAsia"/>
                <w:szCs w:val="21"/>
              </w:rPr>
              <w:t xml:space="preserve"> □ 优          □ 良          □ 中           □ 差</w:t>
            </w:r>
          </w:p>
        </w:tc>
      </w:tr>
      <w:tr w:rsidR="00EF1240" w:rsidRPr="00AC72C7" w14:paraId="7109B149" w14:textId="77777777" w:rsidTr="00EA60EF">
        <w:trPr>
          <w:trHeight w:val="458"/>
          <w:jc w:val="center"/>
        </w:trPr>
        <w:tc>
          <w:tcPr>
            <w:tcW w:w="842" w:type="dxa"/>
            <w:vMerge/>
            <w:vAlign w:val="center"/>
          </w:tcPr>
          <w:p w14:paraId="7E150205" w14:textId="77777777" w:rsidR="00EF1240" w:rsidRPr="00AC72C7" w:rsidRDefault="00EF1240" w:rsidP="00EA60EF">
            <w:pPr>
              <w:spacing w:line="240" w:lineRule="atLeast"/>
              <w:jc w:val="center"/>
              <w:rPr>
                <w:rFonts w:ascii="宋体" w:hAnsi="宋体"/>
                <w:szCs w:val="21"/>
              </w:rPr>
            </w:pPr>
          </w:p>
        </w:tc>
        <w:tc>
          <w:tcPr>
            <w:tcW w:w="720" w:type="dxa"/>
            <w:vMerge/>
            <w:tcBorders>
              <w:right w:val="single" w:sz="4" w:space="0" w:color="auto"/>
            </w:tcBorders>
            <w:vAlign w:val="center"/>
          </w:tcPr>
          <w:p w14:paraId="06FB7F92" w14:textId="77777777" w:rsidR="00EF1240" w:rsidRPr="00AC72C7" w:rsidRDefault="00EF1240" w:rsidP="00EA60EF">
            <w:pPr>
              <w:spacing w:line="240" w:lineRule="atLeast"/>
              <w:jc w:val="center"/>
              <w:rPr>
                <w:rFonts w:ascii="宋体" w:hAnsi="宋体"/>
                <w:szCs w:val="21"/>
              </w:rPr>
            </w:pPr>
          </w:p>
        </w:tc>
        <w:tc>
          <w:tcPr>
            <w:tcW w:w="720" w:type="dxa"/>
            <w:tcBorders>
              <w:left w:val="single" w:sz="4" w:space="0" w:color="auto"/>
              <w:right w:val="single" w:sz="4" w:space="0" w:color="auto"/>
            </w:tcBorders>
            <w:vAlign w:val="center"/>
          </w:tcPr>
          <w:p w14:paraId="7959B0EB" w14:textId="77777777" w:rsidR="00EF1240" w:rsidRPr="00AC72C7" w:rsidRDefault="00EF1240" w:rsidP="00EA60EF">
            <w:pPr>
              <w:spacing w:line="240" w:lineRule="atLeast"/>
              <w:jc w:val="center"/>
              <w:rPr>
                <w:rFonts w:ascii="宋体" w:hAnsi="宋体"/>
                <w:szCs w:val="21"/>
              </w:rPr>
            </w:pPr>
            <w:r w:rsidRPr="00AC72C7">
              <w:rPr>
                <w:rFonts w:ascii="宋体" w:hAnsi="宋体" w:hint="eastAsia"/>
                <w:szCs w:val="21"/>
              </w:rPr>
              <w:t>价格方面</w:t>
            </w:r>
          </w:p>
        </w:tc>
        <w:tc>
          <w:tcPr>
            <w:tcW w:w="6635" w:type="dxa"/>
            <w:gridSpan w:val="3"/>
            <w:tcBorders>
              <w:left w:val="single" w:sz="4" w:space="0" w:color="auto"/>
            </w:tcBorders>
            <w:vAlign w:val="center"/>
          </w:tcPr>
          <w:p w14:paraId="00E52003" w14:textId="77777777" w:rsidR="00EF1240" w:rsidRPr="00AC72C7" w:rsidRDefault="00EF1240" w:rsidP="00EA60EF">
            <w:pPr>
              <w:spacing w:line="240" w:lineRule="atLeast"/>
              <w:jc w:val="center"/>
              <w:rPr>
                <w:rFonts w:ascii="宋体" w:hAnsi="宋体"/>
                <w:szCs w:val="21"/>
              </w:rPr>
            </w:pPr>
            <w:r w:rsidRPr="00AC72C7">
              <w:rPr>
                <w:rFonts w:ascii="宋体" w:hAnsi="宋体" w:hint="eastAsia"/>
                <w:szCs w:val="21"/>
              </w:rPr>
              <w:t xml:space="preserve"> □ 优          □ 良          □ 中           □ 差</w:t>
            </w:r>
          </w:p>
        </w:tc>
      </w:tr>
      <w:tr w:rsidR="00EF1240" w:rsidRPr="00AC72C7" w14:paraId="23450ADC" w14:textId="77777777" w:rsidTr="00EA60EF">
        <w:trPr>
          <w:trHeight w:val="458"/>
          <w:jc w:val="center"/>
        </w:trPr>
        <w:tc>
          <w:tcPr>
            <w:tcW w:w="842" w:type="dxa"/>
            <w:vMerge/>
            <w:vAlign w:val="center"/>
          </w:tcPr>
          <w:p w14:paraId="1BE31F14" w14:textId="77777777" w:rsidR="00EF1240" w:rsidRPr="00AC72C7" w:rsidRDefault="00EF1240" w:rsidP="00EA60EF">
            <w:pPr>
              <w:spacing w:line="240" w:lineRule="atLeast"/>
              <w:jc w:val="center"/>
              <w:rPr>
                <w:rFonts w:ascii="宋体" w:hAnsi="宋体"/>
                <w:szCs w:val="21"/>
              </w:rPr>
            </w:pPr>
          </w:p>
        </w:tc>
        <w:tc>
          <w:tcPr>
            <w:tcW w:w="720" w:type="dxa"/>
            <w:vMerge/>
            <w:tcBorders>
              <w:right w:val="single" w:sz="4" w:space="0" w:color="auto"/>
            </w:tcBorders>
            <w:vAlign w:val="center"/>
          </w:tcPr>
          <w:p w14:paraId="732C144F" w14:textId="77777777" w:rsidR="00EF1240" w:rsidRPr="00AC72C7" w:rsidRDefault="00EF1240" w:rsidP="00EA60EF">
            <w:pPr>
              <w:spacing w:line="240" w:lineRule="atLeast"/>
              <w:jc w:val="center"/>
              <w:rPr>
                <w:rFonts w:ascii="宋体" w:hAnsi="宋体"/>
                <w:szCs w:val="21"/>
              </w:rPr>
            </w:pPr>
          </w:p>
        </w:tc>
        <w:tc>
          <w:tcPr>
            <w:tcW w:w="720" w:type="dxa"/>
            <w:tcBorders>
              <w:left w:val="single" w:sz="4" w:space="0" w:color="auto"/>
              <w:right w:val="single" w:sz="4" w:space="0" w:color="auto"/>
            </w:tcBorders>
            <w:vAlign w:val="center"/>
          </w:tcPr>
          <w:p w14:paraId="7D1416ED" w14:textId="77777777" w:rsidR="00EF1240" w:rsidRPr="00AC72C7" w:rsidRDefault="00EF1240" w:rsidP="00EA60EF">
            <w:pPr>
              <w:spacing w:line="240" w:lineRule="atLeast"/>
              <w:jc w:val="center"/>
              <w:rPr>
                <w:rFonts w:ascii="宋体" w:hAnsi="宋体"/>
                <w:szCs w:val="21"/>
              </w:rPr>
            </w:pPr>
            <w:r w:rsidRPr="00AC72C7">
              <w:rPr>
                <w:rFonts w:ascii="宋体" w:hAnsi="宋体" w:hint="eastAsia"/>
                <w:szCs w:val="21"/>
              </w:rPr>
              <w:t>服务方面</w:t>
            </w:r>
          </w:p>
        </w:tc>
        <w:tc>
          <w:tcPr>
            <w:tcW w:w="6635" w:type="dxa"/>
            <w:gridSpan w:val="3"/>
            <w:tcBorders>
              <w:left w:val="single" w:sz="4" w:space="0" w:color="auto"/>
            </w:tcBorders>
            <w:vAlign w:val="center"/>
          </w:tcPr>
          <w:p w14:paraId="06C08899" w14:textId="77777777" w:rsidR="00EF1240" w:rsidRPr="00AC72C7" w:rsidRDefault="00EF1240" w:rsidP="00EA60EF">
            <w:pPr>
              <w:spacing w:line="240" w:lineRule="atLeast"/>
              <w:jc w:val="center"/>
              <w:rPr>
                <w:rFonts w:ascii="宋体" w:hAnsi="宋体"/>
                <w:szCs w:val="21"/>
              </w:rPr>
            </w:pPr>
            <w:r w:rsidRPr="00AC72C7">
              <w:rPr>
                <w:rFonts w:ascii="宋体" w:hAnsi="宋体" w:hint="eastAsia"/>
                <w:szCs w:val="21"/>
              </w:rPr>
              <w:t xml:space="preserve"> □ 优          □ 良          □ 中           □ 差</w:t>
            </w:r>
          </w:p>
        </w:tc>
      </w:tr>
      <w:tr w:rsidR="00EF1240" w:rsidRPr="00AC72C7" w14:paraId="77B4A1B8" w14:textId="77777777" w:rsidTr="00EA60EF">
        <w:trPr>
          <w:trHeight w:val="458"/>
          <w:jc w:val="center"/>
        </w:trPr>
        <w:tc>
          <w:tcPr>
            <w:tcW w:w="842" w:type="dxa"/>
            <w:vMerge/>
            <w:vAlign w:val="center"/>
          </w:tcPr>
          <w:p w14:paraId="2ABE5305" w14:textId="77777777" w:rsidR="00EF1240" w:rsidRPr="00AC72C7" w:rsidRDefault="00EF1240" w:rsidP="00EA60EF">
            <w:pPr>
              <w:spacing w:line="240" w:lineRule="atLeast"/>
              <w:jc w:val="center"/>
              <w:rPr>
                <w:rFonts w:ascii="宋体" w:hAnsi="宋体"/>
                <w:szCs w:val="21"/>
              </w:rPr>
            </w:pPr>
          </w:p>
        </w:tc>
        <w:tc>
          <w:tcPr>
            <w:tcW w:w="720" w:type="dxa"/>
            <w:vMerge/>
            <w:tcBorders>
              <w:right w:val="single" w:sz="4" w:space="0" w:color="auto"/>
            </w:tcBorders>
            <w:vAlign w:val="center"/>
          </w:tcPr>
          <w:p w14:paraId="6283AA06" w14:textId="77777777" w:rsidR="00EF1240" w:rsidRPr="00AC72C7" w:rsidRDefault="00EF1240" w:rsidP="00EA60EF">
            <w:pPr>
              <w:spacing w:line="240" w:lineRule="atLeast"/>
              <w:jc w:val="center"/>
              <w:rPr>
                <w:rFonts w:ascii="宋体" w:hAnsi="宋体"/>
                <w:szCs w:val="21"/>
              </w:rPr>
            </w:pPr>
          </w:p>
        </w:tc>
        <w:tc>
          <w:tcPr>
            <w:tcW w:w="720" w:type="dxa"/>
            <w:tcBorders>
              <w:left w:val="single" w:sz="4" w:space="0" w:color="auto"/>
              <w:right w:val="single" w:sz="4" w:space="0" w:color="auto"/>
            </w:tcBorders>
            <w:vAlign w:val="center"/>
          </w:tcPr>
          <w:p w14:paraId="701EA5C2" w14:textId="77777777" w:rsidR="00EF1240" w:rsidRPr="00AC72C7" w:rsidRDefault="00EF1240" w:rsidP="00EA60EF">
            <w:pPr>
              <w:spacing w:line="240" w:lineRule="atLeast"/>
              <w:jc w:val="center"/>
              <w:rPr>
                <w:rFonts w:ascii="宋体" w:hAnsi="宋体"/>
                <w:szCs w:val="21"/>
              </w:rPr>
            </w:pPr>
            <w:r w:rsidRPr="00AC72C7">
              <w:rPr>
                <w:rFonts w:ascii="宋体" w:hAnsi="宋体" w:hint="eastAsia"/>
                <w:szCs w:val="21"/>
              </w:rPr>
              <w:t>时间方面</w:t>
            </w:r>
          </w:p>
        </w:tc>
        <w:tc>
          <w:tcPr>
            <w:tcW w:w="6635" w:type="dxa"/>
            <w:gridSpan w:val="3"/>
            <w:tcBorders>
              <w:left w:val="single" w:sz="4" w:space="0" w:color="auto"/>
            </w:tcBorders>
            <w:vAlign w:val="center"/>
          </w:tcPr>
          <w:p w14:paraId="62C9EDCC" w14:textId="77777777" w:rsidR="00EF1240" w:rsidRPr="00AC72C7" w:rsidRDefault="00EF1240" w:rsidP="00EA60EF">
            <w:pPr>
              <w:spacing w:line="240" w:lineRule="atLeast"/>
              <w:jc w:val="center"/>
              <w:rPr>
                <w:rFonts w:ascii="宋体" w:hAnsi="宋体"/>
                <w:szCs w:val="21"/>
              </w:rPr>
            </w:pPr>
            <w:r w:rsidRPr="00AC72C7">
              <w:rPr>
                <w:rFonts w:ascii="宋体" w:hAnsi="宋体" w:hint="eastAsia"/>
                <w:szCs w:val="21"/>
              </w:rPr>
              <w:t xml:space="preserve"> □ 优          □ 良          □ 中           □ 差</w:t>
            </w:r>
          </w:p>
        </w:tc>
      </w:tr>
      <w:tr w:rsidR="00EF1240" w:rsidRPr="00AC72C7" w14:paraId="714A3A30" w14:textId="77777777" w:rsidTr="00EA60EF">
        <w:trPr>
          <w:trHeight w:val="458"/>
          <w:jc w:val="center"/>
        </w:trPr>
        <w:tc>
          <w:tcPr>
            <w:tcW w:w="842" w:type="dxa"/>
            <w:vMerge/>
            <w:vAlign w:val="center"/>
          </w:tcPr>
          <w:p w14:paraId="67ACFE49" w14:textId="77777777" w:rsidR="00EF1240" w:rsidRPr="00AC72C7" w:rsidRDefault="00EF1240" w:rsidP="00EA60EF">
            <w:pPr>
              <w:spacing w:line="240" w:lineRule="atLeast"/>
              <w:jc w:val="center"/>
              <w:rPr>
                <w:rFonts w:ascii="宋体" w:hAnsi="宋体"/>
                <w:szCs w:val="21"/>
              </w:rPr>
            </w:pPr>
          </w:p>
        </w:tc>
        <w:tc>
          <w:tcPr>
            <w:tcW w:w="720" w:type="dxa"/>
            <w:vMerge/>
            <w:tcBorders>
              <w:right w:val="single" w:sz="4" w:space="0" w:color="auto"/>
            </w:tcBorders>
            <w:vAlign w:val="center"/>
          </w:tcPr>
          <w:p w14:paraId="72A42CD4" w14:textId="77777777" w:rsidR="00EF1240" w:rsidRPr="00AC72C7" w:rsidRDefault="00EF1240" w:rsidP="00EA60EF">
            <w:pPr>
              <w:spacing w:line="240" w:lineRule="atLeast"/>
              <w:jc w:val="center"/>
              <w:rPr>
                <w:rFonts w:ascii="宋体" w:hAnsi="宋体"/>
                <w:szCs w:val="21"/>
              </w:rPr>
            </w:pPr>
          </w:p>
        </w:tc>
        <w:tc>
          <w:tcPr>
            <w:tcW w:w="720" w:type="dxa"/>
            <w:tcBorders>
              <w:left w:val="single" w:sz="4" w:space="0" w:color="auto"/>
              <w:right w:val="single" w:sz="4" w:space="0" w:color="auto"/>
            </w:tcBorders>
            <w:vAlign w:val="center"/>
          </w:tcPr>
          <w:p w14:paraId="1F58B9F4" w14:textId="77777777" w:rsidR="00EF1240" w:rsidRPr="00AC72C7" w:rsidRDefault="00EF1240" w:rsidP="00EA60EF">
            <w:pPr>
              <w:spacing w:line="240" w:lineRule="atLeast"/>
              <w:jc w:val="center"/>
              <w:rPr>
                <w:rFonts w:ascii="宋体" w:hAnsi="宋体"/>
                <w:szCs w:val="21"/>
              </w:rPr>
            </w:pPr>
            <w:r w:rsidRPr="00AC72C7">
              <w:rPr>
                <w:rFonts w:ascii="宋体" w:hAnsi="宋体" w:hint="eastAsia"/>
                <w:szCs w:val="21"/>
              </w:rPr>
              <w:t>环境保护</w:t>
            </w:r>
          </w:p>
        </w:tc>
        <w:tc>
          <w:tcPr>
            <w:tcW w:w="6635" w:type="dxa"/>
            <w:gridSpan w:val="3"/>
            <w:tcBorders>
              <w:left w:val="single" w:sz="4" w:space="0" w:color="auto"/>
            </w:tcBorders>
            <w:vAlign w:val="center"/>
          </w:tcPr>
          <w:p w14:paraId="29E27FB6" w14:textId="77777777" w:rsidR="00EF1240" w:rsidRPr="00AC72C7" w:rsidRDefault="00EF1240" w:rsidP="00EA60EF">
            <w:pPr>
              <w:spacing w:line="240" w:lineRule="atLeast"/>
              <w:jc w:val="center"/>
              <w:rPr>
                <w:rFonts w:ascii="宋体" w:hAnsi="宋体"/>
                <w:szCs w:val="21"/>
              </w:rPr>
            </w:pPr>
            <w:r w:rsidRPr="00AC72C7">
              <w:rPr>
                <w:rFonts w:ascii="宋体" w:hAnsi="宋体" w:hint="eastAsia"/>
                <w:szCs w:val="21"/>
              </w:rPr>
              <w:t xml:space="preserve"> □ 优          □ 良          □ 中           □ 差</w:t>
            </w:r>
          </w:p>
        </w:tc>
      </w:tr>
      <w:tr w:rsidR="00EF1240" w:rsidRPr="00AC72C7" w14:paraId="5DE8A778" w14:textId="77777777" w:rsidTr="00EA60EF">
        <w:trPr>
          <w:trHeight w:val="458"/>
          <w:jc w:val="center"/>
        </w:trPr>
        <w:tc>
          <w:tcPr>
            <w:tcW w:w="842" w:type="dxa"/>
            <w:vMerge/>
            <w:vAlign w:val="center"/>
          </w:tcPr>
          <w:p w14:paraId="47A731CF" w14:textId="77777777" w:rsidR="00EF1240" w:rsidRPr="00AC72C7" w:rsidRDefault="00EF1240" w:rsidP="00EA60EF">
            <w:pPr>
              <w:spacing w:line="240" w:lineRule="atLeast"/>
              <w:jc w:val="center"/>
              <w:rPr>
                <w:rFonts w:ascii="宋体" w:hAnsi="宋体"/>
                <w:szCs w:val="21"/>
              </w:rPr>
            </w:pPr>
          </w:p>
        </w:tc>
        <w:tc>
          <w:tcPr>
            <w:tcW w:w="720" w:type="dxa"/>
            <w:vMerge/>
            <w:tcBorders>
              <w:right w:val="single" w:sz="4" w:space="0" w:color="auto"/>
            </w:tcBorders>
            <w:vAlign w:val="center"/>
          </w:tcPr>
          <w:p w14:paraId="742E9B1A" w14:textId="77777777" w:rsidR="00EF1240" w:rsidRPr="00AC72C7" w:rsidRDefault="00EF1240" w:rsidP="00EA60EF">
            <w:pPr>
              <w:spacing w:line="240" w:lineRule="atLeast"/>
              <w:jc w:val="center"/>
              <w:rPr>
                <w:rFonts w:ascii="宋体" w:hAnsi="宋体"/>
                <w:szCs w:val="21"/>
              </w:rPr>
            </w:pPr>
          </w:p>
        </w:tc>
        <w:tc>
          <w:tcPr>
            <w:tcW w:w="720" w:type="dxa"/>
            <w:tcBorders>
              <w:left w:val="single" w:sz="4" w:space="0" w:color="auto"/>
              <w:right w:val="single" w:sz="4" w:space="0" w:color="auto"/>
            </w:tcBorders>
            <w:vAlign w:val="center"/>
          </w:tcPr>
          <w:p w14:paraId="3B012A88" w14:textId="77777777" w:rsidR="00EF1240" w:rsidRPr="00AC72C7" w:rsidRDefault="00EF1240" w:rsidP="00EA60EF">
            <w:pPr>
              <w:spacing w:line="240" w:lineRule="atLeast"/>
              <w:jc w:val="center"/>
              <w:rPr>
                <w:rFonts w:ascii="宋体" w:hAnsi="宋体"/>
                <w:szCs w:val="21"/>
              </w:rPr>
            </w:pPr>
            <w:r w:rsidRPr="00AC72C7">
              <w:rPr>
                <w:rFonts w:ascii="宋体" w:hAnsi="宋体" w:hint="eastAsia"/>
                <w:szCs w:val="21"/>
              </w:rPr>
              <w:t>其他</w:t>
            </w:r>
          </w:p>
        </w:tc>
        <w:tc>
          <w:tcPr>
            <w:tcW w:w="6635" w:type="dxa"/>
            <w:gridSpan w:val="3"/>
            <w:tcBorders>
              <w:left w:val="single" w:sz="4" w:space="0" w:color="auto"/>
            </w:tcBorders>
            <w:vAlign w:val="center"/>
          </w:tcPr>
          <w:p w14:paraId="36C98770" w14:textId="77777777" w:rsidR="00EF1240" w:rsidRPr="00AC72C7" w:rsidRDefault="00EF1240" w:rsidP="00A7286F">
            <w:pPr>
              <w:spacing w:beforeLines="50" w:before="120" w:afterLines="50" w:after="120" w:line="240" w:lineRule="atLeast"/>
              <w:rPr>
                <w:rFonts w:ascii="宋体" w:hAnsi="宋体"/>
                <w:szCs w:val="21"/>
                <w:u w:val="single"/>
              </w:rPr>
            </w:pPr>
            <w:r w:rsidRPr="00AC72C7">
              <w:rPr>
                <w:rFonts w:ascii="宋体" w:hAnsi="宋体" w:hint="eastAsia"/>
                <w:szCs w:val="21"/>
              </w:rPr>
              <w:t>评价内容为：</w:t>
            </w:r>
            <w:r w:rsidRPr="00AC72C7">
              <w:rPr>
                <w:rFonts w:ascii="宋体" w:hAnsi="宋体" w:hint="eastAsia"/>
                <w:szCs w:val="21"/>
                <w:u w:val="single"/>
              </w:rPr>
              <w:t xml:space="preserve">                    </w:t>
            </w:r>
          </w:p>
          <w:p w14:paraId="6C5D99F8" w14:textId="77777777" w:rsidR="00EF1240" w:rsidRPr="00AC72C7" w:rsidRDefault="00EF1240" w:rsidP="00A7286F">
            <w:pPr>
              <w:spacing w:beforeLines="50" w:before="120" w:afterLines="50" w:after="120" w:line="240" w:lineRule="atLeast"/>
              <w:rPr>
                <w:rFonts w:ascii="宋体" w:hAnsi="宋体"/>
                <w:szCs w:val="21"/>
              </w:rPr>
            </w:pPr>
            <w:r w:rsidRPr="00AC72C7">
              <w:rPr>
                <w:rFonts w:ascii="宋体" w:hAnsi="宋体" w:hint="eastAsia"/>
                <w:szCs w:val="21"/>
              </w:rPr>
              <w:t>评价等级为：  □ 优       □ 良        □ 中         □ 差</w:t>
            </w:r>
          </w:p>
        </w:tc>
      </w:tr>
      <w:tr w:rsidR="00EF1240" w:rsidRPr="00AC72C7" w14:paraId="44846F13" w14:textId="77777777" w:rsidTr="00EA60EF">
        <w:trPr>
          <w:trHeight w:val="3261"/>
          <w:jc w:val="center"/>
        </w:trPr>
        <w:tc>
          <w:tcPr>
            <w:tcW w:w="1562" w:type="dxa"/>
            <w:gridSpan w:val="2"/>
            <w:vAlign w:val="center"/>
          </w:tcPr>
          <w:p w14:paraId="416D817B" w14:textId="77777777" w:rsidR="00EF1240" w:rsidRPr="00AC72C7" w:rsidRDefault="00EF1240" w:rsidP="00EA60EF">
            <w:pPr>
              <w:spacing w:line="240" w:lineRule="atLeast"/>
              <w:jc w:val="center"/>
              <w:rPr>
                <w:rFonts w:ascii="宋体" w:hAnsi="宋体"/>
                <w:szCs w:val="21"/>
              </w:rPr>
            </w:pPr>
            <w:r w:rsidRPr="00AC72C7">
              <w:rPr>
                <w:rFonts w:ascii="宋体" w:hAnsi="宋体" w:hint="eastAsia"/>
                <w:szCs w:val="21"/>
              </w:rPr>
              <w:t>具体情况说明</w:t>
            </w:r>
          </w:p>
        </w:tc>
        <w:tc>
          <w:tcPr>
            <w:tcW w:w="7355" w:type="dxa"/>
            <w:gridSpan w:val="4"/>
          </w:tcPr>
          <w:p w14:paraId="210D3230" w14:textId="77777777" w:rsidR="00EF1240" w:rsidRPr="00AC72C7" w:rsidRDefault="00EF1240" w:rsidP="00EA60EF">
            <w:pPr>
              <w:spacing w:line="240" w:lineRule="atLeast"/>
              <w:rPr>
                <w:rFonts w:ascii="宋体" w:hAnsi="宋体"/>
                <w:szCs w:val="21"/>
              </w:rPr>
            </w:pPr>
          </w:p>
          <w:p w14:paraId="124B2180" w14:textId="77777777" w:rsidR="00EF1240" w:rsidRPr="00AC72C7" w:rsidRDefault="00EF1240" w:rsidP="00EA60EF">
            <w:pPr>
              <w:spacing w:line="240" w:lineRule="atLeast"/>
              <w:rPr>
                <w:rFonts w:ascii="宋体" w:hAnsi="宋体"/>
                <w:szCs w:val="21"/>
              </w:rPr>
            </w:pPr>
          </w:p>
          <w:p w14:paraId="6750D89B" w14:textId="77777777" w:rsidR="00EF1240" w:rsidRPr="00AC72C7" w:rsidRDefault="00EF1240" w:rsidP="00EA60EF">
            <w:pPr>
              <w:spacing w:line="240" w:lineRule="atLeast"/>
              <w:rPr>
                <w:rFonts w:ascii="宋体" w:hAnsi="宋体"/>
                <w:szCs w:val="21"/>
              </w:rPr>
            </w:pPr>
          </w:p>
          <w:p w14:paraId="2392997D" w14:textId="77777777" w:rsidR="00EF1240" w:rsidRPr="00AC72C7" w:rsidRDefault="00EF1240" w:rsidP="00EA60EF">
            <w:pPr>
              <w:spacing w:line="240" w:lineRule="atLeast"/>
              <w:rPr>
                <w:rFonts w:ascii="宋体" w:hAnsi="宋体"/>
                <w:szCs w:val="21"/>
              </w:rPr>
            </w:pPr>
          </w:p>
          <w:p w14:paraId="4A170875" w14:textId="77777777" w:rsidR="00EF1240" w:rsidRPr="00AC72C7" w:rsidRDefault="00EF1240" w:rsidP="00EA60EF">
            <w:pPr>
              <w:spacing w:line="240" w:lineRule="atLeast"/>
              <w:rPr>
                <w:rFonts w:ascii="宋体" w:hAnsi="宋体"/>
                <w:szCs w:val="21"/>
              </w:rPr>
            </w:pPr>
          </w:p>
          <w:p w14:paraId="70AC453F" w14:textId="77777777" w:rsidR="00EF1240" w:rsidRPr="00AC72C7" w:rsidRDefault="00EF1240" w:rsidP="00EA60EF">
            <w:pPr>
              <w:spacing w:line="240" w:lineRule="atLeast"/>
              <w:rPr>
                <w:rFonts w:ascii="宋体" w:hAnsi="宋体"/>
                <w:szCs w:val="21"/>
              </w:rPr>
            </w:pPr>
          </w:p>
          <w:p w14:paraId="1BE96C70" w14:textId="77777777" w:rsidR="00EF1240" w:rsidRPr="00AC72C7" w:rsidRDefault="00EF1240" w:rsidP="00EA60EF">
            <w:pPr>
              <w:spacing w:line="240" w:lineRule="atLeast"/>
              <w:rPr>
                <w:rFonts w:ascii="宋体" w:hAnsi="宋体"/>
                <w:szCs w:val="21"/>
              </w:rPr>
            </w:pPr>
          </w:p>
          <w:p w14:paraId="64F1C38D" w14:textId="77777777" w:rsidR="00EF1240" w:rsidRPr="00AC72C7" w:rsidRDefault="00EF1240" w:rsidP="00EA60EF">
            <w:pPr>
              <w:spacing w:line="240" w:lineRule="atLeast"/>
              <w:rPr>
                <w:rFonts w:ascii="宋体" w:hAnsi="宋体"/>
                <w:szCs w:val="21"/>
              </w:rPr>
            </w:pPr>
          </w:p>
          <w:p w14:paraId="29E7E146" w14:textId="77777777" w:rsidR="00EF1240" w:rsidRPr="00AC72C7" w:rsidRDefault="00EF1240" w:rsidP="00EA60EF">
            <w:pPr>
              <w:spacing w:line="240" w:lineRule="atLeast"/>
              <w:rPr>
                <w:rFonts w:ascii="宋体" w:hAnsi="宋体"/>
                <w:szCs w:val="21"/>
              </w:rPr>
            </w:pPr>
          </w:p>
          <w:p w14:paraId="3FBA073B" w14:textId="77777777" w:rsidR="00EF1240" w:rsidRPr="00AC72C7" w:rsidRDefault="00EF1240" w:rsidP="00EA60EF">
            <w:pPr>
              <w:spacing w:line="240" w:lineRule="atLeast"/>
              <w:rPr>
                <w:rFonts w:ascii="宋体" w:hAnsi="宋体"/>
                <w:szCs w:val="21"/>
              </w:rPr>
            </w:pPr>
          </w:p>
          <w:p w14:paraId="5EB4433D" w14:textId="77777777" w:rsidR="00EF1240" w:rsidRPr="00AC72C7" w:rsidRDefault="00EF1240" w:rsidP="00EA60EF">
            <w:pPr>
              <w:spacing w:line="240" w:lineRule="atLeast"/>
              <w:rPr>
                <w:rFonts w:ascii="宋体" w:hAnsi="宋体"/>
                <w:szCs w:val="21"/>
              </w:rPr>
            </w:pPr>
          </w:p>
        </w:tc>
      </w:tr>
      <w:tr w:rsidR="00EF1240" w:rsidRPr="00AC72C7" w14:paraId="61966B86" w14:textId="77777777" w:rsidTr="00EA60EF">
        <w:trPr>
          <w:trHeight w:val="2510"/>
          <w:jc w:val="center"/>
        </w:trPr>
        <w:tc>
          <w:tcPr>
            <w:tcW w:w="1562" w:type="dxa"/>
            <w:gridSpan w:val="2"/>
            <w:vAlign w:val="center"/>
          </w:tcPr>
          <w:p w14:paraId="27A605AB" w14:textId="77777777" w:rsidR="00EF1240" w:rsidRPr="00AC72C7" w:rsidRDefault="00A74678" w:rsidP="00EA60EF">
            <w:pPr>
              <w:spacing w:line="240" w:lineRule="atLeast"/>
              <w:jc w:val="center"/>
              <w:rPr>
                <w:rFonts w:ascii="宋体" w:hAnsi="宋体"/>
                <w:szCs w:val="21"/>
              </w:rPr>
            </w:pPr>
            <w:r>
              <w:rPr>
                <w:rFonts w:ascii="宋体" w:hAnsi="宋体" w:hint="eastAsia"/>
                <w:szCs w:val="21"/>
              </w:rPr>
              <w:t>采购人</w:t>
            </w:r>
            <w:r w:rsidR="00EF1240" w:rsidRPr="00AC72C7">
              <w:rPr>
                <w:rFonts w:ascii="宋体" w:hAnsi="宋体" w:hint="eastAsia"/>
                <w:szCs w:val="21"/>
              </w:rPr>
              <w:t>意见</w:t>
            </w:r>
          </w:p>
          <w:p w14:paraId="27343BD4" w14:textId="77777777" w:rsidR="00EF1240" w:rsidRPr="00AC72C7" w:rsidRDefault="00EF1240" w:rsidP="00EA60EF">
            <w:pPr>
              <w:spacing w:line="240" w:lineRule="atLeast"/>
              <w:jc w:val="center"/>
              <w:rPr>
                <w:rFonts w:ascii="宋体" w:hAnsi="宋体"/>
                <w:szCs w:val="21"/>
              </w:rPr>
            </w:pPr>
            <w:r w:rsidRPr="00AC72C7">
              <w:rPr>
                <w:rFonts w:ascii="宋体" w:hAnsi="宋体" w:hint="eastAsia"/>
                <w:szCs w:val="21"/>
              </w:rPr>
              <w:t>（公章）</w:t>
            </w:r>
          </w:p>
        </w:tc>
        <w:tc>
          <w:tcPr>
            <w:tcW w:w="7355" w:type="dxa"/>
            <w:gridSpan w:val="4"/>
            <w:vAlign w:val="center"/>
          </w:tcPr>
          <w:p w14:paraId="19E7EB2A" w14:textId="77777777" w:rsidR="00EF1240" w:rsidRPr="00AC72C7" w:rsidRDefault="00EF1240" w:rsidP="00EA60EF">
            <w:pPr>
              <w:spacing w:line="240" w:lineRule="atLeast"/>
              <w:rPr>
                <w:rFonts w:ascii="宋体" w:hAnsi="宋体"/>
                <w:szCs w:val="21"/>
              </w:rPr>
            </w:pPr>
          </w:p>
          <w:p w14:paraId="7135781B" w14:textId="77777777" w:rsidR="00EF1240" w:rsidRPr="00AC72C7" w:rsidRDefault="00EF1240" w:rsidP="00EA60EF">
            <w:pPr>
              <w:spacing w:line="240" w:lineRule="atLeast"/>
              <w:rPr>
                <w:rFonts w:ascii="宋体" w:hAnsi="宋体"/>
                <w:szCs w:val="21"/>
              </w:rPr>
            </w:pPr>
          </w:p>
          <w:p w14:paraId="2B4D9973" w14:textId="77777777" w:rsidR="00EF1240" w:rsidRPr="00AC72C7" w:rsidRDefault="00EF1240" w:rsidP="00EA60EF">
            <w:pPr>
              <w:spacing w:line="240" w:lineRule="atLeast"/>
              <w:rPr>
                <w:rFonts w:ascii="宋体" w:hAnsi="宋体"/>
                <w:szCs w:val="21"/>
              </w:rPr>
            </w:pPr>
          </w:p>
          <w:p w14:paraId="5B048B25" w14:textId="77777777" w:rsidR="00EF1240" w:rsidRPr="00AC72C7" w:rsidRDefault="00EF1240" w:rsidP="00EA60EF">
            <w:pPr>
              <w:spacing w:line="240" w:lineRule="atLeast"/>
              <w:rPr>
                <w:rFonts w:ascii="宋体" w:hAnsi="宋体"/>
                <w:szCs w:val="21"/>
              </w:rPr>
            </w:pPr>
            <w:r w:rsidRPr="00AC72C7">
              <w:rPr>
                <w:rFonts w:ascii="宋体" w:hAnsi="宋体" w:hint="eastAsia"/>
                <w:szCs w:val="21"/>
              </w:rPr>
              <w:t xml:space="preserve">                                        </w:t>
            </w:r>
          </w:p>
          <w:p w14:paraId="585AF763" w14:textId="77777777" w:rsidR="00EF1240" w:rsidRPr="00AC72C7" w:rsidRDefault="00EF1240" w:rsidP="00EA60EF">
            <w:pPr>
              <w:spacing w:line="240" w:lineRule="atLeast"/>
              <w:ind w:firstLineChars="1800" w:firstLine="3780"/>
              <w:rPr>
                <w:rFonts w:ascii="宋体" w:hAnsi="宋体"/>
                <w:szCs w:val="21"/>
              </w:rPr>
            </w:pPr>
          </w:p>
          <w:p w14:paraId="34D16EDA" w14:textId="77777777" w:rsidR="00EF1240" w:rsidRPr="00AC72C7" w:rsidRDefault="00EF1240" w:rsidP="00EA60EF">
            <w:pPr>
              <w:spacing w:line="240" w:lineRule="atLeast"/>
              <w:ind w:firstLineChars="1800" w:firstLine="3780"/>
              <w:rPr>
                <w:rFonts w:ascii="宋体" w:hAnsi="宋体"/>
                <w:szCs w:val="21"/>
              </w:rPr>
            </w:pPr>
            <w:r w:rsidRPr="00AC72C7">
              <w:rPr>
                <w:rFonts w:ascii="宋体" w:hAnsi="宋体" w:hint="eastAsia"/>
                <w:szCs w:val="21"/>
              </w:rPr>
              <w:t>日期：   年   月   日</w:t>
            </w:r>
          </w:p>
        </w:tc>
      </w:tr>
    </w:tbl>
    <w:p w14:paraId="62A7D4B6" w14:textId="77777777" w:rsidR="00EF1240" w:rsidRPr="00AC72C7" w:rsidRDefault="00EF1240" w:rsidP="00EF1240">
      <w:pPr>
        <w:spacing w:line="240" w:lineRule="atLeast"/>
        <w:rPr>
          <w:rFonts w:ascii="宋体" w:hAnsi="宋体"/>
          <w:szCs w:val="21"/>
        </w:rPr>
      </w:pPr>
      <w:r w:rsidRPr="00AC72C7">
        <w:rPr>
          <w:rFonts w:ascii="宋体" w:hAnsi="宋体" w:hint="eastAsia"/>
          <w:szCs w:val="21"/>
        </w:rPr>
        <w:t>说明：</w:t>
      </w:r>
    </w:p>
    <w:p w14:paraId="5B982C92" w14:textId="77777777" w:rsidR="00EF1240" w:rsidRPr="00AC72C7" w:rsidRDefault="00EF1240" w:rsidP="00EF1240">
      <w:pPr>
        <w:spacing w:line="240" w:lineRule="atLeast"/>
        <w:rPr>
          <w:rFonts w:ascii="宋体" w:hAnsi="宋体"/>
          <w:szCs w:val="21"/>
        </w:rPr>
      </w:pPr>
      <w:r w:rsidRPr="00AC72C7">
        <w:rPr>
          <w:rFonts w:ascii="宋体" w:hAnsi="宋体" w:hint="eastAsia"/>
          <w:szCs w:val="21"/>
        </w:rPr>
        <w:t>1、本表为</w:t>
      </w:r>
      <w:r w:rsidR="00A74678">
        <w:rPr>
          <w:rFonts w:ascii="宋体" w:hAnsi="宋体" w:hint="eastAsia"/>
          <w:szCs w:val="21"/>
        </w:rPr>
        <w:t>采购人</w:t>
      </w:r>
      <w:r w:rsidRPr="00AC72C7">
        <w:rPr>
          <w:rFonts w:ascii="宋体" w:hAnsi="宋体" w:hint="eastAsia"/>
          <w:szCs w:val="21"/>
        </w:rPr>
        <w:t>向深圳市政府采购中心反映政府采购项目履约情况时所用；</w:t>
      </w:r>
    </w:p>
    <w:p w14:paraId="77F2D0CD" w14:textId="77777777" w:rsidR="002C0485" w:rsidRDefault="00EF1240" w:rsidP="000F3F12">
      <w:pPr>
        <w:spacing w:line="240" w:lineRule="atLeast"/>
        <w:rPr>
          <w:rFonts w:ascii="宋体" w:hAnsi="宋体"/>
          <w:szCs w:val="21"/>
        </w:rPr>
      </w:pPr>
      <w:r w:rsidRPr="00AC72C7">
        <w:rPr>
          <w:rFonts w:ascii="宋体" w:hAnsi="宋体" w:hint="eastAsia"/>
          <w:szCs w:val="21"/>
        </w:rPr>
        <w:t>2、履约情况评价分为优、良、中、差四个等级，请在对应的框前打“√”，然后在“具体情况说明”一栏详细说明有关情况。</w:t>
      </w:r>
    </w:p>
    <w:sectPr w:rsidR="002C0485" w:rsidSect="00CB7703">
      <w:footerReference w:type="even" r:id="rId11"/>
      <w:footerReference w:type="default" r:id="rId12"/>
      <w:headerReference w:type="first" r:id="rId13"/>
      <w:pgSz w:w="11907" w:h="16840"/>
      <w:pgMar w:top="1440" w:right="1797" w:bottom="1440" w:left="1797" w:header="851" w:footer="992" w:gutter="0"/>
      <w:cols w:space="425"/>
      <w:titlePg/>
      <w:docGrid w:linePitch="46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魏炫" w:date="2018-11-28T17:24:00Z" w:initials="w">
    <w:p w14:paraId="0F133911" w14:textId="77777777" w:rsidR="00A56173" w:rsidRDefault="00A56173" w:rsidP="00346E73">
      <w:pPr>
        <w:pStyle w:val="af6"/>
        <w:spacing w:before="120"/>
      </w:pPr>
      <w:r>
        <w:rPr>
          <w:rStyle w:val="afff6"/>
        </w:rPr>
        <w:annotationRef/>
      </w:r>
      <w:r>
        <w:rPr>
          <w:rFonts w:hint="eastAsia"/>
        </w:rPr>
        <w:t>由采购人填写联系人及联系方式。</w:t>
      </w:r>
    </w:p>
  </w:comment>
  <w:comment w:id="1" w:author="魏炫" w:date="2018-11-28T17:31:00Z" w:initials="w">
    <w:p w14:paraId="6F80ECEE" w14:textId="77777777" w:rsidR="00A56173" w:rsidRDefault="00A56173" w:rsidP="00346E73">
      <w:pPr>
        <w:pStyle w:val="af6"/>
        <w:spacing w:before="120"/>
      </w:pPr>
      <w:r>
        <w:rPr>
          <w:rStyle w:val="afff6"/>
        </w:rPr>
        <w:annotationRef/>
      </w:r>
      <w:r>
        <w:rPr>
          <w:rFonts w:hint="eastAsia"/>
        </w:rPr>
        <w:t>由采购人对照“</w:t>
      </w:r>
      <w:r w:rsidRPr="006A1D3D">
        <w:rPr>
          <w:rFonts w:hAnsi="宋体" w:hint="eastAsia"/>
          <w:color w:val="FF0000"/>
          <w:szCs w:val="21"/>
          <w:highlight w:val="yellow"/>
        </w:rPr>
        <w:t>采购中心审核意见</w:t>
      </w:r>
      <w:r>
        <w:rPr>
          <w:rFonts w:hint="eastAsia"/>
        </w:rPr>
        <w:t>”填写“采购人修改意见”。</w:t>
      </w:r>
    </w:p>
  </w:comment>
  <w:comment w:id="3" w:author="张婷婷" w:date="2019-05-13T10:56:00Z" w:initials="CU">
    <w:p w14:paraId="400E69A9" w14:textId="77777777" w:rsidR="00A56173" w:rsidRPr="00AD2872" w:rsidRDefault="00A56173" w:rsidP="00D81A98">
      <w:pPr>
        <w:jc w:val="left"/>
        <w:rPr>
          <w:b/>
        </w:rPr>
      </w:pPr>
      <w:r>
        <w:rPr>
          <w:rStyle w:val="afff6"/>
        </w:rPr>
        <w:annotationRef/>
      </w:r>
      <w:r w:rsidRPr="00AD2872">
        <w:rPr>
          <w:rFonts w:ascii="宋体" w:hAnsi="宋体" w:hint="eastAsia"/>
          <w:b/>
        </w:rPr>
        <w:t>1.各评分项按百分制打分，总分等于各项得分乘以相应权重分之和。</w:t>
      </w:r>
    </w:p>
    <w:p w14:paraId="03F85456" w14:textId="77777777" w:rsidR="00A56173" w:rsidRPr="00AD2872" w:rsidRDefault="00A56173" w:rsidP="00D81A98">
      <w:pPr>
        <w:ind w:firstLineChars="195" w:firstLine="411"/>
        <w:jc w:val="left"/>
        <w:rPr>
          <w:rFonts w:ascii="宋体" w:hAnsi="宋体"/>
          <w:b/>
        </w:rPr>
      </w:pPr>
      <w:r w:rsidRPr="00AD2872">
        <w:rPr>
          <w:rFonts w:ascii="宋体" w:hAnsi="宋体" w:hint="eastAsia"/>
          <w:b/>
        </w:rPr>
        <w:t>2.各权重分合计应当等于100分。</w:t>
      </w:r>
    </w:p>
    <w:p w14:paraId="68C815D8" w14:textId="77777777" w:rsidR="00A56173" w:rsidRPr="00AD2872" w:rsidRDefault="00A56173" w:rsidP="00D81A98">
      <w:pPr>
        <w:ind w:firstLineChars="196" w:firstLine="413"/>
        <w:jc w:val="left"/>
        <w:rPr>
          <w:b/>
        </w:rPr>
      </w:pPr>
      <w:r w:rsidRPr="00AD2872">
        <w:rPr>
          <w:rFonts w:ascii="宋体" w:hAnsi="宋体" w:hint="eastAsia"/>
          <w:b/>
        </w:rPr>
        <w:t>3.不得设置注册资本金、资产总额、营业收入、从业人员（即公司人员规模）、利润、纳税额等供应商的规模条件作为加分</w:t>
      </w:r>
      <w:r w:rsidRPr="00AD2872">
        <w:rPr>
          <w:rFonts w:hint="eastAsia"/>
          <w:b/>
        </w:rPr>
        <w:t>条件。</w:t>
      </w:r>
    </w:p>
  </w:comment>
  <w:comment w:id="4" w:author="张婷婷" w:date="2019-05-13T10:56:00Z" w:initials="CU">
    <w:p w14:paraId="5EFAFEEC" w14:textId="77777777" w:rsidR="00A56173" w:rsidRDefault="00A56173" w:rsidP="00D81A98">
      <w:pPr>
        <w:pStyle w:val="af6"/>
      </w:pPr>
      <w:r>
        <w:rPr>
          <w:rStyle w:val="afff6"/>
        </w:rPr>
        <w:annotationRef/>
      </w:r>
      <w:r>
        <w:rPr>
          <w:rFonts w:hint="eastAsia"/>
        </w:rPr>
        <w:t>评审准则的指标应当是可以量化的，不能量化的指标不能作为评审因素</w:t>
      </w:r>
    </w:p>
  </w:comment>
  <w:comment w:id="5" w:author="张婷婷" w:date="2019-05-13T10:56:00Z" w:initials="CU">
    <w:p w14:paraId="5E127C73" w14:textId="77777777" w:rsidR="00A56173" w:rsidRPr="00AD2872" w:rsidRDefault="00A56173" w:rsidP="00D81A98">
      <w:pPr>
        <w:spacing w:line="240" w:lineRule="exact"/>
        <w:rPr>
          <w:rFonts w:ascii="宋体" w:hAnsi="宋体" w:cs="宋体"/>
          <w:b/>
          <w:szCs w:val="21"/>
        </w:rPr>
      </w:pPr>
      <w:r>
        <w:rPr>
          <w:rStyle w:val="afff6"/>
        </w:rPr>
        <w:annotationRef/>
      </w:r>
      <w:r w:rsidRPr="00AD2872">
        <w:rPr>
          <w:rFonts w:ascii="宋体" w:hAnsi="宋体" w:cs="宋体" w:hint="eastAsia"/>
          <w:b/>
          <w:szCs w:val="21"/>
        </w:rPr>
        <w:t>采购人需根据项目具体情况设置评价准则，但应满足以下条件：</w:t>
      </w:r>
    </w:p>
    <w:p w14:paraId="063D2405" w14:textId="77777777" w:rsidR="00A56173" w:rsidRDefault="00A56173" w:rsidP="00D81A98">
      <w:pPr>
        <w:pStyle w:val="af6"/>
      </w:pPr>
      <w:r w:rsidRPr="00AD2872">
        <w:rPr>
          <w:rFonts w:hAnsi="宋体" w:cs="宋体" w:hint="eastAsia"/>
          <w:b/>
          <w:szCs w:val="21"/>
        </w:rPr>
        <w:t>（1）评审因素必须与投标人提供的货物、服务质量有关，资格条款禁止列为评审因素；（2）评审因素必须是可以量化的指标；（3）评审因素的指标量化后，评分标准的分值也必须量化；（4）要求提供团队成员社保资料的，一般应明确要求团队成员必须为投标企业的员工，由投标企业购买社保，若项目特殊要求的，招标文件也应明示（如允许兼职、允许关联公司借调人员等）</w:t>
      </w:r>
    </w:p>
  </w:comment>
  <w:comment w:id="6" w:author="张婷婷" w:date="2019-05-13T10:56:00Z" w:initials="CU">
    <w:p w14:paraId="729B77EE" w14:textId="77777777" w:rsidR="00A56173" w:rsidRPr="00AD2872" w:rsidRDefault="00A56173" w:rsidP="00D81A98">
      <w:pPr>
        <w:pStyle w:val="af6"/>
        <w:rPr>
          <w:b/>
        </w:rPr>
      </w:pPr>
      <w:r w:rsidRPr="00AD2872">
        <w:rPr>
          <w:rStyle w:val="afff6"/>
          <w:b/>
        </w:rPr>
        <w:annotationRef/>
      </w:r>
      <w:r w:rsidRPr="00AD2872">
        <w:rPr>
          <w:rFonts w:cs="宋体" w:hint="eastAsia"/>
          <w:b/>
          <w:szCs w:val="21"/>
        </w:rPr>
        <w:t>采购人根据具体技术参数的数量综合设定</w:t>
      </w:r>
    </w:p>
  </w:comment>
  <w:comment w:id="7" w:author="张婷婷" w:date="2019-05-13T10:56:00Z" w:initials="CU">
    <w:p w14:paraId="5154D46E" w14:textId="77777777" w:rsidR="00A56173" w:rsidRPr="00AD2872" w:rsidRDefault="00A56173" w:rsidP="00D81A98">
      <w:pPr>
        <w:spacing w:line="240" w:lineRule="exact"/>
        <w:rPr>
          <w:rFonts w:ascii="宋体" w:hAnsi="宋体" w:cs="宋体"/>
          <w:b/>
          <w:szCs w:val="21"/>
        </w:rPr>
      </w:pPr>
      <w:r>
        <w:rPr>
          <w:rStyle w:val="afff6"/>
        </w:rPr>
        <w:annotationRef/>
      </w:r>
      <w:r w:rsidRPr="00AD2872">
        <w:rPr>
          <w:rFonts w:ascii="宋体" w:hAnsi="宋体" w:cs="宋体" w:hint="eastAsia"/>
          <w:b/>
          <w:szCs w:val="21"/>
        </w:rPr>
        <w:t>采购人可根据项目具体情况设置评价准则，但应满足以下条件：</w:t>
      </w:r>
    </w:p>
    <w:p w14:paraId="3E665A40" w14:textId="77777777" w:rsidR="00A56173" w:rsidRPr="00AD2872" w:rsidRDefault="00A56173" w:rsidP="00D81A98">
      <w:pPr>
        <w:pStyle w:val="af6"/>
        <w:rPr>
          <w:b/>
        </w:rPr>
      </w:pPr>
      <w:r w:rsidRPr="00AD2872">
        <w:rPr>
          <w:rFonts w:hAnsi="宋体" w:cs="宋体" w:hint="eastAsia"/>
          <w:b/>
          <w:szCs w:val="21"/>
        </w:rPr>
        <w:t>（1）评审因素必须与投标人提供的货物、服务质量有关，资格条款禁止列为评审因素；（2）评审因素必须是可以量化的指标；（3）评审因素的指标量化后，评分标准的分值也必须量化；（4）要求提供团队成员社保资料的，一般应明确要求团队成员必须为投标企业的员工，由投标企业购买社保，若项目特殊要求的，招标文件也应明示（如允许兼职、允许关联公司借调人员等）</w:t>
      </w:r>
    </w:p>
  </w:comment>
  <w:comment w:id="8" w:author="张婷婷" w:date="2019-05-13T10:56:00Z" w:initials="CU">
    <w:p w14:paraId="77A11E5E" w14:textId="77777777" w:rsidR="00A56173" w:rsidRPr="00AD2872" w:rsidRDefault="00A56173" w:rsidP="00D81A98">
      <w:pPr>
        <w:pStyle w:val="af6"/>
        <w:rPr>
          <w:rFonts w:hAnsi="宋体" w:cs="宋体"/>
          <w:szCs w:val="21"/>
        </w:rPr>
      </w:pPr>
      <w:r>
        <w:rPr>
          <w:rStyle w:val="afff6"/>
        </w:rPr>
        <w:annotationRef/>
      </w:r>
      <w:r w:rsidRPr="00AD2872">
        <w:rPr>
          <w:rFonts w:hAnsi="宋体" w:cs="宋体" w:hint="eastAsia"/>
          <w:b/>
          <w:szCs w:val="21"/>
        </w:rPr>
        <w:t>因不同产品检测要求可能不一样，建议由采购人根据采购项目的具体情况确定需要提供的检测报告的类别并设置评分规则，统一采用客观评分</w:t>
      </w:r>
    </w:p>
  </w:comment>
  <w:comment w:id="9" w:author="张婷婷" w:date="2019-05-13T10:56:00Z" w:initials="CU">
    <w:p w14:paraId="7B16E32C" w14:textId="77777777" w:rsidR="00A56173" w:rsidRPr="00AD2872" w:rsidRDefault="00A56173" w:rsidP="00D81A98">
      <w:pPr>
        <w:pStyle w:val="af6"/>
        <w:rPr>
          <w:b/>
        </w:rPr>
      </w:pPr>
      <w:r w:rsidRPr="00AD2872">
        <w:rPr>
          <w:rStyle w:val="afff6"/>
          <w:b/>
        </w:rPr>
        <w:annotationRef/>
      </w:r>
      <w:r w:rsidRPr="00AD2872">
        <w:rPr>
          <w:rFonts w:cs="宋体" w:hint="eastAsia"/>
          <w:b/>
          <w:szCs w:val="21"/>
        </w:rPr>
        <w:t>采购人根据具体技术参数的数量综合设定</w:t>
      </w:r>
    </w:p>
  </w:comment>
  <w:comment w:id="10" w:author="张婷婷" w:date="2019-05-13T10:56:00Z" w:initials="CU">
    <w:p w14:paraId="381605E5" w14:textId="77777777" w:rsidR="00A56173" w:rsidRPr="00AD2872" w:rsidRDefault="00A56173" w:rsidP="00D81A98">
      <w:pPr>
        <w:pStyle w:val="af6"/>
        <w:rPr>
          <w:b/>
        </w:rPr>
      </w:pPr>
      <w:r>
        <w:rPr>
          <w:rStyle w:val="afff6"/>
        </w:rPr>
        <w:annotationRef/>
      </w:r>
      <w:r w:rsidRPr="00AD2872">
        <w:rPr>
          <w:rFonts w:cs="宋体" w:hint="eastAsia"/>
          <w:b/>
          <w:szCs w:val="21"/>
        </w:rPr>
        <w:t>“</w:t>
      </w:r>
      <w:r w:rsidRPr="00AD2872">
        <w:rPr>
          <w:rFonts w:cs="宋体"/>
          <w:b/>
          <w:szCs w:val="21"/>
        </w:rPr>
        <w:t>x</w:t>
      </w:r>
      <w:r w:rsidRPr="00AD2872">
        <w:rPr>
          <w:rFonts w:cs="宋体" w:hint="eastAsia"/>
          <w:b/>
          <w:szCs w:val="21"/>
        </w:rPr>
        <w:t>”分值根据商务条款的数量综合设定，允许对重点参数与一般参数设定不同的扣分档次</w:t>
      </w:r>
    </w:p>
  </w:comment>
  <w:comment w:id="11" w:author="张婷婷" w:date="2019-05-13T10:56:00Z" w:initials="CU">
    <w:p w14:paraId="3FED0639" w14:textId="77777777" w:rsidR="00A56173" w:rsidRPr="00AD2872" w:rsidRDefault="00A56173" w:rsidP="00D81A98">
      <w:pPr>
        <w:pStyle w:val="af6"/>
        <w:rPr>
          <w:b/>
        </w:rPr>
      </w:pPr>
      <w:r>
        <w:rPr>
          <w:rStyle w:val="afff6"/>
        </w:rPr>
        <w:annotationRef/>
      </w:r>
      <w:r w:rsidRPr="00AD2872">
        <w:rPr>
          <w:rFonts w:cs="宋体" w:hint="eastAsia"/>
          <w:b/>
          <w:szCs w:val="21"/>
        </w:rPr>
        <w:t>“</w:t>
      </w:r>
      <w:r w:rsidRPr="00AD2872">
        <w:rPr>
          <w:rFonts w:cs="宋体"/>
          <w:b/>
          <w:szCs w:val="21"/>
        </w:rPr>
        <w:t>x</w:t>
      </w:r>
      <w:r w:rsidRPr="00AD2872">
        <w:rPr>
          <w:rFonts w:cs="宋体" w:hint="eastAsia"/>
          <w:b/>
          <w:szCs w:val="21"/>
        </w:rPr>
        <w:t>”分值根据商务条款的数量综合设定，允许对重点参数与一般参数设定不同的扣分档次</w:t>
      </w:r>
    </w:p>
  </w:comment>
  <w:comment w:id="12" w:author="张婷婷" w:date="2019-05-13T10:56:00Z" w:initials="CU">
    <w:p w14:paraId="03147EFE" w14:textId="77777777" w:rsidR="00A56173" w:rsidRPr="00AD2872" w:rsidRDefault="00A56173" w:rsidP="00D81A98">
      <w:pPr>
        <w:pStyle w:val="af6"/>
        <w:rPr>
          <w:b/>
        </w:rPr>
      </w:pPr>
      <w:r>
        <w:rPr>
          <w:rStyle w:val="afff6"/>
        </w:rPr>
        <w:annotationRef/>
      </w:r>
      <w:r w:rsidRPr="00AD2872">
        <w:rPr>
          <w:rFonts w:cs="宋体" w:hint="eastAsia"/>
          <w:b/>
          <w:szCs w:val="21"/>
        </w:rPr>
        <w:t>“</w:t>
      </w:r>
      <w:r w:rsidRPr="00AD2872">
        <w:rPr>
          <w:rFonts w:cs="宋体"/>
          <w:b/>
          <w:szCs w:val="21"/>
        </w:rPr>
        <w:t>x</w:t>
      </w:r>
      <w:r w:rsidRPr="00AD2872">
        <w:rPr>
          <w:rFonts w:cs="宋体" w:hint="eastAsia"/>
          <w:b/>
          <w:szCs w:val="21"/>
        </w:rPr>
        <w:t>”分值根据商务条款的数量综合设定，允许对重点参数与一般参数设定不同的扣分档次</w:t>
      </w:r>
    </w:p>
  </w:comment>
  <w:comment w:id="13" w:author="张婷婷" w:date="2019-05-13T10:56:00Z" w:initials="CU">
    <w:p w14:paraId="44589849" w14:textId="77777777" w:rsidR="00A56173" w:rsidRDefault="00A56173" w:rsidP="00D81A98">
      <w:pPr>
        <w:pStyle w:val="af6"/>
      </w:pPr>
      <w:r>
        <w:rPr>
          <w:rStyle w:val="afff6"/>
        </w:rPr>
        <w:annotationRef/>
      </w:r>
      <w:r>
        <w:rPr>
          <w:rFonts w:hAnsi="宋体" w:hint="eastAsia"/>
          <w:b/>
        </w:rPr>
        <w:t>不得以特定行政区域或特定行业的业绩、奖项作为加分条件或中标、成交条件</w:t>
      </w:r>
    </w:p>
  </w:comment>
  <w:comment w:id="14" w:author="魏炫" w:date="2019-08-30T15:58:00Z" w:initials="w">
    <w:p w14:paraId="15D70356" w14:textId="77777777" w:rsidR="009319D7" w:rsidRDefault="009319D7" w:rsidP="009319D7">
      <w:pPr>
        <w:pStyle w:val="af6"/>
      </w:pPr>
      <w:r>
        <w:rPr>
          <w:rStyle w:val="afff6"/>
        </w:rPr>
        <w:annotationRef/>
      </w:r>
      <w:r>
        <w:rPr>
          <w:rFonts w:hint="eastAsia"/>
        </w:rPr>
        <w:t>填写评标方法：综合评分法、最低价法等。</w:t>
      </w:r>
    </w:p>
  </w:comment>
  <w:comment w:id="15" w:author="魏炫" w:date="2019-08-30T15:58:00Z" w:initials="w">
    <w:p w14:paraId="74A7CA6A" w14:textId="77777777" w:rsidR="009319D7" w:rsidRPr="006A1A71" w:rsidRDefault="009319D7" w:rsidP="009319D7">
      <w:pPr>
        <w:pStyle w:val="af6"/>
      </w:pPr>
      <w:r>
        <w:rPr>
          <w:rStyle w:val="afff6"/>
        </w:rPr>
        <w:annotationRef/>
      </w:r>
      <w:r>
        <w:rPr>
          <w:rFonts w:hint="eastAsia"/>
        </w:rPr>
        <w:t>填写定标方法：竞价法、抽签法、自定法等；选择自定法的，还需明确填写“集体议事法”、“直线票决法”或“累积投票法”等。</w:t>
      </w:r>
    </w:p>
  </w:comment>
  <w:comment w:id="16" w:author="魏炫" w:date="2019-08-30T15:58:00Z" w:initials="w">
    <w:p w14:paraId="640D2BFB" w14:textId="77777777" w:rsidR="009319D7" w:rsidRPr="00784EC7" w:rsidRDefault="009319D7" w:rsidP="009319D7">
      <w:pPr>
        <w:pStyle w:val="af6"/>
      </w:pPr>
      <w:r>
        <w:rPr>
          <w:rStyle w:val="afff6"/>
        </w:rPr>
        <w:annotationRef/>
      </w:r>
      <w:r>
        <w:rPr>
          <w:rFonts w:hint="eastAsia"/>
        </w:rPr>
        <w:t>填写推荐候选中标供应商家数</w:t>
      </w:r>
      <w:r>
        <w:rPr>
          <w:rStyle w:val="afff6"/>
        </w:rPr>
        <w:annotationRef/>
      </w:r>
      <w:r>
        <w:rPr>
          <w:rFonts w:hint="eastAsia"/>
        </w:rPr>
        <w:t>。</w:t>
      </w:r>
    </w:p>
  </w:comment>
  <w:comment w:id="17" w:author="魏炫" w:date="2019-08-30T15:58:00Z" w:initials="w">
    <w:p w14:paraId="685D368A" w14:textId="77777777" w:rsidR="009319D7" w:rsidRPr="00A56173" w:rsidRDefault="009319D7" w:rsidP="009319D7">
      <w:pPr>
        <w:pStyle w:val="af6"/>
      </w:pPr>
      <w:r>
        <w:rPr>
          <w:rStyle w:val="afff6"/>
        </w:rPr>
        <w:annotationRef/>
      </w:r>
      <w:r>
        <w:rPr>
          <w:rFonts w:hint="eastAsia"/>
        </w:rPr>
        <w:t>填写中标供应商家数</w:t>
      </w:r>
      <w:r>
        <w:rPr>
          <w:rStyle w:val="afff6"/>
        </w:rPr>
        <w:annotationRef/>
      </w:r>
    </w:p>
  </w:comment>
  <w:comment w:id="18" w:author="魏炫" w:date="2019-08-30T15:58:00Z" w:initials="w">
    <w:p w14:paraId="5B023DB9" w14:textId="77777777" w:rsidR="009319D7" w:rsidRDefault="009319D7" w:rsidP="009319D7">
      <w:pPr>
        <w:pStyle w:val="af6"/>
      </w:pPr>
      <w:r>
        <w:rPr>
          <w:rStyle w:val="afff6"/>
        </w:rPr>
        <w:annotationRef/>
      </w:r>
      <w:r>
        <w:rPr>
          <w:rFonts w:hint="eastAsia"/>
        </w:rPr>
        <w:t>填写评标方法：综合评分法、最低价法等。</w:t>
      </w:r>
    </w:p>
  </w:comment>
  <w:comment w:id="19" w:author="魏炫" w:date="2019-08-30T15:58:00Z" w:initials="w">
    <w:p w14:paraId="0006CA23" w14:textId="77777777" w:rsidR="009319D7" w:rsidRPr="00A56173" w:rsidRDefault="009319D7" w:rsidP="009319D7">
      <w:pPr>
        <w:pStyle w:val="af6"/>
      </w:pPr>
      <w:r>
        <w:rPr>
          <w:rStyle w:val="afff6"/>
        </w:rPr>
        <w:annotationRef/>
      </w:r>
      <w:r>
        <w:rPr>
          <w:rFonts w:hint="eastAsia"/>
        </w:rPr>
        <w:t>填写中标供应商家数。</w:t>
      </w:r>
      <w:r>
        <w:rPr>
          <w:rStyle w:val="afff6"/>
        </w:rPr>
        <w:annotationRef/>
      </w:r>
    </w:p>
  </w:comment>
  <w:comment w:id="20" w:author="吴航" w:date="2019-08-30T17:45:00Z" w:initials="CU">
    <w:p w14:paraId="1F8551B8" w14:textId="77777777" w:rsidR="00647673" w:rsidRPr="00647673" w:rsidRDefault="00647673" w:rsidP="00647673">
      <w:pPr>
        <w:pStyle w:val="af6"/>
      </w:pPr>
      <w:r>
        <w:rPr>
          <w:rStyle w:val="afff6"/>
        </w:rPr>
        <w:annotationRef/>
      </w:r>
      <w:r>
        <w:rPr>
          <w:rStyle w:val="afff6"/>
        </w:rPr>
        <w:annotationRef/>
      </w:r>
      <w:r w:rsidRPr="00CC6409">
        <w:rPr>
          <w:rFonts w:hint="eastAsia"/>
        </w:rPr>
        <w:t>具体比例请在</w:t>
      </w:r>
      <w:r w:rsidRPr="00CC6409">
        <w:t>6%-10%</w:t>
      </w:r>
      <w:r w:rsidRPr="00CC6409">
        <w:rPr>
          <w:rFonts w:hint="eastAsia"/>
        </w:rPr>
        <w:t>范围内选择。</w:t>
      </w:r>
    </w:p>
  </w:comment>
  <w:comment w:id="38" w:author="张婷婷" w:date="2019-05-18T09:58:00Z" w:initials="CU">
    <w:p w14:paraId="589CD1BE" w14:textId="77777777" w:rsidR="00A56173" w:rsidRPr="00581F7C" w:rsidRDefault="00A56173" w:rsidP="00E7484F">
      <w:pPr>
        <w:pStyle w:val="af6"/>
      </w:pPr>
      <w:r>
        <w:rPr>
          <w:rStyle w:val="afff6"/>
        </w:rPr>
        <w:annotationRef/>
      </w:r>
      <w:r>
        <w:rPr>
          <w:rFonts w:hint="eastAsia"/>
        </w:rPr>
        <w:t>采购人根据项目情况填写“接受”、“不接受”或“部分接受”</w:t>
      </w:r>
    </w:p>
  </w:comment>
  <w:comment w:id="39" w:author="张婷婷" w:date="2019-05-18T09:58:00Z" w:initials="CU">
    <w:p w14:paraId="13273B98" w14:textId="77777777" w:rsidR="00A56173" w:rsidRDefault="00A56173" w:rsidP="00E7484F">
      <w:pPr>
        <w:pStyle w:val="af6"/>
      </w:pPr>
      <w:r>
        <w:rPr>
          <w:rStyle w:val="afff6"/>
        </w:rPr>
        <w:annotationRef/>
      </w:r>
      <w:r>
        <w:rPr>
          <w:rFonts w:hint="eastAsia"/>
        </w:rPr>
        <w:t>1、“接受进口”的项目，可根据项目要求设置产品授权的要求；2、具体授权内容由采购单位根据项目需求设置；3、此项为“可选”项</w:t>
      </w:r>
    </w:p>
  </w:comment>
  <w:comment w:id="40" w:author="张婷婷" w:date="2019-05-18T09:58:00Z" w:initials="CU">
    <w:p w14:paraId="6325FA54" w14:textId="77777777" w:rsidR="00A56173" w:rsidRPr="00AD2872" w:rsidRDefault="00A56173" w:rsidP="00E7484F">
      <w:pPr>
        <w:ind w:firstLineChars="200" w:firstLine="420"/>
        <w:rPr>
          <w:rFonts w:hAnsi="宋体" w:cs="宋体"/>
          <w:b/>
          <w:szCs w:val="21"/>
        </w:rPr>
      </w:pPr>
      <w:r>
        <w:rPr>
          <w:rStyle w:val="afff6"/>
        </w:rPr>
        <w:annotationRef/>
      </w:r>
      <w:r w:rsidRPr="00AD2872">
        <w:rPr>
          <w:rFonts w:hAnsi="宋体" w:cs="宋体" w:hint="eastAsia"/>
          <w:b/>
          <w:szCs w:val="21"/>
        </w:rPr>
        <w:t>采购人根据需要设置与本项目相关的资质，但</w:t>
      </w:r>
      <w:r>
        <w:rPr>
          <w:rFonts w:hAnsi="宋体" w:cs="宋体" w:hint="eastAsia"/>
          <w:b/>
          <w:szCs w:val="21"/>
        </w:rPr>
        <w:t>必须符合以下</w:t>
      </w:r>
      <w:r>
        <w:rPr>
          <w:rFonts w:hAnsi="宋体" w:cs="宋体" w:hint="eastAsia"/>
          <w:b/>
          <w:szCs w:val="21"/>
        </w:rPr>
        <w:t>4</w:t>
      </w:r>
      <w:r>
        <w:rPr>
          <w:rFonts w:hAnsi="宋体" w:cs="宋体" w:hint="eastAsia"/>
          <w:b/>
          <w:szCs w:val="21"/>
        </w:rPr>
        <w:t>方面要求</w:t>
      </w:r>
      <w:r w:rsidRPr="00AD2872">
        <w:rPr>
          <w:rFonts w:hAnsi="宋体" w:cs="宋体" w:hint="eastAsia"/>
          <w:b/>
          <w:szCs w:val="21"/>
        </w:rPr>
        <w:t>：</w:t>
      </w:r>
    </w:p>
    <w:p w14:paraId="430146A0" w14:textId="77777777" w:rsidR="00A56173" w:rsidRPr="00AD2872" w:rsidRDefault="00A56173" w:rsidP="00E7484F">
      <w:pPr>
        <w:ind w:firstLineChars="200" w:firstLine="422"/>
        <w:rPr>
          <w:rFonts w:ascii="宋体" w:hAnsi="宋体" w:cs="宋体"/>
          <w:b/>
          <w:kern w:val="0"/>
          <w:szCs w:val="21"/>
        </w:rPr>
      </w:pPr>
      <w:r w:rsidRPr="00AD2872">
        <w:rPr>
          <w:rFonts w:ascii="宋体" w:hAnsi="宋体" w:cs="宋体" w:hint="eastAsia"/>
          <w:b/>
          <w:kern w:val="0"/>
          <w:szCs w:val="21"/>
        </w:rPr>
        <w:t>1.必须提供法律法规依据，不得设置法律法规未强制要求的的资质，资质设置就低不就高，即：不得高于该项目所需要的最低资质要求。</w:t>
      </w:r>
    </w:p>
    <w:p w14:paraId="22FF475C" w14:textId="77777777" w:rsidR="00A56173" w:rsidRPr="00AD2872" w:rsidRDefault="00A56173" w:rsidP="00E7484F">
      <w:pPr>
        <w:ind w:firstLineChars="200" w:firstLine="422"/>
        <w:rPr>
          <w:rFonts w:ascii="宋体" w:hAnsi="宋体" w:cs="宋体"/>
          <w:b/>
          <w:kern w:val="0"/>
          <w:szCs w:val="21"/>
        </w:rPr>
      </w:pPr>
      <w:r w:rsidRPr="00AD2872">
        <w:rPr>
          <w:rFonts w:ascii="宋体" w:hAnsi="宋体" w:cs="宋体" w:hint="eastAsia"/>
          <w:b/>
          <w:kern w:val="0"/>
          <w:szCs w:val="21"/>
        </w:rPr>
        <w:t>2.国务院已明文取消的行政审批项目，不得再作为资质要求</w:t>
      </w:r>
    </w:p>
    <w:p w14:paraId="36616917" w14:textId="77777777" w:rsidR="00A56173" w:rsidRPr="00AD2872" w:rsidRDefault="00A56173" w:rsidP="00E7484F">
      <w:pPr>
        <w:ind w:firstLineChars="200" w:firstLine="422"/>
        <w:rPr>
          <w:rFonts w:ascii="宋体" w:hAnsi="宋体" w:cs="宋体"/>
          <w:b/>
          <w:kern w:val="0"/>
          <w:szCs w:val="21"/>
        </w:rPr>
      </w:pPr>
      <w:r w:rsidRPr="00AD2872">
        <w:rPr>
          <w:rFonts w:ascii="宋体" w:hAnsi="宋体" w:cs="宋体" w:hint="eastAsia"/>
          <w:b/>
          <w:kern w:val="0"/>
          <w:szCs w:val="21"/>
        </w:rPr>
        <w:t>3.</w:t>
      </w:r>
      <w:r>
        <w:rPr>
          <w:rFonts w:ascii="宋体" w:hAnsi="宋体" w:cs="宋体" w:hint="eastAsia"/>
          <w:b/>
          <w:kern w:val="0"/>
          <w:szCs w:val="21"/>
        </w:rPr>
        <w:t>不得将投标人的注册资本、资产总额、营业收入、从业人员、利润、纳税额等规模条件作为投标人资格要求，也不得通过将除进口货物以外的生产厂家授权、承诺、证明、背书等作为资格要求，对供应商实行差别待遇或者歧视待遇</w:t>
      </w:r>
      <w:r w:rsidRPr="00AD2872">
        <w:rPr>
          <w:rFonts w:ascii="宋体" w:hAnsi="宋体" w:cs="宋体" w:hint="eastAsia"/>
          <w:b/>
          <w:kern w:val="0"/>
          <w:szCs w:val="21"/>
        </w:rPr>
        <w:t>。</w:t>
      </w:r>
    </w:p>
    <w:p w14:paraId="52097AEF" w14:textId="77777777" w:rsidR="00A56173" w:rsidRPr="007A29EC" w:rsidRDefault="00A56173" w:rsidP="00E7484F">
      <w:pPr>
        <w:ind w:firstLineChars="200" w:firstLine="422"/>
        <w:rPr>
          <w:rFonts w:ascii="宋体" w:hAnsi="宋体" w:cs="宋体"/>
          <w:b/>
          <w:kern w:val="0"/>
          <w:szCs w:val="21"/>
        </w:rPr>
      </w:pPr>
      <w:r w:rsidRPr="00AD2872">
        <w:rPr>
          <w:rFonts w:ascii="宋体" w:hAnsi="宋体" w:cs="宋体" w:hint="eastAsia"/>
          <w:b/>
          <w:kern w:val="0"/>
          <w:szCs w:val="21"/>
        </w:rPr>
        <w:t>4.根据项目实际情况，如一家供应商无法满足项目全部要求的，可允许联合体投标。</w:t>
      </w:r>
    </w:p>
  </w:comment>
  <w:comment w:id="49" w:author="魏炫" w:date="2018-12-26T15:08:00Z" w:initials="w">
    <w:p w14:paraId="50BE0C06" w14:textId="77777777" w:rsidR="00A56173" w:rsidRDefault="00A56173">
      <w:pPr>
        <w:pStyle w:val="af6"/>
      </w:pPr>
      <w:r>
        <w:rPr>
          <w:rStyle w:val="afff6"/>
        </w:rPr>
        <w:annotationRef/>
      </w:r>
      <w:r w:rsidRPr="007A29EC">
        <w:rPr>
          <w:rFonts w:hAnsi="宋体" w:hint="eastAsia"/>
          <w:color w:val="FF0000"/>
        </w:rPr>
        <w:t>由采购人自行填写，但最高不得超过合同金额的10</w:t>
      </w:r>
      <w:r w:rsidRPr="007A29EC">
        <w:rPr>
          <w:rFonts w:hAnsi="宋体"/>
          <w:color w:val="FF0000"/>
        </w:rPr>
        <w:t>％</w:t>
      </w:r>
      <w:r w:rsidRPr="007A29EC">
        <w:rPr>
          <w:rFonts w:hAnsi="宋体" w:hint="eastAsia"/>
          <w:color w:val="FF0000"/>
        </w:rPr>
        <w:t>。</w:t>
      </w:r>
    </w:p>
  </w:comment>
  <w:comment w:id="50" w:author="张婷婷" w:date="2019-05-13T10:57:00Z" w:initials="CU">
    <w:p w14:paraId="25E01CEB" w14:textId="77777777" w:rsidR="00A56173" w:rsidRPr="00AD2872" w:rsidRDefault="00A56173" w:rsidP="00586BB0">
      <w:pPr>
        <w:pStyle w:val="af6"/>
        <w:rPr>
          <w:b/>
        </w:rPr>
      </w:pPr>
      <w:r>
        <w:rPr>
          <w:rStyle w:val="afff6"/>
        </w:rPr>
        <w:annotationRef/>
      </w:r>
      <w:r w:rsidRPr="00AD2872">
        <w:rPr>
          <w:rFonts w:hint="eastAsia"/>
          <w:b/>
        </w:rPr>
        <w:t>请填写“拒绝进口”或“接受进口”</w:t>
      </w:r>
    </w:p>
  </w:comment>
  <w:comment w:id="51" w:author="PC6" w:date="2019-05-18T09:48:00Z" w:initials="P">
    <w:p w14:paraId="21C23BF0" w14:textId="77777777" w:rsidR="00A56173" w:rsidRDefault="00A56173">
      <w:pPr>
        <w:pStyle w:val="af6"/>
      </w:pPr>
      <w:r>
        <w:rPr>
          <w:rStyle w:val="afff6"/>
        </w:rPr>
        <w:annotationRef/>
      </w:r>
      <w:r>
        <w:rPr>
          <w:rFonts w:hint="eastAsia"/>
        </w:rPr>
        <w:t>不得设置最低限价</w:t>
      </w:r>
    </w:p>
  </w:comment>
  <w:comment w:id="52" w:author="张婷婷" w:date="2019-05-13T10:57:00Z" w:initials="CU">
    <w:p w14:paraId="3382347D" w14:textId="77777777" w:rsidR="00A56173" w:rsidRPr="00AD2872" w:rsidRDefault="00A56173" w:rsidP="00586BB0">
      <w:pPr>
        <w:pStyle w:val="af6"/>
        <w:rPr>
          <w:b/>
        </w:rPr>
      </w:pPr>
      <w:r>
        <w:rPr>
          <w:rStyle w:val="afff6"/>
        </w:rPr>
        <w:annotationRef/>
      </w:r>
      <w:r w:rsidRPr="00AD2872">
        <w:rPr>
          <w:rFonts w:hint="eastAsia"/>
          <w:b/>
        </w:rPr>
        <w:t>请填写“拒绝进口”或“接受进口”</w:t>
      </w:r>
    </w:p>
  </w:comment>
  <w:comment w:id="53" w:author="张婷婷" w:date="2019-03-25T09:36:00Z" w:initials="CU">
    <w:p w14:paraId="25247222" w14:textId="77777777" w:rsidR="00A56173" w:rsidRPr="00AD2872" w:rsidRDefault="00A56173" w:rsidP="00EF689A">
      <w:pPr>
        <w:pStyle w:val="af6"/>
      </w:pPr>
      <w:r>
        <w:rPr>
          <w:rStyle w:val="afff6"/>
        </w:rPr>
        <w:annotationRef/>
      </w:r>
      <w:r w:rsidRPr="00AD2872">
        <w:rPr>
          <w:rFonts w:hAnsi="宋体" w:hint="eastAsia"/>
          <w:b/>
          <w:szCs w:val="21"/>
        </w:rPr>
        <w:t>非单一产品采购项目，采购人应当根据采购项目技术构成、产品价格比重等合理确定核心产品</w:t>
      </w:r>
      <w:r>
        <w:rPr>
          <w:rFonts w:hAnsi="宋体" w:hint="eastAsia"/>
          <w:b/>
          <w:szCs w:val="21"/>
        </w:rPr>
        <w:t>。</w:t>
      </w:r>
      <w:r w:rsidRPr="00AD2872">
        <w:rPr>
          <w:rFonts w:hAnsi="宋体" w:hint="eastAsia"/>
          <w:b/>
          <w:szCs w:val="21"/>
        </w:rPr>
        <w:t>核心产品只能定一个</w:t>
      </w:r>
      <w:r>
        <w:rPr>
          <w:rFonts w:hAnsi="宋体" w:hint="eastAsia"/>
          <w:b/>
          <w:szCs w:val="21"/>
        </w:rPr>
        <w:t>，请从货物清单明细中选择一个。</w:t>
      </w:r>
    </w:p>
  </w:comment>
  <w:comment w:id="54" w:author="张婷婷" w:date="2019-05-13T10:58:00Z" w:initials="CU">
    <w:p w14:paraId="023B4A36" w14:textId="77777777" w:rsidR="00A56173" w:rsidRPr="00AD2872" w:rsidRDefault="00A56173" w:rsidP="00586BB0">
      <w:pPr>
        <w:pStyle w:val="af6"/>
        <w:rPr>
          <w:b/>
        </w:rPr>
      </w:pPr>
      <w:r>
        <w:rPr>
          <w:rStyle w:val="afff6"/>
        </w:rPr>
        <w:annotationRef/>
      </w:r>
      <w:r w:rsidRPr="00AD2872">
        <w:rPr>
          <w:rFonts w:hint="eastAsia"/>
          <w:b/>
        </w:rPr>
        <w:t>请填写</w:t>
      </w:r>
    </w:p>
  </w:comment>
  <w:comment w:id="55" w:author="张婷婷" w:date="2019-05-13T10:58:00Z" w:initials="CU">
    <w:p w14:paraId="379AB483" w14:textId="77777777" w:rsidR="00A56173" w:rsidRDefault="00A56173" w:rsidP="00586BB0">
      <w:pPr>
        <w:rPr>
          <w:b/>
        </w:rPr>
      </w:pPr>
      <w:r>
        <w:rPr>
          <w:rStyle w:val="afff6"/>
        </w:rPr>
        <w:annotationRef/>
      </w:r>
      <w:r>
        <w:rPr>
          <w:rFonts w:cs="宋体" w:hint="eastAsia"/>
        </w:rPr>
        <w:t>请详细列明免费保修期内的售后服务要求，内容包括但不限于免费保修期限、售后服务人员配备、技术培训方案、质量保证、违约承诺、维修响应及故障解决时间、方案等。</w:t>
      </w:r>
      <w:r>
        <w:rPr>
          <w:rFonts w:hint="eastAsia"/>
          <w:b/>
        </w:rPr>
        <w:t xml:space="preserve"> </w:t>
      </w:r>
    </w:p>
    <w:p w14:paraId="450BD697" w14:textId="77777777" w:rsidR="00A56173" w:rsidRPr="00581F7C" w:rsidRDefault="00A56173" w:rsidP="00586BB0">
      <w:pPr>
        <w:pStyle w:val="af6"/>
      </w:pPr>
    </w:p>
  </w:comment>
  <w:comment w:id="56" w:author="张婷婷" w:date="2019-05-13T10:58:00Z" w:initials="CU">
    <w:p w14:paraId="723436E5" w14:textId="77777777" w:rsidR="00A56173" w:rsidRDefault="00A56173" w:rsidP="00586BB0">
      <w:pPr>
        <w:pStyle w:val="af6"/>
      </w:pPr>
      <w:r>
        <w:rPr>
          <w:rStyle w:val="afff6"/>
        </w:rPr>
        <w:annotationRef/>
      </w:r>
      <w:r>
        <w:rPr>
          <w:rFonts w:hint="eastAsia"/>
        </w:rPr>
        <w:t>请填写</w:t>
      </w:r>
    </w:p>
  </w:comment>
  <w:comment w:id="57" w:author="张婷婷" w:date="2019-05-13T10:58:00Z" w:initials="CU">
    <w:p w14:paraId="582AD970" w14:textId="77777777" w:rsidR="00A56173" w:rsidRDefault="00A56173" w:rsidP="00586BB0">
      <w:pPr>
        <w:pStyle w:val="af6"/>
      </w:pPr>
      <w:r>
        <w:rPr>
          <w:rStyle w:val="afff6"/>
        </w:rPr>
        <w:annotationRef/>
      </w:r>
      <w:r>
        <w:rPr>
          <w:rFonts w:cs="宋体" w:hint="eastAsia"/>
        </w:rPr>
        <w:t>请详细列明免费保修期外的售后服务要求，内容包括但不限于零配件的优惠率、维修响应及故障解决时间、方案、提供的服务等。</w:t>
      </w:r>
    </w:p>
  </w:comment>
  <w:comment w:id="58" w:author="张婷婷" w:date="2019-05-13T10:58:00Z" w:initials="CU">
    <w:p w14:paraId="7EE48D67" w14:textId="77777777" w:rsidR="00A56173" w:rsidRDefault="00A56173" w:rsidP="00586BB0">
      <w:pPr>
        <w:rPr>
          <w:rFonts w:cs="宋体"/>
        </w:rPr>
      </w:pPr>
      <w:r>
        <w:rPr>
          <w:rStyle w:val="afff6"/>
        </w:rPr>
        <w:annotationRef/>
      </w:r>
      <w:r>
        <w:rPr>
          <w:rFonts w:cs="宋体" w:hint="eastAsia"/>
        </w:rPr>
        <w:t>如有补充，请详细列明。</w:t>
      </w:r>
    </w:p>
    <w:p w14:paraId="2111A1F4" w14:textId="77777777" w:rsidR="00A56173" w:rsidRPr="00581F7C" w:rsidRDefault="00A56173" w:rsidP="00586BB0">
      <w:pPr>
        <w:pStyle w:val="af6"/>
      </w:pPr>
    </w:p>
  </w:comment>
  <w:comment w:id="59" w:author="张婷婷" w:date="2019-05-13T10:58:00Z" w:initials="CU">
    <w:p w14:paraId="3C7ED918" w14:textId="77777777" w:rsidR="00A56173" w:rsidRDefault="00A56173" w:rsidP="00586BB0">
      <w:pPr>
        <w:pStyle w:val="af6"/>
      </w:pPr>
      <w:r>
        <w:rPr>
          <w:rStyle w:val="afff6"/>
        </w:rPr>
        <w:annotationRef/>
      </w:r>
      <w:r>
        <w:rPr>
          <w:rFonts w:hint="eastAsia"/>
        </w:rPr>
        <w:t>请采购人根据需要填写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F133911" w15:done="0"/>
  <w15:commentEx w15:paraId="6F80ECEE" w15:done="0"/>
  <w15:commentEx w15:paraId="68C815D8" w15:done="0"/>
  <w15:commentEx w15:paraId="5EFAFEEC" w15:done="0"/>
  <w15:commentEx w15:paraId="063D2405" w15:done="0"/>
  <w15:commentEx w15:paraId="729B77EE" w15:done="0"/>
  <w15:commentEx w15:paraId="3E665A40" w15:done="0"/>
  <w15:commentEx w15:paraId="77A11E5E" w15:done="0"/>
  <w15:commentEx w15:paraId="7B16E32C" w15:done="0"/>
  <w15:commentEx w15:paraId="381605E5" w15:done="0"/>
  <w15:commentEx w15:paraId="3FED0639" w15:done="0"/>
  <w15:commentEx w15:paraId="03147EFE" w15:done="0"/>
  <w15:commentEx w15:paraId="44589849" w15:done="0"/>
  <w15:commentEx w15:paraId="15D70356" w15:done="0"/>
  <w15:commentEx w15:paraId="74A7CA6A" w15:done="0"/>
  <w15:commentEx w15:paraId="640D2BFB" w15:done="0"/>
  <w15:commentEx w15:paraId="685D368A" w15:done="0"/>
  <w15:commentEx w15:paraId="5B023DB9" w15:done="0"/>
  <w15:commentEx w15:paraId="0006CA23" w15:done="0"/>
  <w15:commentEx w15:paraId="1F8551B8" w15:done="0"/>
  <w15:commentEx w15:paraId="589CD1BE" w15:done="0"/>
  <w15:commentEx w15:paraId="13273B98" w15:done="0"/>
  <w15:commentEx w15:paraId="52097AEF" w15:done="0"/>
  <w15:commentEx w15:paraId="50BE0C06" w15:done="0"/>
  <w15:commentEx w15:paraId="25E01CEB" w15:done="0"/>
  <w15:commentEx w15:paraId="21C23BF0" w15:done="0"/>
  <w15:commentEx w15:paraId="3382347D" w15:done="0"/>
  <w15:commentEx w15:paraId="25247222" w15:done="0"/>
  <w15:commentEx w15:paraId="023B4A36" w15:done="0"/>
  <w15:commentEx w15:paraId="450BD697" w15:done="0"/>
  <w15:commentEx w15:paraId="723436E5" w15:done="0"/>
  <w15:commentEx w15:paraId="582AD970" w15:done="0"/>
  <w15:commentEx w15:paraId="2111A1F4" w15:done="0"/>
  <w15:commentEx w15:paraId="3C7ED918"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6FFAFB" w14:textId="77777777" w:rsidR="00492E1B" w:rsidRDefault="00492E1B">
      <w:r>
        <w:separator/>
      </w:r>
    </w:p>
  </w:endnote>
  <w:endnote w:type="continuationSeparator" w:id="0">
    <w:p w14:paraId="2D989C35" w14:textId="77777777" w:rsidR="00492E1B" w:rsidRDefault="00492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0"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长城仿宋">
    <w:altName w:val="宋体"/>
    <w:charset w:val="86"/>
    <w:family w:val="modern"/>
    <w:pitch w:val="default"/>
    <w:sig w:usb0="00000001" w:usb1="080E0000" w:usb2="00000010" w:usb3="00000000" w:csb0="00040000"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文鼎粗黑">
    <w:altName w:val="黑体"/>
    <w:charset w:val="86"/>
    <w:family w:val="modern"/>
    <w:pitch w:val="default"/>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Arial (W1)">
    <w:altName w:val="Arial"/>
    <w:charset w:val="00"/>
    <w:family w:val="swiss"/>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ˎ̥">
    <w:altName w:val="Times New Roman"/>
    <w:charset w:val="00"/>
    <w:family w:val="roman"/>
    <w:pitch w:val="default"/>
    <w:sig w:usb0="00000000" w:usb1="00000000" w:usb2="00000000" w:usb3="00000000" w:csb0="00040001" w:csb1="00000000"/>
  </w:font>
  <w:font w:name="??">
    <w:altName w:val="宋体"/>
    <w:charset w:val="01"/>
    <w:family w:val="auto"/>
    <w:pitch w:val="default"/>
    <w:sig w:usb0="00000000" w:usb1="00000000" w:usb2="00000000" w:usb3="00000000" w:csb0="00040001" w:csb1="00000000"/>
  </w:font>
  <w:font w:name="汉仪细等线简">
    <w:altName w:val="宋体"/>
    <w:charset w:val="86"/>
    <w:family w:val="modern"/>
    <w:pitch w:val="default"/>
    <w:sig w:usb0="00000000" w:usb1="00000000" w:usb2="00000012" w:usb3="00000000" w:csb0="00040000" w:csb1="00000000"/>
  </w:font>
  <w:font w:name="H Yb 2gj">
    <w:altName w:val="黑体"/>
    <w:charset w:val="86"/>
    <w:family w:val="auto"/>
    <w:pitch w:val="default"/>
    <w:sig w:usb0="00000000" w:usb1="00000000" w:usb2="00000010" w:usb3="00000000" w:csb0="00040000" w:csb1="00000000"/>
  </w:font>
  <w:font w:name="幼圆">
    <w:panose1 w:val="0201050906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微软雅黑">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F3C1C" w14:textId="77777777" w:rsidR="00A56173" w:rsidRDefault="00996203">
    <w:pPr>
      <w:pStyle w:val="af9"/>
      <w:framePr w:wrap="around" w:vAnchor="text" w:hAnchor="margin" w:xAlign="center" w:y="1"/>
      <w:rPr>
        <w:rStyle w:val="af8"/>
      </w:rPr>
    </w:pPr>
    <w:r>
      <w:rPr>
        <w:rStyle w:val="af8"/>
      </w:rPr>
      <w:fldChar w:fldCharType="begin"/>
    </w:r>
    <w:r w:rsidR="00A56173">
      <w:rPr>
        <w:rStyle w:val="af8"/>
      </w:rPr>
      <w:instrText xml:space="preserve">PAGE  </w:instrText>
    </w:r>
    <w:r>
      <w:rPr>
        <w:rStyle w:val="af8"/>
      </w:rPr>
      <w:fldChar w:fldCharType="end"/>
    </w:r>
  </w:p>
  <w:p w14:paraId="09E1BC37" w14:textId="77777777" w:rsidR="00A56173" w:rsidRDefault="00A56173">
    <w:pPr>
      <w:pStyle w:val="af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2E8CB" w14:textId="2952F598" w:rsidR="00A56173" w:rsidRDefault="00A56173">
    <w:pPr>
      <w:pStyle w:val="af9"/>
      <w:framePr w:wrap="around" w:vAnchor="text" w:hAnchor="margin" w:xAlign="center" w:y="1"/>
      <w:rPr>
        <w:rStyle w:val="af8"/>
      </w:rPr>
    </w:pPr>
    <w:r>
      <w:t xml:space="preserve">- </w:t>
    </w:r>
    <w:r w:rsidR="00492E1B">
      <w:fldChar w:fldCharType="begin"/>
    </w:r>
    <w:r w:rsidR="00492E1B">
      <w:instrText xml:space="preserve"> PAGE </w:instrText>
    </w:r>
    <w:r w:rsidR="00492E1B">
      <w:fldChar w:fldCharType="separate"/>
    </w:r>
    <w:r w:rsidR="00F21E82">
      <w:rPr>
        <w:noProof/>
      </w:rPr>
      <w:t>2</w:t>
    </w:r>
    <w:r w:rsidR="00492E1B">
      <w:rPr>
        <w:noProof/>
      </w:rPr>
      <w:fldChar w:fldCharType="end"/>
    </w:r>
    <w:r>
      <w:t xml:space="preserve"> -</w:t>
    </w:r>
  </w:p>
  <w:p w14:paraId="5F39906E" w14:textId="77777777" w:rsidR="00A56173" w:rsidRDefault="00A56173">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B31B0A" w14:textId="77777777" w:rsidR="00492E1B" w:rsidRDefault="00492E1B">
      <w:r>
        <w:separator/>
      </w:r>
    </w:p>
  </w:footnote>
  <w:footnote w:type="continuationSeparator" w:id="0">
    <w:p w14:paraId="60EE58A8" w14:textId="77777777" w:rsidR="00492E1B" w:rsidRDefault="00492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A2D7F" w14:textId="77777777" w:rsidR="00A56173" w:rsidRDefault="00A56173">
    <w:pPr>
      <w:pStyle w:val="af4"/>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5F82524"/>
    <w:lvl w:ilvl="0">
      <w:start w:val="1"/>
      <w:numFmt w:val="decimal"/>
      <w:pStyle w:val="41"/>
      <w:lvlText w:val="%1."/>
      <w:lvlJc w:val="left"/>
      <w:pPr>
        <w:tabs>
          <w:tab w:val="num" w:pos="2040"/>
        </w:tabs>
        <w:ind w:leftChars="800" w:left="2040" w:hangingChars="200" w:hanging="360"/>
      </w:pPr>
    </w:lvl>
  </w:abstractNum>
  <w:abstractNum w:abstractNumId="1" w15:restartNumberingAfterBreak="0">
    <w:nsid w:val="FFFFFF89"/>
    <w:multiLevelType w:val="singleLevel"/>
    <w:tmpl w:val="226CE4EE"/>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2" w15:restartNumberingAfterBreak="0">
    <w:nsid w:val="00CD5469"/>
    <w:multiLevelType w:val="hybridMultilevel"/>
    <w:tmpl w:val="49280FF8"/>
    <w:lvl w:ilvl="0" w:tplc="5384599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09F81FD3"/>
    <w:multiLevelType w:val="hybridMultilevel"/>
    <w:tmpl w:val="47588176"/>
    <w:lvl w:ilvl="0" w:tplc="4936176E">
      <w:start w:val="1"/>
      <w:numFmt w:val="japaneseCounting"/>
      <w:lvlText w:val="第%1章"/>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12503483"/>
    <w:multiLevelType w:val="hybridMultilevel"/>
    <w:tmpl w:val="11DC62B4"/>
    <w:lvl w:ilvl="0" w:tplc="B49E98DA">
      <w:start w:val="1"/>
      <w:numFmt w:val="bullet"/>
      <w:pStyle w:val="a0"/>
      <w:lvlText w:val=""/>
      <w:lvlJc w:val="left"/>
      <w:pPr>
        <w:tabs>
          <w:tab w:val="num" w:pos="420"/>
        </w:tabs>
        <w:ind w:left="420" w:hanging="420"/>
      </w:pPr>
      <w:rPr>
        <w:rFonts w:ascii="Wingdings" w:hAnsi="Wingdings" w:hint="default"/>
      </w:rPr>
    </w:lvl>
    <w:lvl w:ilvl="1" w:tplc="04090019">
      <w:start w:val="1"/>
      <w:numFmt w:val="bullet"/>
      <w:pStyle w:val="a1"/>
      <w:lvlText w:val=""/>
      <w:lvlJc w:val="left"/>
      <w:pPr>
        <w:tabs>
          <w:tab w:val="num" w:pos="840"/>
        </w:tabs>
        <w:ind w:left="840" w:hanging="420"/>
      </w:pPr>
      <w:rPr>
        <w:rFonts w:ascii="Wingdings" w:hAnsi="Wingdings" w:hint="default"/>
      </w:rPr>
    </w:lvl>
    <w:lvl w:ilvl="2" w:tplc="0409001B" w:tentative="1">
      <w:start w:val="1"/>
      <w:numFmt w:val="bullet"/>
      <w:lvlText w:val=""/>
      <w:lvlJc w:val="left"/>
      <w:pPr>
        <w:tabs>
          <w:tab w:val="num" w:pos="1260"/>
        </w:tabs>
        <w:ind w:left="1260" w:hanging="420"/>
      </w:pPr>
      <w:rPr>
        <w:rFonts w:ascii="Wingdings" w:hAnsi="Wingdings" w:hint="default"/>
      </w:rPr>
    </w:lvl>
    <w:lvl w:ilvl="3" w:tplc="0409000F" w:tentative="1">
      <w:start w:val="1"/>
      <w:numFmt w:val="bullet"/>
      <w:lvlText w:val=""/>
      <w:lvlJc w:val="left"/>
      <w:pPr>
        <w:tabs>
          <w:tab w:val="num" w:pos="1680"/>
        </w:tabs>
        <w:ind w:left="1680" w:hanging="420"/>
      </w:pPr>
      <w:rPr>
        <w:rFonts w:ascii="Wingdings" w:hAnsi="Wingdings" w:hint="default"/>
      </w:rPr>
    </w:lvl>
    <w:lvl w:ilvl="4" w:tplc="04090019" w:tentative="1">
      <w:start w:val="1"/>
      <w:numFmt w:val="bullet"/>
      <w:lvlText w:val=""/>
      <w:lvlJc w:val="left"/>
      <w:pPr>
        <w:tabs>
          <w:tab w:val="num" w:pos="2100"/>
        </w:tabs>
        <w:ind w:left="2100" w:hanging="420"/>
      </w:pPr>
      <w:rPr>
        <w:rFonts w:ascii="Wingdings" w:hAnsi="Wingdings" w:hint="default"/>
      </w:rPr>
    </w:lvl>
    <w:lvl w:ilvl="5" w:tplc="0409001B" w:tentative="1">
      <w:start w:val="1"/>
      <w:numFmt w:val="bullet"/>
      <w:lvlText w:val=""/>
      <w:lvlJc w:val="left"/>
      <w:pPr>
        <w:tabs>
          <w:tab w:val="num" w:pos="2520"/>
        </w:tabs>
        <w:ind w:left="2520" w:hanging="420"/>
      </w:pPr>
      <w:rPr>
        <w:rFonts w:ascii="Wingdings" w:hAnsi="Wingdings" w:hint="default"/>
      </w:rPr>
    </w:lvl>
    <w:lvl w:ilvl="6" w:tplc="0409000F" w:tentative="1">
      <w:start w:val="1"/>
      <w:numFmt w:val="bullet"/>
      <w:lvlText w:val=""/>
      <w:lvlJc w:val="left"/>
      <w:pPr>
        <w:tabs>
          <w:tab w:val="num" w:pos="2940"/>
        </w:tabs>
        <w:ind w:left="2940" w:hanging="420"/>
      </w:pPr>
      <w:rPr>
        <w:rFonts w:ascii="Wingdings" w:hAnsi="Wingdings" w:hint="default"/>
      </w:rPr>
    </w:lvl>
    <w:lvl w:ilvl="7" w:tplc="04090019" w:tentative="1">
      <w:start w:val="1"/>
      <w:numFmt w:val="bullet"/>
      <w:lvlText w:val=""/>
      <w:lvlJc w:val="left"/>
      <w:pPr>
        <w:tabs>
          <w:tab w:val="num" w:pos="3360"/>
        </w:tabs>
        <w:ind w:left="3360" w:hanging="420"/>
      </w:pPr>
      <w:rPr>
        <w:rFonts w:ascii="Wingdings" w:hAnsi="Wingdings" w:hint="default"/>
      </w:rPr>
    </w:lvl>
    <w:lvl w:ilvl="8" w:tplc="0409001B"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2974C1E"/>
    <w:multiLevelType w:val="multilevel"/>
    <w:tmpl w:val="A094F018"/>
    <w:styleLink w:val="---"/>
    <w:lvl w:ilvl="0">
      <w:start w:val="1"/>
      <w:numFmt w:val="decimal"/>
      <w:lvlText w:val="%1."/>
      <w:lvlJc w:val="left"/>
      <w:pPr>
        <w:tabs>
          <w:tab w:val="num" w:pos="794"/>
        </w:tabs>
        <w:ind w:left="792" w:hanging="423"/>
      </w:pPr>
      <w:rPr>
        <w:rFonts w:eastAsia="宋体" w:hint="eastAsia"/>
        <w:sz w:val="21"/>
      </w:rPr>
    </w:lvl>
    <w:lvl w:ilvl="1">
      <w:start w:val="1"/>
      <w:numFmt w:val="decimal"/>
      <w:lvlRestart w:val="0"/>
      <w:isLgl/>
      <w:lvlText w:val="%2)"/>
      <w:lvlJc w:val="left"/>
      <w:pPr>
        <w:tabs>
          <w:tab w:val="num" w:pos="1191"/>
        </w:tabs>
        <w:ind w:left="1191" w:hanging="397"/>
      </w:pPr>
      <w:rPr>
        <w:rFonts w:eastAsia="宋体" w:hint="eastAsia"/>
        <w:sz w:val="21"/>
      </w:rPr>
    </w:lvl>
    <w:lvl w:ilvl="2">
      <w:start w:val="1"/>
      <w:numFmt w:val="decimal"/>
      <w:lvlText w:val="%1.%2.%3."/>
      <w:lvlJc w:val="left"/>
      <w:pPr>
        <w:tabs>
          <w:tab w:val="num" w:pos="1069"/>
        </w:tabs>
        <w:ind w:left="1069" w:hanging="709"/>
      </w:pPr>
      <w:rPr>
        <w:rFonts w:hint="eastAsia"/>
      </w:rPr>
    </w:lvl>
    <w:lvl w:ilvl="3">
      <w:start w:val="1"/>
      <w:numFmt w:val="decimal"/>
      <w:lvlText w:val="%1.%2.%3.%4."/>
      <w:lvlJc w:val="left"/>
      <w:pPr>
        <w:tabs>
          <w:tab w:val="num" w:pos="1211"/>
        </w:tabs>
        <w:ind w:left="1211" w:hanging="851"/>
      </w:pPr>
      <w:rPr>
        <w:rFonts w:hint="eastAsia"/>
      </w:rPr>
    </w:lvl>
    <w:lvl w:ilvl="4">
      <w:start w:val="1"/>
      <w:numFmt w:val="decimal"/>
      <w:lvlText w:val="%1.%2.%3.%4.%5."/>
      <w:lvlJc w:val="left"/>
      <w:pPr>
        <w:tabs>
          <w:tab w:val="num" w:pos="1352"/>
        </w:tabs>
        <w:ind w:left="1352" w:hanging="992"/>
      </w:pPr>
      <w:rPr>
        <w:rFonts w:hint="eastAsia"/>
      </w:rPr>
    </w:lvl>
    <w:lvl w:ilvl="5">
      <w:start w:val="1"/>
      <w:numFmt w:val="decimal"/>
      <w:lvlText w:val="%1.%2.%3.%4.%5.%6."/>
      <w:lvlJc w:val="left"/>
      <w:pPr>
        <w:tabs>
          <w:tab w:val="num" w:pos="1494"/>
        </w:tabs>
        <w:ind w:left="1494" w:hanging="1134"/>
      </w:pPr>
      <w:rPr>
        <w:rFonts w:hint="eastAsia"/>
      </w:rPr>
    </w:lvl>
    <w:lvl w:ilvl="6">
      <w:start w:val="1"/>
      <w:numFmt w:val="decimal"/>
      <w:lvlText w:val="%1.%2.%3.%4.%5.%6.%7."/>
      <w:lvlJc w:val="left"/>
      <w:pPr>
        <w:tabs>
          <w:tab w:val="num" w:pos="1636"/>
        </w:tabs>
        <w:ind w:left="1636" w:hanging="1276"/>
      </w:pPr>
      <w:rPr>
        <w:rFonts w:hint="eastAsia"/>
      </w:rPr>
    </w:lvl>
    <w:lvl w:ilvl="7">
      <w:start w:val="1"/>
      <w:numFmt w:val="decimal"/>
      <w:lvlText w:val="%1.%2.%3.%4.%5.%6.%7.%8."/>
      <w:lvlJc w:val="left"/>
      <w:pPr>
        <w:tabs>
          <w:tab w:val="num" w:pos="1778"/>
        </w:tabs>
        <w:ind w:left="1778" w:hanging="1418"/>
      </w:pPr>
      <w:rPr>
        <w:rFonts w:hint="eastAsia"/>
      </w:rPr>
    </w:lvl>
    <w:lvl w:ilvl="8">
      <w:start w:val="1"/>
      <w:numFmt w:val="decimal"/>
      <w:lvlText w:val="%1.%2.%3.%4.%5.%6.%7.%8.%9."/>
      <w:lvlJc w:val="left"/>
      <w:pPr>
        <w:tabs>
          <w:tab w:val="num" w:pos="1919"/>
        </w:tabs>
        <w:ind w:left="1919" w:hanging="1559"/>
      </w:pPr>
      <w:rPr>
        <w:rFonts w:hint="eastAsia"/>
      </w:rPr>
    </w:lvl>
  </w:abstractNum>
  <w:abstractNum w:abstractNumId="6" w15:restartNumberingAfterBreak="0">
    <w:nsid w:val="160D20D0"/>
    <w:multiLevelType w:val="hybridMultilevel"/>
    <w:tmpl w:val="8254686C"/>
    <w:lvl w:ilvl="0" w:tplc="555AD150">
      <w:start w:val="1"/>
      <w:numFmt w:val="bullet"/>
      <w:pStyle w:val="RFItextfrom3rdLevel"/>
      <w:lvlText w:val=""/>
      <w:lvlJc w:val="left"/>
      <w:pPr>
        <w:tabs>
          <w:tab w:val="num" w:pos="840"/>
        </w:tabs>
        <w:ind w:left="840" w:hanging="420"/>
      </w:pPr>
      <w:rPr>
        <w:rFonts w:ascii="Wingdings" w:hAnsi="Wingdings" w:hint="default"/>
      </w:rPr>
    </w:lvl>
    <w:lvl w:ilvl="1" w:tplc="784C9AAA">
      <w:start w:val="1"/>
      <w:numFmt w:val="bullet"/>
      <w:pStyle w:val="a2"/>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7" w15:restartNumberingAfterBreak="0">
    <w:nsid w:val="29347054"/>
    <w:multiLevelType w:val="multilevel"/>
    <w:tmpl w:val="3AA8C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395B7B"/>
    <w:multiLevelType w:val="hybridMultilevel"/>
    <w:tmpl w:val="4BC40B10"/>
    <w:lvl w:ilvl="0" w:tplc="B336A652">
      <w:start w:val="1"/>
      <w:numFmt w:val="bullet"/>
      <w:pStyle w:val="1"/>
      <w:lvlText w:val=""/>
      <w:lvlJc w:val="left"/>
      <w:pPr>
        <w:tabs>
          <w:tab w:val="num" w:pos="360"/>
        </w:tabs>
        <w:ind w:left="360" w:hanging="360"/>
      </w:pPr>
      <w:rPr>
        <w:rFonts w:ascii="Symbol" w:hAnsi="Symbol" w:hint="default"/>
      </w:rPr>
    </w:lvl>
    <w:lvl w:ilvl="1" w:tplc="04090019">
      <w:start w:val="1"/>
      <w:numFmt w:val="bullet"/>
      <w:lvlText w:val=""/>
      <w:lvlJc w:val="left"/>
      <w:pPr>
        <w:tabs>
          <w:tab w:val="num" w:pos="1140"/>
        </w:tabs>
        <w:ind w:left="1140" w:hanging="420"/>
      </w:pPr>
      <w:rPr>
        <w:rFonts w:ascii="Wingdings" w:hAnsi="Wingdings"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cs="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cs="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5882EC0"/>
    <w:multiLevelType w:val="multilevel"/>
    <w:tmpl w:val="45882EC0"/>
    <w:lvl w:ilvl="0">
      <w:start w:val="1"/>
      <w:numFmt w:val="japaneseCounting"/>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15:restartNumberingAfterBreak="0">
    <w:nsid w:val="4EC17BB9"/>
    <w:multiLevelType w:val="multilevel"/>
    <w:tmpl w:val="69484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283535A"/>
    <w:multiLevelType w:val="multilevel"/>
    <w:tmpl w:val="E38C3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92DCDC2"/>
    <w:multiLevelType w:val="singleLevel"/>
    <w:tmpl w:val="792DCDC2"/>
    <w:lvl w:ilvl="0">
      <w:start w:val="1"/>
      <w:numFmt w:val="decimal"/>
      <w:suff w:val="nothing"/>
      <w:lvlText w:val="%1、"/>
      <w:lvlJc w:val="left"/>
    </w:lvl>
  </w:abstractNum>
  <w:abstractNum w:abstractNumId="13" w15:restartNumberingAfterBreak="0">
    <w:nsid w:val="7AEF7716"/>
    <w:multiLevelType w:val="hybridMultilevel"/>
    <w:tmpl w:val="110C3C7E"/>
    <w:lvl w:ilvl="0" w:tplc="727682B6">
      <w:start w:val="1"/>
      <w:numFmt w:val="chineseCountingThousand"/>
      <w:pStyle w:val="3"/>
      <w:lvlText w:val="%1"/>
      <w:lvlJc w:val="left"/>
      <w:pPr>
        <w:tabs>
          <w:tab w:val="num" w:pos="1290"/>
        </w:tabs>
        <w:ind w:left="630" w:hanging="420"/>
      </w:pPr>
      <w:rPr>
        <w:rFonts w:hint="eastAsia"/>
        <w:sz w:val="32"/>
        <w:szCs w:val="32"/>
      </w:rPr>
    </w:lvl>
    <w:lvl w:ilvl="1" w:tplc="04090019" w:tentative="1">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0"/>
  </w:num>
  <w:num w:numId="3">
    <w:abstractNumId w:val="3"/>
  </w:num>
  <w:num w:numId="4">
    <w:abstractNumId w:val="6"/>
  </w:num>
  <w:num w:numId="5">
    <w:abstractNumId w:val="4"/>
  </w:num>
  <w:num w:numId="6">
    <w:abstractNumId w:val="13"/>
  </w:num>
  <w:num w:numId="7">
    <w:abstractNumId w:val="5"/>
  </w:num>
  <w:num w:numId="8">
    <w:abstractNumId w:val="8"/>
  </w:num>
  <w:num w:numId="9">
    <w:abstractNumId w:val="2"/>
  </w:num>
  <w:num w:numId="10">
    <w:abstractNumId w:val="9"/>
  </w:num>
  <w:num w:numId="11">
    <w:abstractNumId w:val="12"/>
  </w:num>
  <w:num w:numId="12">
    <w:abstractNumId w:val="10"/>
  </w:num>
  <w:num w:numId="13">
    <w:abstractNumId w:val="7"/>
  </w:num>
  <w:num w:numId="14">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C5683"/>
    <w:rsid w:val="00000AD9"/>
    <w:rsid w:val="000043C0"/>
    <w:rsid w:val="000050CA"/>
    <w:rsid w:val="000051C6"/>
    <w:rsid w:val="00005215"/>
    <w:rsid w:val="00005A10"/>
    <w:rsid w:val="00005D3D"/>
    <w:rsid w:val="0000667D"/>
    <w:rsid w:val="00006F7B"/>
    <w:rsid w:val="00007951"/>
    <w:rsid w:val="00010063"/>
    <w:rsid w:val="00010102"/>
    <w:rsid w:val="0001019E"/>
    <w:rsid w:val="00011EA6"/>
    <w:rsid w:val="00012640"/>
    <w:rsid w:val="00012B21"/>
    <w:rsid w:val="0001300F"/>
    <w:rsid w:val="0001480D"/>
    <w:rsid w:val="00014A5C"/>
    <w:rsid w:val="00015388"/>
    <w:rsid w:val="0001716B"/>
    <w:rsid w:val="00017F81"/>
    <w:rsid w:val="000211EA"/>
    <w:rsid w:val="000234B2"/>
    <w:rsid w:val="00025AE4"/>
    <w:rsid w:val="0002684B"/>
    <w:rsid w:val="00026A57"/>
    <w:rsid w:val="00027645"/>
    <w:rsid w:val="000300AE"/>
    <w:rsid w:val="000300EE"/>
    <w:rsid w:val="000302B6"/>
    <w:rsid w:val="0003106D"/>
    <w:rsid w:val="00031700"/>
    <w:rsid w:val="00031F6E"/>
    <w:rsid w:val="0003277F"/>
    <w:rsid w:val="00032948"/>
    <w:rsid w:val="00032B0A"/>
    <w:rsid w:val="0003315D"/>
    <w:rsid w:val="00033DE7"/>
    <w:rsid w:val="0003541F"/>
    <w:rsid w:val="00036A2B"/>
    <w:rsid w:val="00040D3C"/>
    <w:rsid w:val="00042C84"/>
    <w:rsid w:val="00043621"/>
    <w:rsid w:val="00043739"/>
    <w:rsid w:val="00043A89"/>
    <w:rsid w:val="00045739"/>
    <w:rsid w:val="00046D30"/>
    <w:rsid w:val="000510B6"/>
    <w:rsid w:val="00051133"/>
    <w:rsid w:val="00051F3F"/>
    <w:rsid w:val="000521D8"/>
    <w:rsid w:val="00052BC1"/>
    <w:rsid w:val="00053A89"/>
    <w:rsid w:val="0005582B"/>
    <w:rsid w:val="00055BD9"/>
    <w:rsid w:val="00056247"/>
    <w:rsid w:val="00056292"/>
    <w:rsid w:val="00056C11"/>
    <w:rsid w:val="00057302"/>
    <w:rsid w:val="00057332"/>
    <w:rsid w:val="00057D00"/>
    <w:rsid w:val="0006267A"/>
    <w:rsid w:val="0006335B"/>
    <w:rsid w:val="00063C25"/>
    <w:rsid w:val="00064892"/>
    <w:rsid w:val="00066026"/>
    <w:rsid w:val="0006660A"/>
    <w:rsid w:val="0006670C"/>
    <w:rsid w:val="00067960"/>
    <w:rsid w:val="0007003A"/>
    <w:rsid w:val="00070210"/>
    <w:rsid w:val="000707BF"/>
    <w:rsid w:val="000734CD"/>
    <w:rsid w:val="00074403"/>
    <w:rsid w:val="000750DC"/>
    <w:rsid w:val="0007583C"/>
    <w:rsid w:val="00075E26"/>
    <w:rsid w:val="00076057"/>
    <w:rsid w:val="000770EC"/>
    <w:rsid w:val="00082667"/>
    <w:rsid w:val="00082AD2"/>
    <w:rsid w:val="00083DC6"/>
    <w:rsid w:val="00084857"/>
    <w:rsid w:val="000850AF"/>
    <w:rsid w:val="000852EB"/>
    <w:rsid w:val="000869D8"/>
    <w:rsid w:val="00086CA6"/>
    <w:rsid w:val="00090213"/>
    <w:rsid w:val="00092FC7"/>
    <w:rsid w:val="00093133"/>
    <w:rsid w:val="0009395E"/>
    <w:rsid w:val="000954D5"/>
    <w:rsid w:val="00095723"/>
    <w:rsid w:val="0009618D"/>
    <w:rsid w:val="0009709B"/>
    <w:rsid w:val="000975E3"/>
    <w:rsid w:val="000A1DD1"/>
    <w:rsid w:val="000A21A5"/>
    <w:rsid w:val="000A3908"/>
    <w:rsid w:val="000A4C29"/>
    <w:rsid w:val="000A6E2B"/>
    <w:rsid w:val="000A79D3"/>
    <w:rsid w:val="000B05E2"/>
    <w:rsid w:val="000B2568"/>
    <w:rsid w:val="000B41BB"/>
    <w:rsid w:val="000B5357"/>
    <w:rsid w:val="000B597F"/>
    <w:rsid w:val="000B634D"/>
    <w:rsid w:val="000B7465"/>
    <w:rsid w:val="000C14CB"/>
    <w:rsid w:val="000C18BC"/>
    <w:rsid w:val="000C1EE4"/>
    <w:rsid w:val="000C1FF9"/>
    <w:rsid w:val="000C4151"/>
    <w:rsid w:val="000C4425"/>
    <w:rsid w:val="000C4B12"/>
    <w:rsid w:val="000C5FA7"/>
    <w:rsid w:val="000C7E71"/>
    <w:rsid w:val="000D16AA"/>
    <w:rsid w:val="000D1A7D"/>
    <w:rsid w:val="000D2309"/>
    <w:rsid w:val="000D2CCA"/>
    <w:rsid w:val="000D366B"/>
    <w:rsid w:val="000D38F9"/>
    <w:rsid w:val="000D5D6B"/>
    <w:rsid w:val="000D7A20"/>
    <w:rsid w:val="000E161C"/>
    <w:rsid w:val="000E2C39"/>
    <w:rsid w:val="000E355C"/>
    <w:rsid w:val="000E4445"/>
    <w:rsid w:val="000E470B"/>
    <w:rsid w:val="000E4DE8"/>
    <w:rsid w:val="000E50F5"/>
    <w:rsid w:val="000E5E99"/>
    <w:rsid w:val="000E6A66"/>
    <w:rsid w:val="000F0C3B"/>
    <w:rsid w:val="000F0E9F"/>
    <w:rsid w:val="000F1540"/>
    <w:rsid w:val="000F2065"/>
    <w:rsid w:val="000F2A88"/>
    <w:rsid w:val="000F2C23"/>
    <w:rsid w:val="000F2D1B"/>
    <w:rsid w:val="000F3658"/>
    <w:rsid w:val="000F3B37"/>
    <w:rsid w:val="000F3C85"/>
    <w:rsid w:val="000F3F12"/>
    <w:rsid w:val="000F565B"/>
    <w:rsid w:val="000F5C6C"/>
    <w:rsid w:val="000F5F3F"/>
    <w:rsid w:val="00100570"/>
    <w:rsid w:val="00101CE5"/>
    <w:rsid w:val="00101DD0"/>
    <w:rsid w:val="00102555"/>
    <w:rsid w:val="0010291B"/>
    <w:rsid w:val="00102B4B"/>
    <w:rsid w:val="00103AB9"/>
    <w:rsid w:val="00103E80"/>
    <w:rsid w:val="00107187"/>
    <w:rsid w:val="00107272"/>
    <w:rsid w:val="00107D54"/>
    <w:rsid w:val="00110B62"/>
    <w:rsid w:val="00111581"/>
    <w:rsid w:val="00111CEB"/>
    <w:rsid w:val="0011245C"/>
    <w:rsid w:val="0011500F"/>
    <w:rsid w:val="00115A55"/>
    <w:rsid w:val="0011665D"/>
    <w:rsid w:val="00116AAC"/>
    <w:rsid w:val="00117D55"/>
    <w:rsid w:val="001204B2"/>
    <w:rsid w:val="001212EF"/>
    <w:rsid w:val="001217DC"/>
    <w:rsid w:val="00121F81"/>
    <w:rsid w:val="0012203F"/>
    <w:rsid w:val="00123CC6"/>
    <w:rsid w:val="00125689"/>
    <w:rsid w:val="00125C8A"/>
    <w:rsid w:val="001261FC"/>
    <w:rsid w:val="001306FE"/>
    <w:rsid w:val="00130827"/>
    <w:rsid w:val="001308A2"/>
    <w:rsid w:val="00131140"/>
    <w:rsid w:val="00132FD3"/>
    <w:rsid w:val="001339CF"/>
    <w:rsid w:val="0013673A"/>
    <w:rsid w:val="001410EB"/>
    <w:rsid w:val="00143554"/>
    <w:rsid w:val="00143653"/>
    <w:rsid w:val="00143934"/>
    <w:rsid w:val="00143B3A"/>
    <w:rsid w:val="00143E43"/>
    <w:rsid w:val="00143FFC"/>
    <w:rsid w:val="00145760"/>
    <w:rsid w:val="00146ABB"/>
    <w:rsid w:val="00147338"/>
    <w:rsid w:val="00147A48"/>
    <w:rsid w:val="00150143"/>
    <w:rsid w:val="001509AB"/>
    <w:rsid w:val="00152E91"/>
    <w:rsid w:val="0015460B"/>
    <w:rsid w:val="00154736"/>
    <w:rsid w:val="00156CA9"/>
    <w:rsid w:val="00157465"/>
    <w:rsid w:val="00157E23"/>
    <w:rsid w:val="00157FC3"/>
    <w:rsid w:val="00160ACE"/>
    <w:rsid w:val="00161C4F"/>
    <w:rsid w:val="00161C84"/>
    <w:rsid w:val="00161F2A"/>
    <w:rsid w:val="00161FDF"/>
    <w:rsid w:val="001626BD"/>
    <w:rsid w:val="00162C33"/>
    <w:rsid w:val="0016340E"/>
    <w:rsid w:val="00164E23"/>
    <w:rsid w:val="0016595F"/>
    <w:rsid w:val="00166A2C"/>
    <w:rsid w:val="00166BF2"/>
    <w:rsid w:val="00166CC3"/>
    <w:rsid w:val="00170A9E"/>
    <w:rsid w:val="0017121A"/>
    <w:rsid w:val="00171401"/>
    <w:rsid w:val="00171777"/>
    <w:rsid w:val="001719FB"/>
    <w:rsid w:val="00172B65"/>
    <w:rsid w:val="00172EF5"/>
    <w:rsid w:val="001732E1"/>
    <w:rsid w:val="0017613E"/>
    <w:rsid w:val="00177167"/>
    <w:rsid w:val="00181A71"/>
    <w:rsid w:val="0018261B"/>
    <w:rsid w:val="001834A7"/>
    <w:rsid w:val="0018373B"/>
    <w:rsid w:val="00183C79"/>
    <w:rsid w:val="00183C8B"/>
    <w:rsid w:val="00183E75"/>
    <w:rsid w:val="001845CF"/>
    <w:rsid w:val="001865BB"/>
    <w:rsid w:val="00187518"/>
    <w:rsid w:val="00187743"/>
    <w:rsid w:val="0019096C"/>
    <w:rsid w:val="00191EA7"/>
    <w:rsid w:val="00192164"/>
    <w:rsid w:val="00192883"/>
    <w:rsid w:val="00194C98"/>
    <w:rsid w:val="00194FB7"/>
    <w:rsid w:val="00196B4E"/>
    <w:rsid w:val="001975A1"/>
    <w:rsid w:val="001A027A"/>
    <w:rsid w:val="001A08E4"/>
    <w:rsid w:val="001A0D2C"/>
    <w:rsid w:val="001A12B5"/>
    <w:rsid w:val="001A1C72"/>
    <w:rsid w:val="001A3980"/>
    <w:rsid w:val="001A422B"/>
    <w:rsid w:val="001A440A"/>
    <w:rsid w:val="001A4A55"/>
    <w:rsid w:val="001A5C6F"/>
    <w:rsid w:val="001A6A4F"/>
    <w:rsid w:val="001A76B7"/>
    <w:rsid w:val="001B015C"/>
    <w:rsid w:val="001B1339"/>
    <w:rsid w:val="001B1B58"/>
    <w:rsid w:val="001B1F55"/>
    <w:rsid w:val="001B2049"/>
    <w:rsid w:val="001B2934"/>
    <w:rsid w:val="001B4A37"/>
    <w:rsid w:val="001B6FAD"/>
    <w:rsid w:val="001C04B2"/>
    <w:rsid w:val="001C14C1"/>
    <w:rsid w:val="001C1FDE"/>
    <w:rsid w:val="001C2063"/>
    <w:rsid w:val="001C21E1"/>
    <w:rsid w:val="001C3426"/>
    <w:rsid w:val="001C4768"/>
    <w:rsid w:val="001C5839"/>
    <w:rsid w:val="001C6AF6"/>
    <w:rsid w:val="001C7129"/>
    <w:rsid w:val="001C77E1"/>
    <w:rsid w:val="001C7ADA"/>
    <w:rsid w:val="001C7B48"/>
    <w:rsid w:val="001D121D"/>
    <w:rsid w:val="001D3543"/>
    <w:rsid w:val="001D4151"/>
    <w:rsid w:val="001D58E5"/>
    <w:rsid w:val="001E0FAB"/>
    <w:rsid w:val="001E2084"/>
    <w:rsid w:val="001E2502"/>
    <w:rsid w:val="001E292F"/>
    <w:rsid w:val="001E351C"/>
    <w:rsid w:val="001E474D"/>
    <w:rsid w:val="001E5194"/>
    <w:rsid w:val="001E5A81"/>
    <w:rsid w:val="001E62FB"/>
    <w:rsid w:val="001E6A0B"/>
    <w:rsid w:val="001E77DA"/>
    <w:rsid w:val="001E7A2F"/>
    <w:rsid w:val="001E7AB0"/>
    <w:rsid w:val="001E7DD0"/>
    <w:rsid w:val="001F0349"/>
    <w:rsid w:val="001F077B"/>
    <w:rsid w:val="001F0B74"/>
    <w:rsid w:val="001F2648"/>
    <w:rsid w:val="001F41B9"/>
    <w:rsid w:val="001F4BE8"/>
    <w:rsid w:val="001F4EB8"/>
    <w:rsid w:val="001F560A"/>
    <w:rsid w:val="001F6318"/>
    <w:rsid w:val="001F65B1"/>
    <w:rsid w:val="001F6B83"/>
    <w:rsid w:val="001F6F6A"/>
    <w:rsid w:val="001F7595"/>
    <w:rsid w:val="002000B8"/>
    <w:rsid w:val="00200B4C"/>
    <w:rsid w:val="00202F46"/>
    <w:rsid w:val="00203267"/>
    <w:rsid w:val="00203897"/>
    <w:rsid w:val="0020391D"/>
    <w:rsid w:val="00205F9C"/>
    <w:rsid w:val="002060F7"/>
    <w:rsid w:val="00207BC6"/>
    <w:rsid w:val="00210771"/>
    <w:rsid w:val="00210EE2"/>
    <w:rsid w:val="00211885"/>
    <w:rsid w:val="00212ADF"/>
    <w:rsid w:val="002134CF"/>
    <w:rsid w:val="00213A60"/>
    <w:rsid w:val="0021429B"/>
    <w:rsid w:val="00215699"/>
    <w:rsid w:val="002159DE"/>
    <w:rsid w:val="00215E99"/>
    <w:rsid w:val="0021667D"/>
    <w:rsid w:val="002166A1"/>
    <w:rsid w:val="002166A6"/>
    <w:rsid w:val="00216BB6"/>
    <w:rsid w:val="0022048B"/>
    <w:rsid w:val="0022175C"/>
    <w:rsid w:val="00222261"/>
    <w:rsid w:val="002227DF"/>
    <w:rsid w:val="00223AC8"/>
    <w:rsid w:val="00223C96"/>
    <w:rsid w:val="00224852"/>
    <w:rsid w:val="0022634D"/>
    <w:rsid w:val="00227512"/>
    <w:rsid w:val="0022766E"/>
    <w:rsid w:val="002278D5"/>
    <w:rsid w:val="00227C13"/>
    <w:rsid w:val="00227D49"/>
    <w:rsid w:val="00227FC7"/>
    <w:rsid w:val="00233A54"/>
    <w:rsid w:val="00234440"/>
    <w:rsid w:val="002347C9"/>
    <w:rsid w:val="00236E72"/>
    <w:rsid w:val="002411BD"/>
    <w:rsid w:val="00244711"/>
    <w:rsid w:val="00244AE4"/>
    <w:rsid w:val="00245EBE"/>
    <w:rsid w:val="002472C1"/>
    <w:rsid w:val="002473F4"/>
    <w:rsid w:val="00247D64"/>
    <w:rsid w:val="00250F42"/>
    <w:rsid w:val="00252EBA"/>
    <w:rsid w:val="0025361A"/>
    <w:rsid w:val="002545EF"/>
    <w:rsid w:val="00254B44"/>
    <w:rsid w:val="00254E99"/>
    <w:rsid w:val="00255B9B"/>
    <w:rsid w:val="00256596"/>
    <w:rsid w:val="0026027A"/>
    <w:rsid w:val="00260533"/>
    <w:rsid w:val="002605CE"/>
    <w:rsid w:val="00261367"/>
    <w:rsid w:val="00261A54"/>
    <w:rsid w:val="00261C21"/>
    <w:rsid w:val="00261D37"/>
    <w:rsid w:val="00262D6B"/>
    <w:rsid w:val="00262ED0"/>
    <w:rsid w:val="00263607"/>
    <w:rsid w:val="002638EE"/>
    <w:rsid w:val="00264965"/>
    <w:rsid w:val="002656E1"/>
    <w:rsid w:val="00265CFF"/>
    <w:rsid w:val="00270B4E"/>
    <w:rsid w:val="00271500"/>
    <w:rsid w:val="00272E57"/>
    <w:rsid w:val="00274663"/>
    <w:rsid w:val="00275641"/>
    <w:rsid w:val="0027569A"/>
    <w:rsid w:val="002767D9"/>
    <w:rsid w:val="00280382"/>
    <w:rsid w:val="00280F4B"/>
    <w:rsid w:val="002821E9"/>
    <w:rsid w:val="002827D2"/>
    <w:rsid w:val="002835B7"/>
    <w:rsid w:val="00284C1F"/>
    <w:rsid w:val="002851AF"/>
    <w:rsid w:val="00286129"/>
    <w:rsid w:val="0028787B"/>
    <w:rsid w:val="00290263"/>
    <w:rsid w:val="002908A7"/>
    <w:rsid w:val="00291768"/>
    <w:rsid w:val="00291796"/>
    <w:rsid w:val="00292F66"/>
    <w:rsid w:val="0029315D"/>
    <w:rsid w:val="00293A33"/>
    <w:rsid w:val="0029449E"/>
    <w:rsid w:val="0029488D"/>
    <w:rsid w:val="0029530C"/>
    <w:rsid w:val="00296020"/>
    <w:rsid w:val="00296695"/>
    <w:rsid w:val="0029693F"/>
    <w:rsid w:val="002969C6"/>
    <w:rsid w:val="00296BE2"/>
    <w:rsid w:val="00296F46"/>
    <w:rsid w:val="00296F8A"/>
    <w:rsid w:val="002A11CE"/>
    <w:rsid w:val="002A13E2"/>
    <w:rsid w:val="002A180F"/>
    <w:rsid w:val="002A1B36"/>
    <w:rsid w:val="002A37E6"/>
    <w:rsid w:val="002A4DFC"/>
    <w:rsid w:val="002B18D6"/>
    <w:rsid w:val="002B22D4"/>
    <w:rsid w:val="002B3984"/>
    <w:rsid w:val="002B4BF3"/>
    <w:rsid w:val="002B55C8"/>
    <w:rsid w:val="002B5E4B"/>
    <w:rsid w:val="002B660D"/>
    <w:rsid w:val="002B7969"/>
    <w:rsid w:val="002C0031"/>
    <w:rsid w:val="002C0485"/>
    <w:rsid w:val="002C0762"/>
    <w:rsid w:val="002C257A"/>
    <w:rsid w:val="002C2BEC"/>
    <w:rsid w:val="002C30C0"/>
    <w:rsid w:val="002C4F4B"/>
    <w:rsid w:val="002C6EC0"/>
    <w:rsid w:val="002C7258"/>
    <w:rsid w:val="002D0356"/>
    <w:rsid w:val="002D07C0"/>
    <w:rsid w:val="002D0F98"/>
    <w:rsid w:val="002D1DFB"/>
    <w:rsid w:val="002D45BF"/>
    <w:rsid w:val="002D4A85"/>
    <w:rsid w:val="002D6162"/>
    <w:rsid w:val="002D64DF"/>
    <w:rsid w:val="002D750A"/>
    <w:rsid w:val="002E242E"/>
    <w:rsid w:val="002E2FEC"/>
    <w:rsid w:val="002E38DB"/>
    <w:rsid w:val="002E3BEB"/>
    <w:rsid w:val="002E441D"/>
    <w:rsid w:val="002E4AB1"/>
    <w:rsid w:val="002E4F8A"/>
    <w:rsid w:val="002E505D"/>
    <w:rsid w:val="002E6F69"/>
    <w:rsid w:val="002E7296"/>
    <w:rsid w:val="002E73B8"/>
    <w:rsid w:val="002F0823"/>
    <w:rsid w:val="002F2471"/>
    <w:rsid w:val="002F2B7A"/>
    <w:rsid w:val="002F3105"/>
    <w:rsid w:val="002F5E6C"/>
    <w:rsid w:val="002F72FF"/>
    <w:rsid w:val="00300BF3"/>
    <w:rsid w:val="0030143F"/>
    <w:rsid w:val="00301BCD"/>
    <w:rsid w:val="00303ACF"/>
    <w:rsid w:val="0030463E"/>
    <w:rsid w:val="00304ED6"/>
    <w:rsid w:val="00306D5D"/>
    <w:rsid w:val="00306FF4"/>
    <w:rsid w:val="00310EE1"/>
    <w:rsid w:val="003122B0"/>
    <w:rsid w:val="00312390"/>
    <w:rsid w:val="00313487"/>
    <w:rsid w:val="003138EB"/>
    <w:rsid w:val="00315880"/>
    <w:rsid w:val="00315A06"/>
    <w:rsid w:val="0031678B"/>
    <w:rsid w:val="0031683C"/>
    <w:rsid w:val="00317146"/>
    <w:rsid w:val="003176EA"/>
    <w:rsid w:val="00317D36"/>
    <w:rsid w:val="00321473"/>
    <w:rsid w:val="003225FB"/>
    <w:rsid w:val="00323A7C"/>
    <w:rsid w:val="00323BE9"/>
    <w:rsid w:val="00323C32"/>
    <w:rsid w:val="00323CC7"/>
    <w:rsid w:val="00324A1D"/>
    <w:rsid w:val="00324C55"/>
    <w:rsid w:val="003250B4"/>
    <w:rsid w:val="00325742"/>
    <w:rsid w:val="00327224"/>
    <w:rsid w:val="00327AB3"/>
    <w:rsid w:val="00327F9E"/>
    <w:rsid w:val="00330527"/>
    <w:rsid w:val="003318A6"/>
    <w:rsid w:val="003321A8"/>
    <w:rsid w:val="00332EB1"/>
    <w:rsid w:val="00333E63"/>
    <w:rsid w:val="00334044"/>
    <w:rsid w:val="00335188"/>
    <w:rsid w:val="00335234"/>
    <w:rsid w:val="003373B8"/>
    <w:rsid w:val="003413F4"/>
    <w:rsid w:val="00342DC1"/>
    <w:rsid w:val="00342EF7"/>
    <w:rsid w:val="003432B6"/>
    <w:rsid w:val="00343F41"/>
    <w:rsid w:val="00344BF3"/>
    <w:rsid w:val="00345CC1"/>
    <w:rsid w:val="00345EA7"/>
    <w:rsid w:val="0034652C"/>
    <w:rsid w:val="00346606"/>
    <w:rsid w:val="00346E73"/>
    <w:rsid w:val="0035067B"/>
    <w:rsid w:val="00350681"/>
    <w:rsid w:val="00350B6E"/>
    <w:rsid w:val="00351A4A"/>
    <w:rsid w:val="00351D95"/>
    <w:rsid w:val="00351FB4"/>
    <w:rsid w:val="00353860"/>
    <w:rsid w:val="00354CD9"/>
    <w:rsid w:val="003556C1"/>
    <w:rsid w:val="00355EEE"/>
    <w:rsid w:val="00357883"/>
    <w:rsid w:val="00360494"/>
    <w:rsid w:val="00360C00"/>
    <w:rsid w:val="00361633"/>
    <w:rsid w:val="00361935"/>
    <w:rsid w:val="003626AE"/>
    <w:rsid w:val="0036292A"/>
    <w:rsid w:val="00362AF3"/>
    <w:rsid w:val="00364BEE"/>
    <w:rsid w:val="0036508D"/>
    <w:rsid w:val="003651C8"/>
    <w:rsid w:val="00366321"/>
    <w:rsid w:val="003669F1"/>
    <w:rsid w:val="00366F10"/>
    <w:rsid w:val="003700A3"/>
    <w:rsid w:val="00370B40"/>
    <w:rsid w:val="00371C15"/>
    <w:rsid w:val="00372CDF"/>
    <w:rsid w:val="00373411"/>
    <w:rsid w:val="00373D40"/>
    <w:rsid w:val="003741F6"/>
    <w:rsid w:val="00374A29"/>
    <w:rsid w:val="00374FA4"/>
    <w:rsid w:val="003756C6"/>
    <w:rsid w:val="00376E35"/>
    <w:rsid w:val="00377F6C"/>
    <w:rsid w:val="00380094"/>
    <w:rsid w:val="00380256"/>
    <w:rsid w:val="0038165D"/>
    <w:rsid w:val="00383071"/>
    <w:rsid w:val="00385444"/>
    <w:rsid w:val="00385F39"/>
    <w:rsid w:val="00386070"/>
    <w:rsid w:val="003900A5"/>
    <w:rsid w:val="003917AD"/>
    <w:rsid w:val="00391FAB"/>
    <w:rsid w:val="00392539"/>
    <w:rsid w:val="00392677"/>
    <w:rsid w:val="00393431"/>
    <w:rsid w:val="00393633"/>
    <w:rsid w:val="003945E2"/>
    <w:rsid w:val="00394981"/>
    <w:rsid w:val="00395100"/>
    <w:rsid w:val="003953A8"/>
    <w:rsid w:val="003958E6"/>
    <w:rsid w:val="00395D76"/>
    <w:rsid w:val="00396F7B"/>
    <w:rsid w:val="00396FA3"/>
    <w:rsid w:val="0039788E"/>
    <w:rsid w:val="00397F0D"/>
    <w:rsid w:val="003A0DC3"/>
    <w:rsid w:val="003A1CF5"/>
    <w:rsid w:val="003A2812"/>
    <w:rsid w:val="003A2D0C"/>
    <w:rsid w:val="003A3304"/>
    <w:rsid w:val="003A3551"/>
    <w:rsid w:val="003A38F0"/>
    <w:rsid w:val="003A443D"/>
    <w:rsid w:val="003A6A5A"/>
    <w:rsid w:val="003A72E9"/>
    <w:rsid w:val="003B175A"/>
    <w:rsid w:val="003B3231"/>
    <w:rsid w:val="003B357A"/>
    <w:rsid w:val="003B499C"/>
    <w:rsid w:val="003B4CCD"/>
    <w:rsid w:val="003B53D4"/>
    <w:rsid w:val="003B56D7"/>
    <w:rsid w:val="003B7298"/>
    <w:rsid w:val="003C0FF8"/>
    <w:rsid w:val="003C1D0C"/>
    <w:rsid w:val="003C4FD5"/>
    <w:rsid w:val="003C582B"/>
    <w:rsid w:val="003C6BFF"/>
    <w:rsid w:val="003D2333"/>
    <w:rsid w:val="003D3241"/>
    <w:rsid w:val="003D39AE"/>
    <w:rsid w:val="003D4804"/>
    <w:rsid w:val="003D5413"/>
    <w:rsid w:val="003D7685"/>
    <w:rsid w:val="003D7E9A"/>
    <w:rsid w:val="003E0366"/>
    <w:rsid w:val="003E100C"/>
    <w:rsid w:val="003E2FFE"/>
    <w:rsid w:val="003E37AA"/>
    <w:rsid w:val="003E4310"/>
    <w:rsid w:val="003E47DE"/>
    <w:rsid w:val="003E4FFA"/>
    <w:rsid w:val="003E6E11"/>
    <w:rsid w:val="003F0536"/>
    <w:rsid w:val="003F10D3"/>
    <w:rsid w:val="003F1548"/>
    <w:rsid w:val="003F2B3D"/>
    <w:rsid w:val="003F2FBA"/>
    <w:rsid w:val="003F3105"/>
    <w:rsid w:val="003F3C44"/>
    <w:rsid w:val="003F4172"/>
    <w:rsid w:val="003F4249"/>
    <w:rsid w:val="003F4768"/>
    <w:rsid w:val="003F4E3B"/>
    <w:rsid w:val="003F5086"/>
    <w:rsid w:val="003F5108"/>
    <w:rsid w:val="003F5D2C"/>
    <w:rsid w:val="003F7679"/>
    <w:rsid w:val="00400C13"/>
    <w:rsid w:val="00402311"/>
    <w:rsid w:val="0040239F"/>
    <w:rsid w:val="00402C97"/>
    <w:rsid w:val="00403364"/>
    <w:rsid w:val="0040415C"/>
    <w:rsid w:val="00404AA4"/>
    <w:rsid w:val="00404C61"/>
    <w:rsid w:val="004050C9"/>
    <w:rsid w:val="004051F0"/>
    <w:rsid w:val="00406314"/>
    <w:rsid w:val="00406376"/>
    <w:rsid w:val="00406896"/>
    <w:rsid w:val="00411B37"/>
    <w:rsid w:val="004125ED"/>
    <w:rsid w:val="00413B39"/>
    <w:rsid w:val="0041450E"/>
    <w:rsid w:val="0041456E"/>
    <w:rsid w:val="00415370"/>
    <w:rsid w:val="00415781"/>
    <w:rsid w:val="00416485"/>
    <w:rsid w:val="00416F40"/>
    <w:rsid w:val="00417769"/>
    <w:rsid w:val="00417F0D"/>
    <w:rsid w:val="00421EF2"/>
    <w:rsid w:val="00422668"/>
    <w:rsid w:val="00424946"/>
    <w:rsid w:val="0042602D"/>
    <w:rsid w:val="004261DA"/>
    <w:rsid w:val="00427004"/>
    <w:rsid w:val="00431AC1"/>
    <w:rsid w:val="00431DE1"/>
    <w:rsid w:val="004329C9"/>
    <w:rsid w:val="00432CD5"/>
    <w:rsid w:val="00433CDB"/>
    <w:rsid w:val="00435D29"/>
    <w:rsid w:val="004363FA"/>
    <w:rsid w:val="004364CC"/>
    <w:rsid w:val="00437141"/>
    <w:rsid w:val="004405B0"/>
    <w:rsid w:val="00441905"/>
    <w:rsid w:val="00441FF9"/>
    <w:rsid w:val="0044382F"/>
    <w:rsid w:val="00443B96"/>
    <w:rsid w:val="00443E1D"/>
    <w:rsid w:val="004442EB"/>
    <w:rsid w:val="00444FA3"/>
    <w:rsid w:val="00446553"/>
    <w:rsid w:val="00446A92"/>
    <w:rsid w:val="004501B4"/>
    <w:rsid w:val="0045082F"/>
    <w:rsid w:val="00450C00"/>
    <w:rsid w:val="0045135E"/>
    <w:rsid w:val="00452434"/>
    <w:rsid w:val="00452C53"/>
    <w:rsid w:val="004539C7"/>
    <w:rsid w:val="00454597"/>
    <w:rsid w:val="004548E6"/>
    <w:rsid w:val="0045543A"/>
    <w:rsid w:val="0045543C"/>
    <w:rsid w:val="004556FB"/>
    <w:rsid w:val="00455880"/>
    <w:rsid w:val="004561F9"/>
    <w:rsid w:val="0045637C"/>
    <w:rsid w:val="004569A3"/>
    <w:rsid w:val="004578ED"/>
    <w:rsid w:val="0046064C"/>
    <w:rsid w:val="004611B6"/>
    <w:rsid w:val="00461997"/>
    <w:rsid w:val="00463F8B"/>
    <w:rsid w:val="004649AD"/>
    <w:rsid w:val="004650E7"/>
    <w:rsid w:val="0046687B"/>
    <w:rsid w:val="00466CB4"/>
    <w:rsid w:val="00470418"/>
    <w:rsid w:val="004704EA"/>
    <w:rsid w:val="0047071D"/>
    <w:rsid w:val="004727C4"/>
    <w:rsid w:val="00473579"/>
    <w:rsid w:val="00473E50"/>
    <w:rsid w:val="00474E5A"/>
    <w:rsid w:val="0047558F"/>
    <w:rsid w:val="00475FD5"/>
    <w:rsid w:val="004812F4"/>
    <w:rsid w:val="0048231B"/>
    <w:rsid w:val="004838D4"/>
    <w:rsid w:val="004845AC"/>
    <w:rsid w:val="00484C31"/>
    <w:rsid w:val="00485E3C"/>
    <w:rsid w:val="00486F09"/>
    <w:rsid w:val="004877FB"/>
    <w:rsid w:val="004906DB"/>
    <w:rsid w:val="00490C0F"/>
    <w:rsid w:val="00491FF2"/>
    <w:rsid w:val="004925EE"/>
    <w:rsid w:val="00492735"/>
    <w:rsid w:val="00492E1B"/>
    <w:rsid w:val="004945E8"/>
    <w:rsid w:val="00494FC9"/>
    <w:rsid w:val="00495228"/>
    <w:rsid w:val="004963B6"/>
    <w:rsid w:val="004A1AB1"/>
    <w:rsid w:val="004A2013"/>
    <w:rsid w:val="004A201B"/>
    <w:rsid w:val="004A2B7A"/>
    <w:rsid w:val="004A3EB3"/>
    <w:rsid w:val="004A4377"/>
    <w:rsid w:val="004A57EB"/>
    <w:rsid w:val="004A5824"/>
    <w:rsid w:val="004A59D3"/>
    <w:rsid w:val="004A6D7C"/>
    <w:rsid w:val="004A6F11"/>
    <w:rsid w:val="004A74DD"/>
    <w:rsid w:val="004B00D1"/>
    <w:rsid w:val="004B0B57"/>
    <w:rsid w:val="004B1CAB"/>
    <w:rsid w:val="004B2FF9"/>
    <w:rsid w:val="004B3506"/>
    <w:rsid w:val="004B36ED"/>
    <w:rsid w:val="004B40DB"/>
    <w:rsid w:val="004B4EF6"/>
    <w:rsid w:val="004B612E"/>
    <w:rsid w:val="004B623B"/>
    <w:rsid w:val="004B6554"/>
    <w:rsid w:val="004B6B22"/>
    <w:rsid w:val="004B6C50"/>
    <w:rsid w:val="004C0DA0"/>
    <w:rsid w:val="004C3E02"/>
    <w:rsid w:val="004C422D"/>
    <w:rsid w:val="004C4CEB"/>
    <w:rsid w:val="004C5CBA"/>
    <w:rsid w:val="004C64F7"/>
    <w:rsid w:val="004C6C09"/>
    <w:rsid w:val="004C6EA3"/>
    <w:rsid w:val="004D000F"/>
    <w:rsid w:val="004D055D"/>
    <w:rsid w:val="004D1240"/>
    <w:rsid w:val="004D49EE"/>
    <w:rsid w:val="004D4AE0"/>
    <w:rsid w:val="004D4C0B"/>
    <w:rsid w:val="004D69FC"/>
    <w:rsid w:val="004D72BA"/>
    <w:rsid w:val="004D77BD"/>
    <w:rsid w:val="004D77DE"/>
    <w:rsid w:val="004D7BF4"/>
    <w:rsid w:val="004D7C92"/>
    <w:rsid w:val="004E295C"/>
    <w:rsid w:val="004E38B2"/>
    <w:rsid w:val="004E3936"/>
    <w:rsid w:val="004E490B"/>
    <w:rsid w:val="004E57F7"/>
    <w:rsid w:val="004E5D9C"/>
    <w:rsid w:val="004E6707"/>
    <w:rsid w:val="004E6B8E"/>
    <w:rsid w:val="004F0543"/>
    <w:rsid w:val="004F0D33"/>
    <w:rsid w:val="004F2385"/>
    <w:rsid w:val="004F3A97"/>
    <w:rsid w:val="004F5591"/>
    <w:rsid w:val="004F5D14"/>
    <w:rsid w:val="004F68DC"/>
    <w:rsid w:val="00500F7A"/>
    <w:rsid w:val="005012AD"/>
    <w:rsid w:val="005016E5"/>
    <w:rsid w:val="00501A56"/>
    <w:rsid w:val="00502317"/>
    <w:rsid w:val="005027BB"/>
    <w:rsid w:val="00503415"/>
    <w:rsid w:val="005037E1"/>
    <w:rsid w:val="00503B5C"/>
    <w:rsid w:val="0050456A"/>
    <w:rsid w:val="005068E1"/>
    <w:rsid w:val="005077C5"/>
    <w:rsid w:val="00510B80"/>
    <w:rsid w:val="0051168A"/>
    <w:rsid w:val="005117D2"/>
    <w:rsid w:val="005118A6"/>
    <w:rsid w:val="005122F4"/>
    <w:rsid w:val="0051405F"/>
    <w:rsid w:val="0051444F"/>
    <w:rsid w:val="005156A6"/>
    <w:rsid w:val="00516393"/>
    <w:rsid w:val="00516669"/>
    <w:rsid w:val="005179A5"/>
    <w:rsid w:val="00520B4F"/>
    <w:rsid w:val="00524AD7"/>
    <w:rsid w:val="005254FD"/>
    <w:rsid w:val="005268A9"/>
    <w:rsid w:val="0052720F"/>
    <w:rsid w:val="00527421"/>
    <w:rsid w:val="005275C4"/>
    <w:rsid w:val="00527D36"/>
    <w:rsid w:val="00531076"/>
    <w:rsid w:val="00531D28"/>
    <w:rsid w:val="005328A8"/>
    <w:rsid w:val="005338EE"/>
    <w:rsid w:val="00533920"/>
    <w:rsid w:val="00535141"/>
    <w:rsid w:val="00535324"/>
    <w:rsid w:val="00535504"/>
    <w:rsid w:val="005363B4"/>
    <w:rsid w:val="0053712D"/>
    <w:rsid w:val="005403F4"/>
    <w:rsid w:val="00541136"/>
    <w:rsid w:val="0054216F"/>
    <w:rsid w:val="00542F18"/>
    <w:rsid w:val="00544853"/>
    <w:rsid w:val="00544CA5"/>
    <w:rsid w:val="005450E2"/>
    <w:rsid w:val="00545B19"/>
    <w:rsid w:val="0055035F"/>
    <w:rsid w:val="005507FD"/>
    <w:rsid w:val="005511C0"/>
    <w:rsid w:val="0055232C"/>
    <w:rsid w:val="0055278E"/>
    <w:rsid w:val="00555488"/>
    <w:rsid w:val="0055549A"/>
    <w:rsid w:val="00555B18"/>
    <w:rsid w:val="00555C9C"/>
    <w:rsid w:val="00556A4D"/>
    <w:rsid w:val="00557319"/>
    <w:rsid w:val="0055764E"/>
    <w:rsid w:val="00560528"/>
    <w:rsid w:val="00560699"/>
    <w:rsid w:val="00561923"/>
    <w:rsid w:val="005622F8"/>
    <w:rsid w:val="0056310A"/>
    <w:rsid w:val="0056336F"/>
    <w:rsid w:val="00565AF7"/>
    <w:rsid w:val="0057189C"/>
    <w:rsid w:val="00571BD2"/>
    <w:rsid w:val="00571CD7"/>
    <w:rsid w:val="00571D59"/>
    <w:rsid w:val="00572E3E"/>
    <w:rsid w:val="005737FC"/>
    <w:rsid w:val="0057420B"/>
    <w:rsid w:val="0057593B"/>
    <w:rsid w:val="005762CE"/>
    <w:rsid w:val="00580280"/>
    <w:rsid w:val="00580B9E"/>
    <w:rsid w:val="0058135A"/>
    <w:rsid w:val="00581F7C"/>
    <w:rsid w:val="00583358"/>
    <w:rsid w:val="005839BF"/>
    <w:rsid w:val="00584058"/>
    <w:rsid w:val="005844A5"/>
    <w:rsid w:val="005846B4"/>
    <w:rsid w:val="005850E5"/>
    <w:rsid w:val="005851E0"/>
    <w:rsid w:val="00585571"/>
    <w:rsid w:val="005856F9"/>
    <w:rsid w:val="00585B91"/>
    <w:rsid w:val="00586BB0"/>
    <w:rsid w:val="00586BF1"/>
    <w:rsid w:val="00587DC4"/>
    <w:rsid w:val="005903E4"/>
    <w:rsid w:val="005907D5"/>
    <w:rsid w:val="005913EE"/>
    <w:rsid w:val="00592461"/>
    <w:rsid w:val="005950D6"/>
    <w:rsid w:val="0059519C"/>
    <w:rsid w:val="00595524"/>
    <w:rsid w:val="005974F3"/>
    <w:rsid w:val="0059751C"/>
    <w:rsid w:val="00597919"/>
    <w:rsid w:val="005A0B9F"/>
    <w:rsid w:val="005A0EFC"/>
    <w:rsid w:val="005A44E7"/>
    <w:rsid w:val="005A5D8E"/>
    <w:rsid w:val="005A63D8"/>
    <w:rsid w:val="005A7C14"/>
    <w:rsid w:val="005A7DBE"/>
    <w:rsid w:val="005B152C"/>
    <w:rsid w:val="005B1C64"/>
    <w:rsid w:val="005B1DE8"/>
    <w:rsid w:val="005B2807"/>
    <w:rsid w:val="005B3606"/>
    <w:rsid w:val="005B3E08"/>
    <w:rsid w:val="005B49B6"/>
    <w:rsid w:val="005B56EE"/>
    <w:rsid w:val="005B672C"/>
    <w:rsid w:val="005B747D"/>
    <w:rsid w:val="005B7733"/>
    <w:rsid w:val="005B7A22"/>
    <w:rsid w:val="005C0602"/>
    <w:rsid w:val="005C0D5D"/>
    <w:rsid w:val="005C1415"/>
    <w:rsid w:val="005C191A"/>
    <w:rsid w:val="005C2AA9"/>
    <w:rsid w:val="005C330D"/>
    <w:rsid w:val="005C40C7"/>
    <w:rsid w:val="005C4114"/>
    <w:rsid w:val="005C4EFF"/>
    <w:rsid w:val="005C4F43"/>
    <w:rsid w:val="005D0B55"/>
    <w:rsid w:val="005D4A04"/>
    <w:rsid w:val="005D4CF7"/>
    <w:rsid w:val="005D5347"/>
    <w:rsid w:val="005D5CC5"/>
    <w:rsid w:val="005D5FE6"/>
    <w:rsid w:val="005D61EA"/>
    <w:rsid w:val="005D74D8"/>
    <w:rsid w:val="005D787B"/>
    <w:rsid w:val="005E031D"/>
    <w:rsid w:val="005E03AC"/>
    <w:rsid w:val="005E04B5"/>
    <w:rsid w:val="005E0621"/>
    <w:rsid w:val="005E12BE"/>
    <w:rsid w:val="005E2C81"/>
    <w:rsid w:val="005E4D3C"/>
    <w:rsid w:val="005E7158"/>
    <w:rsid w:val="005E7ECB"/>
    <w:rsid w:val="005F0C00"/>
    <w:rsid w:val="005F1037"/>
    <w:rsid w:val="005F2BF8"/>
    <w:rsid w:val="005F2EA8"/>
    <w:rsid w:val="005F5D1D"/>
    <w:rsid w:val="005F60C9"/>
    <w:rsid w:val="005F64C6"/>
    <w:rsid w:val="006008F1"/>
    <w:rsid w:val="00601714"/>
    <w:rsid w:val="00601735"/>
    <w:rsid w:val="00602BD2"/>
    <w:rsid w:val="00604980"/>
    <w:rsid w:val="0060614D"/>
    <w:rsid w:val="00610871"/>
    <w:rsid w:val="00610E48"/>
    <w:rsid w:val="00610FE0"/>
    <w:rsid w:val="00613C47"/>
    <w:rsid w:val="00615086"/>
    <w:rsid w:val="00616201"/>
    <w:rsid w:val="00616225"/>
    <w:rsid w:val="0061705E"/>
    <w:rsid w:val="00617A8B"/>
    <w:rsid w:val="00621904"/>
    <w:rsid w:val="00622248"/>
    <w:rsid w:val="00622FEA"/>
    <w:rsid w:val="00623CDF"/>
    <w:rsid w:val="00623DB1"/>
    <w:rsid w:val="006245F3"/>
    <w:rsid w:val="00624DBE"/>
    <w:rsid w:val="00625450"/>
    <w:rsid w:val="0062557A"/>
    <w:rsid w:val="0062624F"/>
    <w:rsid w:val="006319CA"/>
    <w:rsid w:val="00633B3E"/>
    <w:rsid w:val="00634EC0"/>
    <w:rsid w:val="0063627F"/>
    <w:rsid w:val="006376C4"/>
    <w:rsid w:val="006403E7"/>
    <w:rsid w:val="00642D72"/>
    <w:rsid w:val="006443CB"/>
    <w:rsid w:val="006448B8"/>
    <w:rsid w:val="00644F80"/>
    <w:rsid w:val="00645874"/>
    <w:rsid w:val="00647673"/>
    <w:rsid w:val="00650F81"/>
    <w:rsid w:val="00650FC7"/>
    <w:rsid w:val="00651F86"/>
    <w:rsid w:val="0065395E"/>
    <w:rsid w:val="00653C24"/>
    <w:rsid w:val="00653D68"/>
    <w:rsid w:val="00653E4E"/>
    <w:rsid w:val="00654275"/>
    <w:rsid w:val="0065446D"/>
    <w:rsid w:val="00654891"/>
    <w:rsid w:val="00654894"/>
    <w:rsid w:val="00655104"/>
    <w:rsid w:val="00656067"/>
    <w:rsid w:val="00660693"/>
    <w:rsid w:val="006611D6"/>
    <w:rsid w:val="00661918"/>
    <w:rsid w:val="00662A5A"/>
    <w:rsid w:val="006636D0"/>
    <w:rsid w:val="00663834"/>
    <w:rsid w:val="00663BF1"/>
    <w:rsid w:val="006647D7"/>
    <w:rsid w:val="00664F1B"/>
    <w:rsid w:val="006653D7"/>
    <w:rsid w:val="00665BFF"/>
    <w:rsid w:val="006665BA"/>
    <w:rsid w:val="00666A4F"/>
    <w:rsid w:val="00667477"/>
    <w:rsid w:val="006703D9"/>
    <w:rsid w:val="00672DFC"/>
    <w:rsid w:val="00672F5B"/>
    <w:rsid w:val="00673DEE"/>
    <w:rsid w:val="00674E69"/>
    <w:rsid w:val="0067738E"/>
    <w:rsid w:val="00677F23"/>
    <w:rsid w:val="0068055B"/>
    <w:rsid w:val="00680936"/>
    <w:rsid w:val="00680D8C"/>
    <w:rsid w:val="00680D99"/>
    <w:rsid w:val="006821B2"/>
    <w:rsid w:val="00682725"/>
    <w:rsid w:val="00682A1B"/>
    <w:rsid w:val="00682D73"/>
    <w:rsid w:val="00682ED3"/>
    <w:rsid w:val="00683993"/>
    <w:rsid w:val="006846E8"/>
    <w:rsid w:val="00685EBD"/>
    <w:rsid w:val="006861C3"/>
    <w:rsid w:val="00686AF3"/>
    <w:rsid w:val="00690F1F"/>
    <w:rsid w:val="006915BD"/>
    <w:rsid w:val="00692582"/>
    <w:rsid w:val="00692592"/>
    <w:rsid w:val="00692A2F"/>
    <w:rsid w:val="0069322C"/>
    <w:rsid w:val="00693652"/>
    <w:rsid w:val="006939E7"/>
    <w:rsid w:val="00693D3E"/>
    <w:rsid w:val="006942F7"/>
    <w:rsid w:val="006956FB"/>
    <w:rsid w:val="006A1A71"/>
    <w:rsid w:val="006A1D3D"/>
    <w:rsid w:val="006A2150"/>
    <w:rsid w:val="006A2216"/>
    <w:rsid w:val="006A241D"/>
    <w:rsid w:val="006A3288"/>
    <w:rsid w:val="006A43E6"/>
    <w:rsid w:val="006A4AEE"/>
    <w:rsid w:val="006A70BE"/>
    <w:rsid w:val="006A7934"/>
    <w:rsid w:val="006B0001"/>
    <w:rsid w:val="006B054B"/>
    <w:rsid w:val="006B059F"/>
    <w:rsid w:val="006B2048"/>
    <w:rsid w:val="006B2AD6"/>
    <w:rsid w:val="006B342E"/>
    <w:rsid w:val="006B3812"/>
    <w:rsid w:val="006B3B80"/>
    <w:rsid w:val="006B6F32"/>
    <w:rsid w:val="006B7130"/>
    <w:rsid w:val="006B73CC"/>
    <w:rsid w:val="006B7695"/>
    <w:rsid w:val="006C0176"/>
    <w:rsid w:val="006C2994"/>
    <w:rsid w:val="006C35EC"/>
    <w:rsid w:val="006C4150"/>
    <w:rsid w:val="006C4382"/>
    <w:rsid w:val="006C4891"/>
    <w:rsid w:val="006C5683"/>
    <w:rsid w:val="006C5E33"/>
    <w:rsid w:val="006C5E48"/>
    <w:rsid w:val="006C6434"/>
    <w:rsid w:val="006C6CD8"/>
    <w:rsid w:val="006C70BB"/>
    <w:rsid w:val="006C7EB1"/>
    <w:rsid w:val="006D013F"/>
    <w:rsid w:val="006D017F"/>
    <w:rsid w:val="006D08BD"/>
    <w:rsid w:val="006D0F8E"/>
    <w:rsid w:val="006D1416"/>
    <w:rsid w:val="006D1D3F"/>
    <w:rsid w:val="006D253B"/>
    <w:rsid w:val="006D325A"/>
    <w:rsid w:val="006D386A"/>
    <w:rsid w:val="006D4242"/>
    <w:rsid w:val="006D45F0"/>
    <w:rsid w:val="006D4C8F"/>
    <w:rsid w:val="006D52A0"/>
    <w:rsid w:val="006D57CB"/>
    <w:rsid w:val="006D5819"/>
    <w:rsid w:val="006D5E6F"/>
    <w:rsid w:val="006D693F"/>
    <w:rsid w:val="006D6CDD"/>
    <w:rsid w:val="006D7604"/>
    <w:rsid w:val="006D765E"/>
    <w:rsid w:val="006E0455"/>
    <w:rsid w:val="006E4238"/>
    <w:rsid w:val="006E5F01"/>
    <w:rsid w:val="006E7404"/>
    <w:rsid w:val="006E7B97"/>
    <w:rsid w:val="006F05B9"/>
    <w:rsid w:val="006F1EA3"/>
    <w:rsid w:val="006F2627"/>
    <w:rsid w:val="006F3187"/>
    <w:rsid w:val="006F3568"/>
    <w:rsid w:val="006F40AD"/>
    <w:rsid w:val="006F6360"/>
    <w:rsid w:val="006F6436"/>
    <w:rsid w:val="006F65C5"/>
    <w:rsid w:val="006F687A"/>
    <w:rsid w:val="006F68EF"/>
    <w:rsid w:val="006F6D4C"/>
    <w:rsid w:val="006F6E67"/>
    <w:rsid w:val="006F7157"/>
    <w:rsid w:val="006F78E0"/>
    <w:rsid w:val="00702B1B"/>
    <w:rsid w:val="007032B3"/>
    <w:rsid w:val="00704164"/>
    <w:rsid w:val="007063BD"/>
    <w:rsid w:val="00706A58"/>
    <w:rsid w:val="00707517"/>
    <w:rsid w:val="007078ED"/>
    <w:rsid w:val="00710187"/>
    <w:rsid w:val="007110E1"/>
    <w:rsid w:val="00711B18"/>
    <w:rsid w:val="00714394"/>
    <w:rsid w:val="00714ED6"/>
    <w:rsid w:val="00715E8D"/>
    <w:rsid w:val="00721C26"/>
    <w:rsid w:val="00721F7E"/>
    <w:rsid w:val="00722E29"/>
    <w:rsid w:val="00723ECB"/>
    <w:rsid w:val="00724606"/>
    <w:rsid w:val="00724A36"/>
    <w:rsid w:val="00724A60"/>
    <w:rsid w:val="00724E85"/>
    <w:rsid w:val="0072525D"/>
    <w:rsid w:val="00726E8A"/>
    <w:rsid w:val="00727047"/>
    <w:rsid w:val="00727A0E"/>
    <w:rsid w:val="00734510"/>
    <w:rsid w:val="00734887"/>
    <w:rsid w:val="007365B6"/>
    <w:rsid w:val="00737394"/>
    <w:rsid w:val="007401E2"/>
    <w:rsid w:val="00740205"/>
    <w:rsid w:val="007411E5"/>
    <w:rsid w:val="00741605"/>
    <w:rsid w:val="007436F2"/>
    <w:rsid w:val="0074436D"/>
    <w:rsid w:val="00746951"/>
    <w:rsid w:val="00746F65"/>
    <w:rsid w:val="007472C3"/>
    <w:rsid w:val="0074791E"/>
    <w:rsid w:val="00750948"/>
    <w:rsid w:val="0075115D"/>
    <w:rsid w:val="00751A33"/>
    <w:rsid w:val="00753890"/>
    <w:rsid w:val="007555DF"/>
    <w:rsid w:val="007569DC"/>
    <w:rsid w:val="0075711E"/>
    <w:rsid w:val="007579F2"/>
    <w:rsid w:val="00761434"/>
    <w:rsid w:val="00761FD5"/>
    <w:rsid w:val="00762BB6"/>
    <w:rsid w:val="0076341D"/>
    <w:rsid w:val="0076446D"/>
    <w:rsid w:val="007647EF"/>
    <w:rsid w:val="00765DD8"/>
    <w:rsid w:val="00766B33"/>
    <w:rsid w:val="00766D36"/>
    <w:rsid w:val="00767607"/>
    <w:rsid w:val="00767ACD"/>
    <w:rsid w:val="007705B5"/>
    <w:rsid w:val="0077270D"/>
    <w:rsid w:val="00773874"/>
    <w:rsid w:val="0077393B"/>
    <w:rsid w:val="00775D3B"/>
    <w:rsid w:val="0077615A"/>
    <w:rsid w:val="007806A0"/>
    <w:rsid w:val="00782346"/>
    <w:rsid w:val="007838CD"/>
    <w:rsid w:val="007840F3"/>
    <w:rsid w:val="00785491"/>
    <w:rsid w:val="007858C0"/>
    <w:rsid w:val="0078679A"/>
    <w:rsid w:val="007871FE"/>
    <w:rsid w:val="00787C89"/>
    <w:rsid w:val="007908ED"/>
    <w:rsid w:val="00790F74"/>
    <w:rsid w:val="00792288"/>
    <w:rsid w:val="00792447"/>
    <w:rsid w:val="007928C6"/>
    <w:rsid w:val="00792E73"/>
    <w:rsid w:val="0079694C"/>
    <w:rsid w:val="007A0187"/>
    <w:rsid w:val="007A19AC"/>
    <w:rsid w:val="007A268F"/>
    <w:rsid w:val="007A29EC"/>
    <w:rsid w:val="007A4A53"/>
    <w:rsid w:val="007A4C93"/>
    <w:rsid w:val="007A4E17"/>
    <w:rsid w:val="007A7F6D"/>
    <w:rsid w:val="007B0FBD"/>
    <w:rsid w:val="007B1BAF"/>
    <w:rsid w:val="007B20C3"/>
    <w:rsid w:val="007B2FE8"/>
    <w:rsid w:val="007B35F7"/>
    <w:rsid w:val="007B4DD5"/>
    <w:rsid w:val="007B4F72"/>
    <w:rsid w:val="007B5148"/>
    <w:rsid w:val="007B5A16"/>
    <w:rsid w:val="007B71AA"/>
    <w:rsid w:val="007B7F09"/>
    <w:rsid w:val="007C03FE"/>
    <w:rsid w:val="007C0E04"/>
    <w:rsid w:val="007C17D3"/>
    <w:rsid w:val="007C1FA2"/>
    <w:rsid w:val="007C2827"/>
    <w:rsid w:val="007C3A26"/>
    <w:rsid w:val="007C4032"/>
    <w:rsid w:val="007C4CE1"/>
    <w:rsid w:val="007C537A"/>
    <w:rsid w:val="007C57D1"/>
    <w:rsid w:val="007C6B3E"/>
    <w:rsid w:val="007C7130"/>
    <w:rsid w:val="007C74E5"/>
    <w:rsid w:val="007C7F57"/>
    <w:rsid w:val="007D0348"/>
    <w:rsid w:val="007D0E43"/>
    <w:rsid w:val="007D13E7"/>
    <w:rsid w:val="007D1A3E"/>
    <w:rsid w:val="007D1E37"/>
    <w:rsid w:val="007D358B"/>
    <w:rsid w:val="007D370E"/>
    <w:rsid w:val="007D4624"/>
    <w:rsid w:val="007D563E"/>
    <w:rsid w:val="007D5A49"/>
    <w:rsid w:val="007D5FC1"/>
    <w:rsid w:val="007D6EB6"/>
    <w:rsid w:val="007D715A"/>
    <w:rsid w:val="007E08DB"/>
    <w:rsid w:val="007E0B17"/>
    <w:rsid w:val="007E0D90"/>
    <w:rsid w:val="007E0E9E"/>
    <w:rsid w:val="007E12DC"/>
    <w:rsid w:val="007E1760"/>
    <w:rsid w:val="007E21FB"/>
    <w:rsid w:val="007E3B9D"/>
    <w:rsid w:val="007E420B"/>
    <w:rsid w:val="007E4932"/>
    <w:rsid w:val="007E4CAD"/>
    <w:rsid w:val="007E502C"/>
    <w:rsid w:val="007E516A"/>
    <w:rsid w:val="007E5BD7"/>
    <w:rsid w:val="007E6761"/>
    <w:rsid w:val="007E75F0"/>
    <w:rsid w:val="007E7968"/>
    <w:rsid w:val="007E79C4"/>
    <w:rsid w:val="007F013A"/>
    <w:rsid w:val="007F0730"/>
    <w:rsid w:val="007F1D54"/>
    <w:rsid w:val="007F2D90"/>
    <w:rsid w:val="007F3F6F"/>
    <w:rsid w:val="007F48A9"/>
    <w:rsid w:val="007F4E28"/>
    <w:rsid w:val="007F4F82"/>
    <w:rsid w:val="007F6758"/>
    <w:rsid w:val="007F6D96"/>
    <w:rsid w:val="00801D7A"/>
    <w:rsid w:val="008020F2"/>
    <w:rsid w:val="00803F74"/>
    <w:rsid w:val="00804653"/>
    <w:rsid w:val="00804C48"/>
    <w:rsid w:val="0080505A"/>
    <w:rsid w:val="008060B3"/>
    <w:rsid w:val="00806639"/>
    <w:rsid w:val="00806A84"/>
    <w:rsid w:val="008073A4"/>
    <w:rsid w:val="00807C6C"/>
    <w:rsid w:val="008115ED"/>
    <w:rsid w:val="0081254B"/>
    <w:rsid w:val="0081340B"/>
    <w:rsid w:val="00815822"/>
    <w:rsid w:val="00815B93"/>
    <w:rsid w:val="00816585"/>
    <w:rsid w:val="0081760E"/>
    <w:rsid w:val="00817BB4"/>
    <w:rsid w:val="00817E4F"/>
    <w:rsid w:val="00820F5B"/>
    <w:rsid w:val="00821021"/>
    <w:rsid w:val="008214BB"/>
    <w:rsid w:val="00821B58"/>
    <w:rsid w:val="00822D4E"/>
    <w:rsid w:val="00822FBA"/>
    <w:rsid w:val="0082398C"/>
    <w:rsid w:val="00824FF1"/>
    <w:rsid w:val="00825196"/>
    <w:rsid w:val="00826F4C"/>
    <w:rsid w:val="008303A6"/>
    <w:rsid w:val="008310B4"/>
    <w:rsid w:val="00831573"/>
    <w:rsid w:val="00831C7F"/>
    <w:rsid w:val="00833C51"/>
    <w:rsid w:val="008349A6"/>
    <w:rsid w:val="00835271"/>
    <w:rsid w:val="00835679"/>
    <w:rsid w:val="008377DA"/>
    <w:rsid w:val="00841F21"/>
    <w:rsid w:val="00842991"/>
    <w:rsid w:val="008429B0"/>
    <w:rsid w:val="00843900"/>
    <w:rsid w:val="00844C5B"/>
    <w:rsid w:val="00845A15"/>
    <w:rsid w:val="0084632F"/>
    <w:rsid w:val="008474A9"/>
    <w:rsid w:val="00852528"/>
    <w:rsid w:val="008543F7"/>
    <w:rsid w:val="008545DC"/>
    <w:rsid w:val="00854A7E"/>
    <w:rsid w:val="00855B06"/>
    <w:rsid w:val="00856B95"/>
    <w:rsid w:val="00856D1A"/>
    <w:rsid w:val="00857D29"/>
    <w:rsid w:val="0086161C"/>
    <w:rsid w:val="008617AF"/>
    <w:rsid w:val="00861DB0"/>
    <w:rsid w:val="00861E83"/>
    <w:rsid w:val="0086225C"/>
    <w:rsid w:val="008629A8"/>
    <w:rsid w:val="00863225"/>
    <w:rsid w:val="00863ADA"/>
    <w:rsid w:val="00865BAA"/>
    <w:rsid w:val="008677CB"/>
    <w:rsid w:val="0087056E"/>
    <w:rsid w:val="00870CB6"/>
    <w:rsid w:val="008737AE"/>
    <w:rsid w:val="00873FEA"/>
    <w:rsid w:val="0087419B"/>
    <w:rsid w:val="008744CC"/>
    <w:rsid w:val="00874592"/>
    <w:rsid w:val="008751C1"/>
    <w:rsid w:val="00876C1B"/>
    <w:rsid w:val="00876E70"/>
    <w:rsid w:val="008804E1"/>
    <w:rsid w:val="008815B6"/>
    <w:rsid w:val="008818F6"/>
    <w:rsid w:val="00881D45"/>
    <w:rsid w:val="0088398E"/>
    <w:rsid w:val="00885182"/>
    <w:rsid w:val="008858B7"/>
    <w:rsid w:val="0088647E"/>
    <w:rsid w:val="00886D52"/>
    <w:rsid w:val="00887E02"/>
    <w:rsid w:val="00890382"/>
    <w:rsid w:val="0089046A"/>
    <w:rsid w:val="00891106"/>
    <w:rsid w:val="00892833"/>
    <w:rsid w:val="00893479"/>
    <w:rsid w:val="0089375D"/>
    <w:rsid w:val="008943CB"/>
    <w:rsid w:val="008946B9"/>
    <w:rsid w:val="008A0882"/>
    <w:rsid w:val="008A10C1"/>
    <w:rsid w:val="008A181A"/>
    <w:rsid w:val="008A183F"/>
    <w:rsid w:val="008A1C47"/>
    <w:rsid w:val="008A2289"/>
    <w:rsid w:val="008A3766"/>
    <w:rsid w:val="008A4F66"/>
    <w:rsid w:val="008A5290"/>
    <w:rsid w:val="008A593A"/>
    <w:rsid w:val="008A6A60"/>
    <w:rsid w:val="008A6C5A"/>
    <w:rsid w:val="008A6CCA"/>
    <w:rsid w:val="008B1B8C"/>
    <w:rsid w:val="008B2C59"/>
    <w:rsid w:val="008B2DF3"/>
    <w:rsid w:val="008B376A"/>
    <w:rsid w:val="008B444E"/>
    <w:rsid w:val="008B569F"/>
    <w:rsid w:val="008B7220"/>
    <w:rsid w:val="008C0669"/>
    <w:rsid w:val="008C08A5"/>
    <w:rsid w:val="008C1DD7"/>
    <w:rsid w:val="008C26FA"/>
    <w:rsid w:val="008C2BC1"/>
    <w:rsid w:val="008C4566"/>
    <w:rsid w:val="008C46B6"/>
    <w:rsid w:val="008C522A"/>
    <w:rsid w:val="008C5E71"/>
    <w:rsid w:val="008C64E3"/>
    <w:rsid w:val="008C6A8B"/>
    <w:rsid w:val="008C77F7"/>
    <w:rsid w:val="008D00EA"/>
    <w:rsid w:val="008D0D1E"/>
    <w:rsid w:val="008D1175"/>
    <w:rsid w:val="008D1627"/>
    <w:rsid w:val="008D1DA0"/>
    <w:rsid w:val="008D2828"/>
    <w:rsid w:val="008D284E"/>
    <w:rsid w:val="008D4ED3"/>
    <w:rsid w:val="008D54BF"/>
    <w:rsid w:val="008D5DC6"/>
    <w:rsid w:val="008D6A11"/>
    <w:rsid w:val="008E0D4B"/>
    <w:rsid w:val="008E1C27"/>
    <w:rsid w:val="008E1E54"/>
    <w:rsid w:val="008E2057"/>
    <w:rsid w:val="008E31EC"/>
    <w:rsid w:val="008E3C88"/>
    <w:rsid w:val="008E4E17"/>
    <w:rsid w:val="008E5337"/>
    <w:rsid w:val="008E610D"/>
    <w:rsid w:val="008E78F2"/>
    <w:rsid w:val="008E7B12"/>
    <w:rsid w:val="008F022C"/>
    <w:rsid w:val="008F2A60"/>
    <w:rsid w:val="008F310D"/>
    <w:rsid w:val="008F3888"/>
    <w:rsid w:val="008F3B22"/>
    <w:rsid w:val="008F43C7"/>
    <w:rsid w:val="008F4823"/>
    <w:rsid w:val="008F606D"/>
    <w:rsid w:val="008F7150"/>
    <w:rsid w:val="008F71CC"/>
    <w:rsid w:val="008F721C"/>
    <w:rsid w:val="00900662"/>
    <w:rsid w:val="00901953"/>
    <w:rsid w:val="00902166"/>
    <w:rsid w:val="00903C31"/>
    <w:rsid w:val="009040A1"/>
    <w:rsid w:val="0090473B"/>
    <w:rsid w:val="0090487F"/>
    <w:rsid w:val="00904EAC"/>
    <w:rsid w:val="00905282"/>
    <w:rsid w:val="00905908"/>
    <w:rsid w:val="009075A4"/>
    <w:rsid w:val="009101AF"/>
    <w:rsid w:val="00911808"/>
    <w:rsid w:val="009145FB"/>
    <w:rsid w:val="0091555E"/>
    <w:rsid w:val="00915786"/>
    <w:rsid w:val="0091746C"/>
    <w:rsid w:val="00917D06"/>
    <w:rsid w:val="009207DB"/>
    <w:rsid w:val="00922024"/>
    <w:rsid w:val="00922D24"/>
    <w:rsid w:val="00924853"/>
    <w:rsid w:val="009252E0"/>
    <w:rsid w:val="00925501"/>
    <w:rsid w:val="00926982"/>
    <w:rsid w:val="00926D4C"/>
    <w:rsid w:val="009270C4"/>
    <w:rsid w:val="0093092B"/>
    <w:rsid w:val="009319D7"/>
    <w:rsid w:val="009325F7"/>
    <w:rsid w:val="00932BCF"/>
    <w:rsid w:val="00933396"/>
    <w:rsid w:val="00934D73"/>
    <w:rsid w:val="00935042"/>
    <w:rsid w:val="0093740F"/>
    <w:rsid w:val="00937B4A"/>
    <w:rsid w:val="00937BE9"/>
    <w:rsid w:val="00937C1D"/>
    <w:rsid w:val="00940804"/>
    <w:rsid w:val="00940E9B"/>
    <w:rsid w:val="00940FC3"/>
    <w:rsid w:val="009410B3"/>
    <w:rsid w:val="0094131D"/>
    <w:rsid w:val="0094166C"/>
    <w:rsid w:val="00942120"/>
    <w:rsid w:val="0094245E"/>
    <w:rsid w:val="009425F7"/>
    <w:rsid w:val="00943BC0"/>
    <w:rsid w:val="00944BF0"/>
    <w:rsid w:val="00946136"/>
    <w:rsid w:val="00946CD9"/>
    <w:rsid w:val="00946E7C"/>
    <w:rsid w:val="00947046"/>
    <w:rsid w:val="00950297"/>
    <w:rsid w:val="009505F4"/>
    <w:rsid w:val="00951216"/>
    <w:rsid w:val="0095279B"/>
    <w:rsid w:val="009533C3"/>
    <w:rsid w:val="00954282"/>
    <w:rsid w:val="00954427"/>
    <w:rsid w:val="0095611C"/>
    <w:rsid w:val="009564ED"/>
    <w:rsid w:val="00956CA2"/>
    <w:rsid w:val="0096079B"/>
    <w:rsid w:val="0096218D"/>
    <w:rsid w:val="00964509"/>
    <w:rsid w:val="0096501B"/>
    <w:rsid w:val="0096662B"/>
    <w:rsid w:val="009666AF"/>
    <w:rsid w:val="00967180"/>
    <w:rsid w:val="0096797D"/>
    <w:rsid w:val="00970704"/>
    <w:rsid w:val="00970B65"/>
    <w:rsid w:val="00971127"/>
    <w:rsid w:val="0097119E"/>
    <w:rsid w:val="009734B8"/>
    <w:rsid w:val="00973514"/>
    <w:rsid w:val="009741E7"/>
    <w:rsid w:val="00975C75"/>
    <w:rsid w:val="00977506"/>
    <w:rsid w:val="0098177A"/>
    <w:rsid w:val="00983583"/>
    <w:rsid w:val="00983EFD"/>
    <w:rsid w:val="009855B0"/>
    <w:rsid w:val="009859A8"/>
    <w:rsid w:val="00986257"/>
    <w:rsid w:val="0098658A"/>
    <w:rsid w:val="00986861"/>
    <w:rsid w:val="00987CBC"/>
    <w:rsid w:val="00991EB0"/>
    <w:rsid w:val="0099212B"/>
    <w:rsid w:val="0099245F"/>
    <w:rsid w:val="00995768"/>
    <w:rsid w:val="00995F21"/>
    <w:rsid w:val="00996203"/>
    <w:rsid w:val="00996326"/>
    <w:rsid w:val="00996F95"/>
    <w:rsid w:val="00997B35"/>
    <w:rsid w:val="00997EA5"/>
    <w:rsid w:val="009A07D5"/>
    <w:rsid w:val="009A1FE7"/>
    <w:rsid w:val="009A2967"/>
    <w:rsid w:val="009A36B7"/>
    <w:rsid w:val="009A3720"/>
    <w:rsid w:val="009A392B"/>
    <w:rsid w:val="009A42CF"/>
    <w:rsid w:val="009A44E8"/>
    <w:rsid w:val="009A581E"/>
    <w:rsid w:val="009B1DA5"/>
    <w:rsid w:val="009B1E1D"/>
    <w:rsid w:val="009B28FD"/>
    <w:rsid w:val="009B2AD6"/>
    <w:rsid w:val="009B3172"/>
    <w:rsid w:val="009B461D"/>
    <w:rsid w:val="009B5594"/>
    <w:rsid w:val="009B59ED"/>
    <w:rsid w:val="009B6405"/>
    <w:rsid w:val="009B729E"/>
    <w:rsid w:val="009B7498"/>
    <w:rsid w:val="009C264B"/>
    <w:rsid w:val="009C34F1"/>
    <w:rsid w:val="009C3B80"/>
    <w:rsid w:val="009C3D84"/>
    <w:rsid w:val="009C48C6"/>
    <w:rsid w:val="009C5D76"/>
    <w:rsid w:val="009C5DFB"/>
    <w:rsid w:val="009C5FDE"/>
    <w:rsid w:val="009C7B1D"/>
    <w:rsid w:val="009C7F10"/>
    <w:rsid w:val="009C7FF8"/>
    <w:rsid w:val="009D03F1"/>
    <w:rsid w:val="009D0921"/>
    <w:rsid w:val="009D101B"/>
    <w:rsid w:val="009D118E"/>
    <w:rsid w:val="009D1CF4"/>
    <w:rsid w:val="009D380F"/>
    <w:rsid w:val="009D57A7"/>
    <w:rsid w:val="009D65EE"/>
    <w:rsid w:val="009D6903"/>
    <w:rsid w:val="009E0525"/>
    <w:rsid w:val="009E20A6"/>
    <w:rsid w:val="009E233F"/>
    <w:rsid w:val="009E323A"/>
    <w:rsid w:val="009E328B"/>
    <w:rsid w:val="009E6DD0"/>
    <w:rsid w:val="009E6DEE"/>
    <w:rsid w:val="009E700C"/>
    <w:rsid w:val="009F082A"/>
    <w:rsid w:val="009F0BD9"/>
    <w:rsid w:val="009F12B4"/>
    <w:rsid w:val="009F33FA"/>
    <w:rsid w:val="009F347C"/>
    <w:rsid w:val="009F3F14"/>
    <w:rsid w:val="009F54D7"/>
    <w:rsid w:val="009F5B9D"/>
    <w:rsid w:val="009F6619"/>
    <w:rsid w:val="009F68FF"/>
    <w:rsid w:val="00A00E77"/>
    <w:rsid w:val="00A01A4C"/>
    <w:rsid w:val="00A01C1F"/>
    <w:rsid w:val="00A01C98"/>
    <w:rsid w:val="00A020F7"/>
    <w:rsid w:val="00A054CB"/>
    <w:rsid w:val="00A05E8F"/>
    <w:rsid w:val="00A06A54"/>
    <w:rsid w:val="00A10423"/>
    <w:rsid w:val="00A10A6F"/>
    <w:rsid w:val="00A115B1"/>
    <w:rsid w:val="00A118B4"/>
    <w:rsid w:val="00A129C6"/>
    <w:rsid w:val="00A14BDD"/>
    <w:rsid w:val="00A15A52"/>
    <w:rsid w:val="00A1706F"/>
    <w:rsid w:val="00A1721D"/>
    <w:rsid w:val="00A20630"/>
    <w:rsid w:val="00A20956"/>
    <w:rsid w:val="00A210DB"/>
    <w:rsid w:val="00A21667"/>
    <w:rsid w:val="00A220FB"/>
    <w:rsid w:val="00A223A5"/>
    <w:rsid w:val="00A24BC5"/>
    <w:rsid w:val="00A2504C"/>
    <w:rsid w:val="00A26CA4"/>
    <w:rsid w:val="00A26E5D"/>
    <w:rsid w:val="00A276A6"/>
    <w:rsid w:val="00A276FF"/>
    <w:rsid w:val="00A30C82"/>
    <w:rsid w:val="00A31A01"/>
    <w:rsid w:val="00A32211"/>
    <w:rsid w:val="00A33FDC"/>
    <w:rsid w:val="00A34114"/>
    <w:rsid w:val="00A34C81"/>
    <w:rsid w:val="00A34E19"/>
    <w:rsid w:val="00A35C90"/>
    <w:rsid w:val="00A362F9"/>
    <w:rsid w:val="00A36F35"/>
    <w:rsid w:val="00A373CC"/>
    <w:rsid w:val="00A3760C"/>
    <w:rsid w:val="00A37704"/>
    <w:rsid w:val="00A37E59"/>
    <w:rsid w:val="00A40108"/>
    <w:rsid w:val="00A40D0C"/>
    <w:rsid w:val="00A41302"/>
    <w:rsid w:val="00A41C59"/>
    <w:rsid w:val="00A4350C"/>
    <w:rsid w:val="00A43644"/>
    <w:rsid w:val="00A4383B"/>
    <w:rsid w:val="00A44BB6"/>
    <w:rsid w:val="00A45734"/>
    <w:rsid w:val="00A45B90"/>
    <w:rsid w:val="00A462F7"/>
    <w:rsid w:val="00A46659"/>
    <w:rsid w:val="00A46F1A"/>
    <w:rsid w:val="00A47029"/>
    <w:rsid w:val="00A477C3"/>
    <w:rsid w:val="00A50299"/>
    <w:rsid w:val="00A5067A"/>
    <w:rsid w:val="00A50D10"/>
    <w:rsid w:val="00A533D5"/>
    <w:rsid w:val="00A5510E"/>
    <w:rsid w:val="00A559F4"/>
    <w:rsid w:val="00A56173"/>
    <w:rsid w:val="00A56547"/>
    <w:rsid w:val="00A57079"/>
    <w:rsid w:val="00A570E0"/>
    <w:rsid w:val="00A606A0"/>
    <w:rsid w:val="00A60A60"/>
    <w:rsid w:val="00A61263"/>
    <w:rsid w:val="00A614AD"/>
    <w:rsid w:val="00A61886"/>
    <w:rsid w:val="00A61E92"/>
    <w:rsid w:val="00A63D89"/>
    <w:rsid w:val="00A650F1"/>
    <w:rsid w:val="00A6526E"/>
    <w:rsid w:val="00A65DA4"/>
    <w:rsid w:val="00A66E04"/>
    <w:rsid w:val="00A67194"/>
    <w:rsid w:val="00A671B3"/>
    <w:rsid w:val="00A67864"/>
    <w:rsid w:val="00A7040E"/>
    <w:rsid w:val="00A7286F"/>
    <w:rsid w:val="00A734F2"/>
    <w:rsid w:val="00A73DEE"/>
    <w:rsid w:val="00A74678"/>
    <w:rsid w:val="00A75AEA"/>
    <w:rsid w:val="00A76063"/>
    <w:rsid w:val="00A767EB"/>
    <w:rsid w:val="00A771BF"/>
    <w:rsid w:val="00A77299"/>
    <w:rsid w:val="00A803C1"/>
    <w:rsid w:val="00A815B6"/>
    <w:rsid w:val="00A81953"/>
    <w:rsid w:val="00A827C9"/>
    <w:rsid w:val="00A85B31"/>
    <w:rsid w:val="00A861F3"/>
    <w:rsid w:val="00A86C48"/>
    <w:rsid w:val="00A90DB1"/>
    <w:rsid w:val="00A9147B"/>
    <w:rsid w:val="00A91BA8"/>
    <w:rsid w:val="00A91EF1"/>
    <w:rsid w:val="00A91EF2"/>
    <w:rsid w:val="00A9325C"/>
    <w:rsid w:val="00A93680"/>
    <w:rsid w:val="00A9430B"/>
    <w:rsid w:val="00A94483"/>
    <w:rsid w:val="00A959CA"/>
    <w:rsid w:val="00A96FC6"/>
    <w:rsid w:val="00A97A16"/>
    <w:rsid w:val="00A97B61"/>
    <w:rsid w:val="00A97C2E"/>
    <w:rsid w:val="00A97CE3"/>
    <w:rsid w:val="00A97E0C"/>
    <w:rsid w:val="00AA01DA"/>
    <w:rsid w:val="00AA11BA"/>
    <w:rsid w:val="00AA2D62"/>
    <w:rsid w:val="00AA2E2C"/>
    <w:rsid w:val="00AA2E90"/>
    <w:rsid w:val="00AA3077"/>
    <w:rsid w:val="00AA375B"/>
    <w:rsid w:val="00AA38AF"/>
    <w:rsid w:val="00AA450C"/>
    <w:rsid w:val="00AA4B62"/>
    <w:rsid w:val="00AA5EB3"/>
    <w:rsid w:val="00AA6916"/>
    <w:rsid w:val="00AB040A"/>
    <w:rsid w:val="00AB110E"/>
    <w:rsid w:val="00AB11CF"/>
    <w:rsid w:val="00AB1287"/>
    <w:rsid w:val="00AB1CE8"/>
    <w:rsid w:val="00AB2F06"/>
    <w:rsid w:val="00AB4FFF"/>
    <w:rsid w:val="00AB5190"/>
    <w:rsid w:val="00AB5513"/>
    <w:rsid w:val="00AB6070"/>
    <w:rsid w:val="00AB6DFC"/>
    <w:rsid w:val="00AB7354"/>
    <w:rsid w:val="00AB7C46"/>
    <w:rsid w:val="00AC3637"/>
    <w:rsid w:val="00AC3D4F"/>
    <w:rsid w:val="00AC3DB7"/>
    <w:rsid w:val="00AC4699"/>
    <w:rsid w:val="00AC5650"/>
    <w:rsid w:val="00AC59DF"/>
    <w:rsid w:val="00AC72C7"/>
    <w:rsid w:val="00AC7899"/>
    <w:rsid w:val="00AD13D6"/>
    <w:rsid w:val="00AD4087"/>
    <w:rsid w:val="00AD6A21"/>
    <w:rsid w:val="00AD6BE0"/>
    <w:rsid w:val="00AD752F"/>
    <w:rsid w:val="00AE0C8D"/>
    <w:rsid w:val="00AE0E2A"/>
    <w:rsid w:val="00AE1411"/>
    <w:rsid w:val="00AE19B4"/>
    <w:rsid w:val="00AE2330"/>
    <w:rsid w:val="00AE55BC"/>
    <w:rsid w:val="00AE62E7"/>
    <w:rsid w:val="00AE686D"/>
    <w:rsid w:val="00AE6B27"/>
    <w:rsid w:val="00AF0DC0"/>
    <w:rsid w:val="00AF0F96"/>
    <w:rsid w:val="00AF21D7"/>
    <w:rsid w:val="00AF28EB"/>
    <w:rsid w:val="00AF31BA"/>
    <w:rsid w:val="00AF36B6"/>
    <w:rsid w:val="00AF4803"/>
    <w:rsid w:val="00AF4D10"/>
    <w:rsid w:val="00AF58CB"/>
    <w:rsid w:val="00AF726F"/>
    <w:rsid w:val="00B00506"/>
    <w:rsid w:val="00B00ED5"/>
    <w:rsid w:val="00B0128C"/>
    <w:rsid w:val="00B02315"/>
    <w:rsid w:val="00B02BF0"/>
    <w:rsid w:val="00B034DD"/>
    <w:rsid w:val="00B03AB4"/>
    <w:rsid w:val="00B05B91"/>
    <w:rsid w:val="00B06ED4"/>
    <w:rsid w:val="00B077CC"/>
    <w:rsid w:val="00B07A28"/>
    <w:rsid w:val="00B12A63"/>
    <w:rsid w:val="00B13397"/>
    <w:rsid w:val="00B1400D"/>
    <w:rsid w:val="00B147C9"/>
    <w:rsid w:val="00B15BB2"/>
    <w:rsid w:val="00B16EBE"/>
    <w:rsid w:val="00B21D0E"/>
    <w:rsid w:val="00B22C57"/>
    <w:rsid w:val="00B23C76"/>
    <w:rsid w:val="00B23EEE"/>
    <w:rsid w:val="00B27298"/>
    <w:rsid w:val="00B27384"/>
    <w:rsid w:val="00B276E4"/>
    <w:rsid w:val="00B27A6D"/>
    <w:rsid w:val="00B309F9"/>
    <w:rsid w:val="00B30DAD"/>
    <w:rsid w:val="00B31782"/>
    <w:rsid w:val="00B36928"/>
    <w:rsid w:val="00B37293"/>
    <w:rsid w:val="00B4076A"/>
    <w:rsid w:val="00B413EB"/>
    <w:rsid w:val="00B42C20"/>
    <w:rsid w:val="00B43287"/>
    <w:rsid w:val="00B43864"/>
    <w:rsid w:val="00B43AD9"/>
    <w:rsid w:val="00B443D5"/>
    <w:rsid w:val="00B44482"/>
    <w:rsid w:val="00B450D9"/>
    <w:rsid w:val="00B46FF2"/>
    <w:rsid w:val="00B52AD3"/>
    <w:rsid w:val="00B539EB"/>
    <w:rsid w:val="00B54B76"/>
    <w:rsid w:val="00B55ECC"/>
    <w:rsid w:val="00B560E5"/>
    <w:rsid w:val="00B576E1"/>
    <w:rsid w:val="00B6088D"/>
    <w:rsid w:val="00B608F1"/>
    <w:rsid w:val="00B60F79"/>
    <w:rsid w:val="00B6252C"/>
    <w:rsid w:val="00B62CBE"/>
    <w:rsid w:val="00B62EFD"/>
    <w:rsid w:val="00B63999"/>
    <w:rsid w:val="00B63B4A"/>
    <w:rsid w:val="00B63E1F"/>
    <w:rsid w:val="00B641C5"/>
    <w:rsid w:val="00B64F8D"/>
    <w:rsid w:val="00B6533C"/>
    <w:rsid w:val="00B6731A"/>
    <w:rsid w:val="00B673CA"/>
    <w:rsid w:val="00B70903"/>
    <w:rsid w:val="00B7108D"/>
    <w:rsid w:val="00B7117A"/>
    <w:rsid w:val="00B713F0"/>
    <w:rsid w:val="00B72053"/>
    <w:rsid w:val="00B73BEF"/>
    <w:rsid w:val="00B74530"/>
    <w:rsid w:val="00B74E4D"/>
    <w:rsid w:val="00B75D3F"/>
    <w:rsid w:val="00B75D4C"/>
    <w:rsid w:val="00B76F2C"/>
    <w:rsid w:val="00B77723"/>
    <w:rsid w:val="00B77863"/>
    <w:rsid w:val="00B801AC"/>
    <w:rsid w:val="00B815D3"/>
    <w:rsid w:val="00B8270D"/>
    <w:rsid w:val="00B82B33"/>
    <w:rsid w:val="00B8384C"/>
    <w:rsid w:val="00B843A1"/>
    <w:rsid w:val="00B854BE"/>
    <w:rsid w:val="00B85704"/>
    <w:rsid w:val="00B866BF"/>
    <w:rsid w:val="00B868D6"/>
    <w:rsid w:val="00B86D0A"/>
    <w:rsid w:val="00B8748B"/>
    <w:rsid w:val="00B87B3F"/>
    <w:rsid w:val="00B91818"/>
    <w:rsid w:val="00B922D6"/>
    <w:rsid w:val="00B93E18"/>
    <w:rsid w:val="00B93E2C"/>
    <w:rsid w:val="00B94BE5"/>
    <w:rsid w:val="00B96069"/>
    <w:rsid w:val="00BA0A76"/>
    <w:rsid w:val="00BA11A9"/>
    <w:rsid w:val="00BA30C2"/>
    <w:rsid w:val="00BA31C6"/>
    <w:rsid w:val="00BA4B0A"/>
    <w:rsid w:val="00BA699B"/>
    <w:rsid w:val="00BA76AB"/>
    <w:rsid w:val="00BB0225"/>
    <w:rsid w:val="00BB0423"/>
    <w:rsid w:val="00BB1D73"/>
    <w:rsid w:val="00BB2CE4"/>
    <w:rsid w:val="00BB2D1B"/>
    <w:rsid w:val="00BB42D2"/>
    <w:rsid w:val="00BB6ECF"/>
    <w:rsid w:val="00BB74B3"/>
    <w:rsid w:val="00BB777A"/>
    <w:rsid w:val="00BC06FE"/>
    <w:rsid w:val="00BC1765"/>
    <w:rsid w:val="00BC1FD6"/>
    <w:rsid w:val="00BC25D7"/>
    <w:rsid w:val="00BC320C"/>
    <w:rsid w:val="00BC4883"/>
    <w:rsid w:val="00BC5454"/>
    <w:rsid w:val="00BC5F7F"/>
    <w:rsid w:val="00BC74EE"/>
    <w:rsid w:val="00BC777E"/>
    <w:rsid w:val="00BD219A"/>
    <w:rsid w:val="00BD2C42"/>
    <w:rsid w:val="00BD2EF9"/>
    <w:rsid w:val="00BD2F1D"/>
    <w:rsid w:val="00BD3997"/>
    <w:rsid w:val="00BD5D7E"/>
    <w:rsid w:val="00BD6EF9"/>
    <w:rsid w:val="00BD754C"/>
    <w:rsid w:val="00BD78C6"/>
    <w:rsid w:val="00BE01E1"/>
    <w:rsid w:val="00BE15DA"/>
    <w:rsid w:val="00BE19AD"/>
    <w:rsid w:val="00BE369C"/>
    <w:rsid w:val="00BE4FBC"/>
    <w:rsid w:val="00BE5B7C"/>
    <w:rsid w:val="00BE72FD"/>
    <w:rsid w:val="00BE733C"/>
    <w:rsid w:val="00BE73D4"/>
    <w:rsid w:val="00BE7AF2"/>
    <w:rsid w:val="00BF1EF8"/>
    <w:rsid w:val="00BF25A9"/>
    <w:rsid w:val="00BF2DE5"/>
    <w:rsid w:val="00BF4C49"/>
    <w:rsid w:val="00BF4D1A"/>
    <w:rsid w:val="00BF5168"/>
    <w:rsid w:val="00BF51C9"/>
    <w:rsid w:val="00BF5A5B"/>
    <w:rsid w:val="00BF6338"/>
    <w:rsid w:val="00BF6D56"/>
    <w:rsid w:val="00C00D03"/>
    <w:rsid w:val="00C00D9C"/>
    <w:rsid w:val="00C01DFC"/>
    <w:rsid w:val="00C0270E"/>
    <w:rsid w:val="00C0282B"/>
    <w:rsid w:val="00C047A4"/>
    <w:rsid w:val="00C05013"/>
    <w:rsid w:val="00C067E0"/>
    <w:rsid w:val="00C0773D"/>
    <w:rsid w:val="00C1025D"/>
    <w:rsid w:val="00C11733"/>
    <w:rsid w:val="00C12CC1"/>
    <w:rsid w:val="00C12D93"/>
    <w:rsid w:val="00C12EE2"/>
    <w:rsid w:val="00C1324B"/>
    <w:rsid w:val="00C139DE"/>
    <w:rsid w:val="00C13B55"/>
    <w:rsid w:val="00C13CB8"/>
    <w:rsid w:val="00C151CE"/>
    <w:rsid w:val="00C15BBB"/>
    <w:rsid w:val="00C2092E"/>
    <w:rsid w:val="00C20F37"/>
    <w:rsid w:val="00C213FD"/>
    <w:rsid w:val="00C21C42"/>
    <w:rsid w:val="00C23520"/>
    <w:rsid w:val="00C24AE3"/>
    <w:rsid w:val="00C25082"/>
    <w:rsid w:val="00C2570A"/>
    <w:rsid w:val="00C265D4"/>
    <w:rsid w:val="00C26DC6"/>
    <w:rsid w:val="00C27447"/>
    <w:rsid w:val="00C275FC"/>
    <w:rsid w:val="00C30615"/>
    <w:rsid w:val="00C30715"/>
    <w:rsid w:val="00C30D84"/>
    <w:rsid w:val="00C3131B"/>
    <w:rsid w:val="00C317A7"/>
    <w:rsid w:val="00C33614"/>
    <w:rsid w:val="00C33AEC"/>
    <w:rsid w:val="00C357CB"/>
    <w:rsid w:val="00C35C8E"/>
    <w:rsid w:val="00C36B1D"/>
    <w:rsid w:val="00C3742C"/>
    <w:rsid w:val="00C410D2"/>
    <w:rsid w:val="00C41363"/>
    <w:rsid w:val="00C42A78"/>
    <w:rsid w:val="00C437D6"/>
    <w:rsid w:val="00C4601D"/>
    <w:rsid w:val="00C509D2"/>
    <w:rsid w:val="00C51CCA"/>
    <w:rsid w:val="00C53131"/>
    <w:rsid w:val="00C54473"/>
    <w:rsid w:val="00C54789"/>
    <w:rsid w:val="00C55945"/>
    <w:rsid w:val="00C55D94"/>
    <w:rsid w:val="00C55DCB"/>
    <w:rsid w:val="00C55FBB"/>
    <w:rsid w:val="00C57582"/>
    <w:rsid w:val="00C608EF"/>
    <w:rsid w:val="00C60D60"/>
    <w:rsid w:val="00C612BB"/>
    <w:rsid w:val="00C612BF"/>
    <w:rsid w:val="00C61338"/>
    <w:rsid w:val="00C6207E"/>
    <w:rsid w:val="00C6324D"/>
    <w:rsid w:val="00C64FAE"/>
    <w:rsid w:val="00C66344"/>
    <w:rsid w:val="00C66EDC"/>
    <w:rsid w:val="00C674F7"/>
    <w:rsid w:val="00C67D05"/>
    <w:rsid w:val="00C714EE"/>
    <w:rsid w:val="00C731E1"/>
    <w:rsid w:val="00C7443F"/>
    <w:rsid w:val="00C745D7"/>
    <w:rsid w:val="00C7702A"/>
    <w:rsid w:val="00C773C8"/>
    <w:rsid w:val="00C80A25"/>
    <w:rsid w:val="00C80E5E"/>
    <w:rsid w:val="00C82930"/>
    <w:rsid w:val="00C82C9E"/>
    <w:rsid w:val="00C841BF"/>
    <w:rsid w:val="00C8531E"/>
    <w:rsid w:val="00C85560"/>
    <w:rsid w:val="00C85A50"/>
    <w:rsid w:val="00C85B6C"/>
    <w:rsid w:val="00C85ECE"/>
    <w:rsid w:val="00C86BFE"/>
    <w:rsid w:val="00C86D8A"/>
    <w:rsid w:val="00C86FF3"/>
    <w:rsid w:val="00C87E2F"/>
    <w:rsid w:val="00C900B0"/>
    <w:rsid w:val="00C9080B"/>
    <w:rsid w:val="00C90EA7"/>
    <w:rsid w:val="00C90EF9"/>
    <w:rsid w:val="00C9146C"/>
    <w:rsid w:val="00C92931"/>
    <w:rsid w:val="00C92949"/>
    <w:rsid w:val="00C9312F"/>
    <w:rsid w:val="00C94499"/>
    <w:rsid w:val="00C9491A"/>
    <w:rsid w:val="00C94BE9"/>
    <w:rsid w:val="00C95DD7"/>
    <w:rsid w:val="00C95ED6"/>
    <w:rsid w:val="00C96BBB"/>
    <w:rsid w:val="00CA04D5"/>
    <w:rsid w:val="00CA1AC8"/>
    <w:rsid w:val="00CA1FB0"/>
    <w:rsid w:val="00CA24D1"/>
    <w:rsid w:val="00CA39CC"/>
    <w:rsid w:val="00CA403D"/>
    <w:rsid w:val="00CA4743"/>
    <w:rsid w:val="00CA57FE"/>
    <w:rsid w:val="00CA5FF6"/>
    <w:rsid w:val="00CA6F32"/>
    <w:rsid w:val="00CA735E"/>
    <w:rsid w:val="00CB01B1"/>
    <w:rsid w:val="00CB138F"/>
    <w:rsid w:val="00CB13CF"/>
    <w:rsid w:val="00CB13E0"/>
    <w:rsid w:val="00CB2F02"/>
    <w:rsid w:val="00CB44CC"/>
    <w:rsid w:val="00CB4522"/>
    <w:rsid w:val="00CB76B8"/>
    <w:rsid w:val="00CB7703"/>
    <w:rsid w:val="00CB77EE"/>
    <w:rsid w:val="00CB783B"/>
    <w:rsid w:val="00CB7AE2"/>
    <w:rsid w:val="00CC1C1E"/>
    <w:rsid w:val="00CC2611"/>
    <w:rsid w:val="00CC2803"/>
    <w:rsid w:val="00CC295E"/>
    <w:rsid w:val="00CC48D6"/>
    <w:rsid w:val="00CC544C"/>
    <w:rsid w:val="00CC559E"/>
    <w:rsid w:val="00CC707F"/>
    <w:rsid w:val="00CC708A"/>
    <w:rsid w:val="00CC79CD"/>
    <w:rsid w:val="00CD1841"/>
    <w:rsid w:val="00CD1BF1"/>
    <w:rsid w:val="00CD27CD"/>
    <w:rsid w:val="00CD4BF8"/>
    <w:rsid w:val="00CD52CD"/>
    <w:rsid w:val="00CD652E"/>
    <w:rsid w:val="00CD68DD"/>
    <w:rsid w:val="00CD7B8B"/>
    <w:rsid w:val="00CE01F8"/>
    <w:rsid w:val="00CE24B9"/>
    <w:rsid w:val="00CE2B04"/>
    <w:rsid w:val="00CE3E8B"/>
    <w:rsid w:val="00CE47DC"/>
    <w:rsid w:val="00CE5298"/>
    <w:rsid w:val="00CE5322"/>
    <w:rsid w:val="00CE58EB"/>
    <w:rsid w:val="00CF0041"/>
    <w:rsid w:val="00CF0D4B"/>
    <w:rsid w:val="00CF2605"/>
    <w:rsid w:val="00CF2804"/>
    <w:rsid w:val="00CF35B2"/>
    <w:rsid w:val="00CF36C4"/>
    <w:rsid w:val="00CF38D4"/>
    <w:rsid w:val="00CF5C07"/>
    <w:rsid w:val="00CF5CFC"/>
    <w:rsid w:val="00D00AF5"/>
    <w:rsid w:val="00D00E75"/>
    <w:rsid w:val="00D00EE2"/>
    <w:rsid w:val="00D01917"/>
    <w:rsid w:val="00D01EBC"/>
    <w:rsid w:val="00D03DE1"/>
    <w:rsid w:val="00D03EDD"/>
    <w:rsid w:val="00D03EEF"/>
    <w:rsid w:val="00D04F08"/>
    <w:rsid w:val="00D050BB"/>
    <w:rsid w:val="00D07010"/>
    <w:rsid w:val="00D07087"/>
    <w:rsid w:val="00D07A1B"/>
    <w:rsid w:val="00D07E2A"/>
    <w:rsid w:val="00D11666"/>
    <w:rsid w:val="00D11D07"/>
    <w:rsid w:val="00D138F2"/>
    <w:rsid w:val="00D1489F"/>
    <w:rsid w:val="00D159F8"/>
    <w:rsid w:val="00D15DD2"/>
    <w:rsid w:val="00D16E55"/>
    <w:rsid w:val="00D16ECF"/>
    <w:rsid w:val="00D17564"/>
    <w:rsid w:val="00D17C04"/>
    <w:rsid w:val="00D17CFB"/>
    <w:rsid w:val="00D17E3E"/>
    <w:rsid w:val="00D2046D"/>
    <w:rsid w:val="00D21820"/>
    <w:rsid w:val="00D2255E"/>
    <w:rsid w:val="00D226B9"/>
    <w:rsid w:val="00D23437"/>
    <w:rsid w:val="00D2372E"/>
    <w:rsid w:val="00D2373E"/>
    <w:rsid w:val="00D239F4"/>
    <w:rsid w:val="00D2459A"/>
    <w:rsid w:val="00D248D9"/>
    <w:rsid w:val="00D24CD7"/>
    <w:rsid w:val="00D27131"/>
    <w:rsid w:val="00D31AD0"/>
    <w:rsid w:val="00D31BBD"/>
    <w:rsid w:val="00D34305"/>
    <w:rsid w:val="00D34E83"/>
    <w:rsid w:val="00D35189"/>
    <w:rsid w:val="00D352D0"/>
    <w:rsid w:val="00D37354"/>
    <w:rsid w:val="00D404B1"/>
    <w:rsid w:val="00D4104F"/>
    <w:rsid w:val="00D43988"/>
    <w:rsid w:val="00D4707E"/>
    <w:rsid w:val="00D47238"/>
    <w:rsid w:val="00D4762C"/>
    <w:rsid w:val="00D47867"/>
    <w:rsid w:val="00D47EAF"/>
    <w:rsid w:val="00D50B2A"/>
    <w:rsid w:val="00D51517"/>
    <w:rsid w:val="00D52D7F"/>
    <w:rsid w:val="00D53034"/>
    <w:rsid w:val="00D541A8"/>
    <w:rsid w:val="00D55A05"/>
    <w:rsid w:val="00D562A8"/>
    <w:rsid w:val="00D61A9F"/>
    <w:rsid w:val="00D61EDD"/>
    <w:rsid w:val="00D628AF"/>
    <w:rsid w:val="00D6294B"/>
    <w:rsid w:val="00D654F8"/>
    <w:rsid w:val="00D66697"/>
    <w:rsid w:val="00D676B3"/>
    <w:rsid w:val="00D6787A"/>
    <w:rsid w:val="00D67ACA"/>
    <w:rsid w:val="00D67F69"/>
    <w:rsid w:val="00D71103"/>
    <w:rsid w:val="00D71213"/>
    <w:rsid w:val="00D713E4"/>
    <w:rsid w:val="00D72FAD"/>
    <w:rsid w:val="00D7314F"/>
    <w:rsid w:val="00D73259"/>
    <w:rsid w:val="00D732D3"/>
    <w:rsid w:val="00D73AF1"/>
    <w:rsid w:val="00D73E64"/>
    <w:rsid w:val="00D74504"/>
    <w:rsid w:val="00D74639"/>
    <w:rsid w:val="00D74926"/>
    <w:rsid w:val="00D75449"/>
    <w:rsid w:val="00D770D5"/>
    <w:rsid w:val="00D809B7"/>
    <w:rsid w:val="00D812A9"/>
    <w:rsid w:val="00D813B0"/>
    <w:rsid w:val="00D8141C"/>
    <w:rsid w:val="00D81A57"/>
    <w:rsid w:val="00D81A98"/>
    <w:rsid w:val="00D8269A"/>
    <w:rsid w:val="00D82962"/>
    <w:rsid w:val="00D82A4C"/>
    <w:rsid w:val="00D83A65"/>
    <w:rsid w:val="00D846CF"/>
    <w:rsid w:val="00D84999"/>
    <w:rsid w:val="00D85683"/>
    <w:rsid w:val="00D86D21"/>
    <w:rsid w:val="00D8772B"/>
    <w:rsid w:val="00D90F8A"/>
    <w:rsid w:val="00D91621"/>
    <w:rsid w:val="00D9180B"/>
    <w:rsid w:val="00D925BC"/>
    <w:rsid w:val="00D9323B"/>
    <w:rsid w:val="00D94EB6"/>
    <w:rsid w:val="00D95111"/>
    <w:rsid w:val="00D954B6"/>
    <w:rsid w:val="00D9553A"/>
    <w:rsid w:val="00D958D2"/>
    <w:rsid w:val="00D95C5C"/>
    <w:rsid w:val="00D96B91"/>
    <w:rsid w:val="00D9740F"/>
    <w:rsid w:val="00D97545"/>
    <w:rsid w:val="00D9787B"/>
    <w:rsid w:val="00D97BA1"/>
    <w:rsid w:val="00DA09FC"/>
    <w:rsid w:val="00DA28A7"/>
    <w:rsid w:val="00DA2BB0"/>
    <w:rsid w:val="00DA2FCA"/>
    <w:rsid w:val="00DA348E"/>
    <w:rsid w:val="00DA373A"/>
    <w:rsid w:val="00DA59D2"/>
    <w:rsid w:val="00DA5A9C"/>
    <w:rsid w:val="00DA5F60"/>
    <w:rsid w:val="00DA6E9D"/>
    <w:rsid w:val="00DA6FF3"/>
    <w:rsid w:val="00DB1595"/>
    <w:rsid w:val="00DB297D"/>
    <w:rsid w:val="00DB2B7E"/>
    <w:rsid w:val="00DB2BA7"/>
    <w:rsid w:val="00DB2F6C"/>
    <w:rsid w:val="00DB345D"/>
    <w:rsid w:val="00DB5719"/>
    <w:rsid w:val="00DB624E"/>
    <w:rsid w:val="00DB7C6B"/>
    <w:rsid w:val="00DC02EA"/>
    <w:rsid w:val="00DC1309"/>
    <w:rsid w:val="00DC16F9"/>
    <w:rsid w:val="00DC1CA6"/>
    <w:rsid w:val="00DC20CF"/>
    <w:rsid w:val="00DC3472"/>
    <w:rsid w:val="00DC4B44"/>
    <w:rsid w:val="00DC5C38"/>
    <w:rsid w:val="00DC61A3"/>
    <w:rsid w:val="00DC76E7"/>
    <w:rsid w:val="00DC7E69"/>
    <w:rsid w:val="00DD0467"/>
    <w:rsid w:val="00DD15EF"/>
    <w:rsid w:val="00DD1738"/>
    <w:rsid w:val="00DD190E"/>
    <w:rsid w:val="00DD3316"/>
    <w:rsid w:val="00DD3E02"/>
    <w:rsid w:val="00DD45AF"/>
    <w:rsid w:val="00DD5654"/>
    <w:rsid w:val="00DD5E57"/>
    <w:rsid w:val="00DD60E3"/>
    <w:rsid w:val="00DD7F9B"/>
    <w:rsid w:val="00DE3385"/>
    <w:rsid w:val="00DE3CA1"/>
    <w:rsid w:val="00DE4007"/>
    <w:rsid w:val="00DE4638"/>
    <w:rsid w:val="00DE4651"/>
    <w:rsid w:val="00DE534A"/>
    <w:rsid w:val="00DE55FD"/>
    <w:rsid w:val="00DE7265"/>
    <w:rsid w:val="00DE7525"/>
    <w:rsid w:val="00DF2247"/>
    <w:rsid w:val="00DF2353"/>
    <w:rsid w:val="00DF3AB2"/>
    <w:rsid w:val="00DF4116"/>
    <w:rsid w:val="00DF5784"/>
    <w:rsid w:val="00DF58B8"/>
    <w:rsid w:val="00DF5FF8"/>
    <w:rsid w:val="00DF6EE5"/>
    <w:rsid w:val="00E0077B"/>
    <w:rsid w:val="00E00898"/>
    <w:rsid w:val="00E03634"/>
    <w:rsid w:val="00E050B6"/>
    <w:rsid w:val="00E0557E"/>
    <w:rsid w:val="00E05D14"/>
    <w:rsid w:val="00E0628E"/>
    <w:rsid w:val="00E06460"/>
    <w:rsid w:val="00E073CF"/>
    <w:rsid w:val="00E07997"/>
    <w:rsid w:val="00E07A6A"/>
    <w:rsid w:val="00E07EB8"/>
    <w:rsid w:val="00E107B2"/>
    <w:rsid w:val="00E10EB1"/>
    <w:rsid w:val="00E114CF"/>
    <w:rsid w:val="00E120E4"/>
    <w:rsid w:val="00E13636"/>
    <w:rsid w:val="00E149F4"/>
    <w:rsid w:val="00E17F53"/>
    <w:rsid w:val="00E20354"/>
    <w:rsid w:val="00E207DB"/>
    <w:rsid w:val="00E21F5A"/>
    <w:rsid w:val="00E221D8"/>
    <w:rsid w:val="00E25124"/>
    <w:rsid w:val="00E261F8"/>
    <w:rsid w:val="00E26E25"/>
    <w:rsid w:val="00E27DF3"/>
    <w:rsid w:val="00E3110A"/>
    <w:rsid w:val="00E319DC"/>
    <w:rsid w:val="00E324AD"/>
    <w:rsid w:val="00E3342D"/>
    <w:rsid w:val="00E33683"/>
    <w:rsid w:val="00E33734"/>
    <w:rsid w:val="00E34AA9"/>
    <w:rsid w:val="00E36A4F"/>
    <w:rsid w:val="00E37D5F"/>
    <w:rsid w:val="00E429A0"/>
    <w:rsid w:val="00E42D39"/>
    <w:rsid w:val="00E44CD4"/>
    <w:rsid w:val="00E45B91"/>
    <w:rsid w:val="00E46804"/>
    <w:rsid w:val="00E46C57"/>
    <w:rsid w:val="00E513EE"/>
    <w:rsid w:val="00E5176B"/>
    <w:rsid w:val="00E527C9"/>
    <w:rsid w:val="00E528BA"/>
    <w:rsid w:val="00E52A91"/>
    <w:rsid w:val="00E53497"/>
    <w:rsid w:val="00E534DF"/>
    <w:rsid w:val="00E55A50"/>
    <w:rsid w:val="00E565C2"/>
    <w:rsid w:val="00E56C9D"/>
    <w:rsid w:val="00E5723E"/>
    <w:rsid w:val="00E57362"/>
    <w:rsid w:val="00E60269"/>
    <w:rsid w:val="00E60887"/>
    <w:rsid w:val="00E60C32"/>
    <w:rsid w:val="00E61619"/>
    <w:rsid w:val="00E61E25"/>
    <w:rsid w:val="00E6272B"/>
    <w:rsid w:val="00E627F6"/>
    <w:rsid w:val="00E62F1A"/>
    <w:rsid w:val="00E63F1D"/>
    <w:rsid w:val="00E646D5"/>
    <w:rsid w:val="00E64EEE"/>
    <w:rsid w:val="00E66F49"/>
    <w:rsid w:val="00E721A9"/>
    <w:rsid w:val="00E73549"/>
    <w:rsid w:val="00E7484F"/>
    <w:rsid w:val="00E74861"/>
    <w:rsid w:val="00E74B50"/>
    <w:rsid w:val="00E74EC9"/>
    <w:rsid w:val="00E75733"/>
    <w:rsid w:val="00E75A9D"/>
    <w:rsid w:val="00E80CF7"/>
    <w:rsid w:val="00E80FB4"/>
    <w:rsid w:val="00E81B8E"/>
    <w:rsid w:val="00E81ED7"/>
    <w:rsid w:val="00E8369B"/>
    <w:rsid w:val="00E8377F"/>
    <w:rsid w:val="00E83850"/>
    <w:rsid w:val="00E85244"/>
    <w:rsid w:val="00E85A96"/>
    <w:rsid w:val="00E86159"/>
    <w:rsid w:val="00E86741"/>
    <w:rsid w:val="00E87AE4"/>
    <w:rsid w:val="00E90C1F"/>
    <w:rsid w:val="00E9124A"/>
    <w:rsid w:val="00E9222C"/>
    <w:rsid w:val="00E92AA5"/>
    <w:rsid w:val="00E9558B"/>
    <w:rsid w:val="00E95D1B"/>
    <w:rsid w:val="00E969A4"/>
    <w:rsid w:val="00E9735C"/>
    <w:rsid w:val="00EA234B"/>
    <w:rsid w:val="00EA274B"/>
    <w:rsid w:val="00EA2EFA"/>
    <w:rsid w:val="00EA3184"/>
    <w:rsid w:val="00EA3732"/>
    <w:rsid w:val="00EA3CDD"/>
    <w:rsid w:val="00EA4124"/>
    <w:rsid w:val="00EA5028"/>
    <w:rsid w:val="00EA50D6"/>
    <w:rsid w:val="00EA5714"/>
    <w:rsid w:val="00EA5E70"/>
    <w:rsid w:val="00EA60EF"/>
    <w:rsid w:val="00EA6A30"/>
    <w:rsid w:val="00EA6A41"/>
    <w:rsid w:val="00EA7662"/>
    <w:rsid w:val="00EA7CC3"/>
    <w:rsid w:val="00EB016F"/>
    <w:rsid w:val="00EB04F4"/>
    <w:rsid w:val="00EB05E3"/>
    <w:rsid w:val="00EB2216"/>
    <w:rsid w:val="00EB27D1"/>
    <w:rsid w:val="00EB33F4"/>
    <w:rsid w:val="00EB3B9C"/>
    <w:rsid w:val="00EB4C04"/>
    <w:rsid w:val="00EB6502"/>
    <w:rsid w:val="00EB7D9C"/>
    <w:rsid w:val="00EC1406"/>
    <w:rsid w:val="00EC1526"/>
    <w:rsid w:val="00EC23F3"/>
    <w:rsid w:val="00EC2677"/>
    <w:rsid w:val="00EC2AB5"/>
    <w:rsid w:val="00EC36F2"/>
    <w:rsid w:val="00EC4B79"/>
    <w:rsid w:val="00EC4F33"/>
    <w:rsid w:val="00EC7E82"/>
    <w:rsid w:val="00ED0B81"/>
    <w:rsid w:val="00ED19B3"/>
    <w:rsid w:val="00ED1A64"/>
    <w:rsid w:val="00ED28DD"/>
    <w:rsid w:val="00ED421C"/>
    <w:rsid w:val="00ED43A6"/>
    <w:rsid w:val="00ED69B3"/>
    <w:rsid w:val="00ED6FB9"/>
    <w:rsid w:val="00ED7371"/>
    <w:rsid w:val="00ED7E2F"/>
    <w:rsid w:val="00ED7EA8"/>
    <w:rsid w:val="00EE1313"/>
    <w:rsid w:val="00EE2126"/>
    <w:rsid w:val="00EE3363"/>
    <w:rsid w:val="00EE3F3C"/>
    <w:rsid w:val="00EE4C7E"/>
    <w:rsid w:val="00EE556D"/>
    <w:rsid w:val="00EE60A2"/>
    <w:rsid w:val="00EE6184"/>
    <w:rsid w:val="00EE7A2C"/>
    <w:rsid w:val="00EF06D3"/>
    <w:rsid w:val="00EF09D3"/>
    <w:rsid w:val="00EF108A"/>
    <w:rsid w:val="00EF1240"/>
    <w:rsid w:val="00EF1F75"/>
    <w:rsid w:val="00EF2240"/>
    <w:rsid w:val="00EF3069"/>
    <w:rsid w:val="00EF31A5"/>
    <w:rsid w:val="00EF3742"/>
    <w:rsid w:val="00EF3EB5"/>
    <w:rsid w:val="00EF57B9"/>
    <w:rsid w:val="00EF57DF"/>
    <w:rsid w:val="00EF6556"/>
    <w:rsid w:val="00EF689A"/>
    <w:rsid w:val="00F02BAD"/>
    <w:rsid w:val="00F0319D"/>
    <w:rsid w:val="00F11635"/>
    <w:rsid w:val="00F12D86"/>
    <w:rsid w:val="00F131AA"/>
    <w:rsid w:val="00F131FD"/>
    <w:rsid w:val="00F1350B"/>
    <w:rsid w:val="00F13B05"/>
    <w:rsid w:val="00F13B5A"/>
    <w:rsid w:val="00F13EED"/>
    <w:rsid w:val="00F15AF2"/>
    <w:rsid w:val="00F21290"/>
    <w:rsid w:val="00F21E82"/>
    <w:rsid w:val="00F2299F"/>
    <w:rsid w:val="00F231F0"/>
    <w:rsid w:val="00F24787"/>
    <w:rsid w:val="00F259A5"/>
    <w:rsid w:val="00F263E5"/>
    <w:rsid w:val="00F301E0"/>
    <w:rsid w:val="00F307CC"/>
    <w:rsid w:val="00F30BBA"/>
    <w:rsid w:val="00F31630"/>
    <w:rsid w:val="00F31A8F"/>
    <w:rsid w:val="00F320C0"/>
    <w:rsid w:val="00F32D63"/>
    <w:rsid w:val="00F34012"/>
    <w:rsid w:val="00F343A3"/>
    <w:rsid w:val="00F34C99"/>
    <w:rsid w:val="00F3531A"/>
    <w:rsid w:val="00F41DB0"/>
    <w:rsid w:val="00F439BB"/>
    <w:rsid w:val="00F43CEB"/>
    <w:rsid w:val="00F449D7"/>
    <w:rsid w:val="00F460C4"/>
    <w:rsid w:val="00F461AE"/>
    <w:rsid w:val="00F467F9"/>
    <w:rsid w:val="00F5184D"/>
    <w:rsid w:val="00F51B88"/>
    <w:rsid w:val="00F51CB2"/>
    <w:rsid w:val="00F534D3"/>
    <w:rsid w:val="00F5421D"/>
    <w:rsid w:val="00F55022"/>
    <w:rsid w:val="00F55184"/>
    <w:rsid w:val="00F5704A"/>
    <w:rsid w:val="00F60DF3"/>
    <w:rsid w:val="00F62057"/>
    <w:rsid w:val="00F6264B"/>
    <w:rsid w:val="00F6290C"/>
    <w:rsid w:val="00F646C8"/>
    <w:rsid w:val="00F67988"/>
    <w:rsid w:val="00F67C01"/>
    <w:rsid w:val="00F70909"/>
    <w:rsid w:val="00F7114B"/>
    <w:rsid w:val="00F721EF"/>
    <w:rsid w:val="00F72AC2"/>
    <w:rsid w:val="00F72F17"/>
    <w:rsid w:val="00F73429"/>
    <w:rsid w:val="00F74168"/>
    <w:rsid w:val="00F742F1"/>
    <w:rsid w:val="00F7470C"/>
    <w:rsid w:val="00F74942"/>
    <w:rsid w:val="00F7534A"/>
    <w:rsid w:val="00F76037"/>
    <w:rsid w:val="00F761E0"/>
    <w:rsid w:val="00F76832"/>
    <w:rsid w:val="00F76B53"/>
    <w:rsid w:val="00F76DA6"/>
    <w:rsid w:val="00F7761D"/>
    <w:rsid w:val="00F77724"/>
    <w:rsid w:val="00F77839"/>
    <w:rsid w:val="00F77AF3"/>
    <w:rsid w:val="00F77CE6"/>
    <w:rsid w:val="00F77DD1"/>
    <w:rsid w:val="00F8023F"/>
    <w:rsid w:val="00F8032A"/>
    <w:rsid w:val="00F82021"/>
    <w:rsid w:val="00F82080"/>
    <w:rsid w:val="00F82A7B"/>
    <w:rsid w:val="00F8476C"/>
    <w:rsid w:val="00F850A1"/>
    <w:rsid w:val="00F85CBD"/>
    <w:rsid w:val="00F87810"/>
    <w:rsid w:val="00F905B8"/>
    <w:rsid w:val="00F91164"/>
    <w:rsid w:val="00F91D47"/>
    <w:rsid w:val="00F92B0F"/>
    <w:rsid w:val="00F9354E"/>
    <w:rsid w:val="00F941FC"/>
    <w:rsid w:val="00F96D24"/>
    <w:rsid w:val="00F97093"/>
    <w:rsid w:val="00F97FF3"/>
    <w:rsid w:val="00FA0091"/>
    <w:rsid w:val="00FA1AA9"/>
    <w:rsid w:val="00FA2C8B"/>
    <w:rsid w:val="00FA3E0C"/>
    <w:rsid w:val="00FA4FBA"/>
    <w:rsid w:val="00FA5580"/>
    <w:rsid w:val="00FA655A"/>
    <w:rsid w:val="00FA69C3"/>
    <w:rsid w:val="00FA6AAC"/>
    <w:rsid w:val="00FA6CBC"/>
    <w:rsid w:val="00FA6D48"/>
    <w:rsid w:val="00FA7027"/>
    <w:rsid w:val="00FA7EC0"/>
    <w:rsid w:val="00FB1729"/>
    <w:rsid w:val="00FB30A2"/>
    <w:rsid w:val="00FC072E"/>
    <w:rsid w:val="00FC4323"/>
    <w:rsid w:val="00FC51AE"/>
    <w:rsid w:val="00FC550A"/>
    <w:rsid w:val="00FC551E"/>
    <w:rsid w:val="00FC5790"/>
    <w:rsid w:val="00FC6275"/>
    <w:rsid w:val="00FD039F"/>
    <w:rsid w:val="00FD053B"/>
    <w:rsid w:val="00FD0910"/>
    <w:rsid w:val="00FD0AF0"/>
    <w:rsid w:val="00FD1234"/>
    <w:rsid w:val="00FD18F3"/>
    <w:rsid w:val="00FD194F"/>
    <w:rsid w:val="00FD1995"/>
    <w:rsid w:val="00FD2333"/>
    <w:rsid w:val="00FD25E1"/>
    <w:rsid w:val="00FD5688"/>
    <w:rsid w:val="00FD5725"/>
    <w:rsid w:val="00FD5E1C"/>
    <w:rsid w:val="00FD5F36"/>
    <w:rsid w:val="00FD7F6B"/>
    <w:rsid w:val="00FE0948"/>
    <w:rsid w:val="00FE1880"/>
    <w:rsid w:val="00FE3256"/>
    <w:rsid w:val="00FE3F8E"/>
    <w:rsid w:val="00FE47ED"/>
    <w:rsid w:val="00FE5101"/>
    <w:rsid w:val="00FE61DC"/>
    <w:rsid w:val="00FE67D0"/>
    <w:rsid w:val="00FE689B"/>
    <w:rsid w:val="00FE79CE"/>
    <w:rsid w:val="00FF081E"/>
    <w:rsid w:val="00FF145C"/>
    <w:rsid w:val="00FF26EE"/>
    <w:rsid w:val="00FF28EC"/>
    <w:rsid w:val="00FF47A3"/>
    <w:rsid w:val="00FF4B3F"/>
    <w:rsid w:val="00FF4B43"/>
    <w:rsid w:val="00FF57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177E41C4"/>
  <w15:docId w15:val="{A4361F17-E92D-4E36-878D-02CD92177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147A48"/>
    <w:pPr>
      <w:widowControl w:val="0"/>
      <w:jc w:val="both"/>
    </w:pPr>
    <w:rPr>
      <w:kern w:val="2"/>
      <w:sz w:val="21"/>
      <w:szCs w:val="24"/>
    </w:rPr>
  </w:style>
  <w:style w:type="paragraph" w:styleId="10">
    <w:name w:val="heading 1"/>
    <w:aliases w:val="H1,l1,PIM 1,h1,123321,Title1,卷标题,1st level,Section Head,1,H11,H12,H13,H14,H15,H16,H17,1.0,第 ？ 章,prop,app heading 1,app heading 11,app heading 12,app heading 111,app heading 13,Heading 11,Level 1,Level 1 Topic Heading,Head 1,Head 11,Head 12,Head 111"/>
    <w:basedOn w:val="30"/>
    <w:next w:val="a3"/>
    <w:link w:val="11"/>
    <w:autoRedefine/>
    <w:qFormat/>
    <w:rsid w:val="000D16AA"/>
    <w:pPr>
      <w:spacing w:before="340" w:after="330" w:line="360" w:lineRule="auto"/>
      <w:jc w:val="center"/>
      <w:outlineLvl w:val="0"/>
    </w:pPr>
    <w:rPr>
      <w:rFonts w:eastAsia="黑体"/>
      <w:kern w:val="44"/>
      <w:szCs w:val="44"/>
    </w:rPr>
  </w:style>
  <w:style w:type="paragraph" w:styleId="2">
    <w:name w:val="heading 2"/>
    <w:aliases w:val="H2,h2,sect 1.2,Heading 2 Hidden,Heading 2 CCBS,heading 2,第一章 标题 2,ISO1,Underrubrik1,prop2,标题 1.1,Title2,标题二,H21,Level 2 Topic Heading,Second Level Topic,- Para,sect 1.21,sect 1.22,H22,sect 1.23,H23,sect 1.24,H24,sect 1.25,H25,sect 1.26,H26,2,l2,章标题"/>
    <w:basedOn w:val="30"/>
    <w:next w:val="4"/>
    <w:link w:val="20"/>
    <w:qFormat/>
    <w:rsid w:val="00147A48"/>
    <w:pPr>
      <w:adjustRightInd w:val="0"/>
      <w:jc w:val="center"/>
      <w:textAlignment w:val="baseline"/>
      <w:outlineLvl w:val="1"/>
    </w:pPr>
    <w:rPr>
      <w:kern w:val="0"/>
      <w:sz w:val="24"/>
      <w:szCs w:val="20"/>
    </w:rPr>
  </w:style>
  <w:style w:type="paragraph" w:styleId="30">
    <w:name w:val="heading 3"/>
    <w:aliases w:val="H3,l3,CT,h3,3rd level,Level 3 Head,Heading 3 - old,ISO2,L3,sect1.2.3,sect1.2.31,sect1.2.32,sect1.2.311,sect1.2.33,sect1.2.312,3,sl3,Heading 3under,- Maj Side,BOD 0,Bold Head,bh,heading 3,level_3,PIM 3,prop3,3heading,Heading 31,Head 3,标题4,HeadC,h31"/>
    <w:basedOn w:val="4"/>
    <w:next w:val="a3"/>
    <w:link w:val="31"/>
    <w:qFormat/>
    <w:rsid w:val="00147A48"/>
    <w:pPr>
      <w:spacing w:before="260" w:after="260" w:line="240" w:lineRule="auto"/>
      <w:outlineLvl w:val="2"/>
    </w:pPr>
    <w:rPr>
      <w:rFonts w:ascii="宋体" w:eastAsia="宋体" w:hAnsi="宋体"/>
      <w:szCs w:val="32"/>
    </w:rPr>
  </w:style>
  <w:style w:type="paragraph" w:styleId="4">
    <w:name w:val="heading 4"/>
    <w:aliases w:val="H4,heading 4,h4,PIM 4,bullet,bl,bb,H41,H42,H43,H44,H45,H46,H47,H48,H49,H410,H411,H421,H431,H441,H451,H461,H471,H481,H491,H4101,H412,H422,H432,H442,H452,H462,H472,H482,H492,H4102,H4111,H4211,H4311,H4411,H4511,H4611,H4711,H4811,H4911,H41011,H413,H423"/>
    <w:basedOn w:val="a3"/>
    <w:next w:val="a3"/>
    <w:link w:val="40"/>
    <w:qFormat/>
    <w:rsid w:val="00147A48"/>
    <w:pPr>
      <w:keepNext/>
      <w:keepLines/>
      <w:spacing w:before="280" w:after="290" w:line="376" w:lineRule="auto"/>
      <w:outlineLvl w:val="3"/>
    </w:pPr>
    <w:rPr>
      <w:rFonts w:ascii="Arial" w:eastAsia="黑体" w:hAnsi="Arial"/>
      <w:b/>
      <w:bCs/>
      <w:sz w:val="28"/>
      <w:szCs w:val="28"/>
    </w:rPr>
  </w:style>
  <w:style w:type="paragraph" w:styleId="5">
    <w:name w:val="heading 5"/>
    <w:aliases w:val="Heading 5(unused),Heading 5(unused)1,Heading 5(unused)2,Heading 5(unused)3,Heading 5(unused)4,Heading 5(unused)5,Heading 5(unused)6,Heading 5(unused)7,Heading 5(unused)11,Heading 5(unused)21,Heading 5(unused)31,Heading 5(unused)41,pt,Alt+5"/>
    <w:basedOn w:val="a3"/>
    <w:next w:val="a4"/>
    <w:link w:val="50"/>
    <w:qFormat/>
    <w:rsid w:val="00147A48"/>
    <w:pPr>
      <w:keepNext/>
      <w:keepLines/>
      <w:spacing w:before="280" w:after="290" w:line="376" w:lineRule="auto"/>
      <w:outlineLvl w:val="4"/>
    </w:pPr>
    <w:rPr>
      <w:b/>
      <w:sz w:val="28"/>
      <w:szCs w:val="20"/>
    </w:rPr>
  </w:style>
  <w:style w:type="paragraph" w:styleId="6">
    <w:name w:val="heading 6"/>
    <w:basedOn w:val="a3"/>
    <w:next w:val="a4"/>
    <w:link w:val="60"/>
    <w:qFormat/>
    <w:rsid w:val="00147A48"/>
    <w:pPr>
      <w:keepNext/>
      <w:keepLines/>
      <w:spacing w:before="240" w:after="64" w:line="320" w:lineRule="auto"/>
      <w:outlineLvl w:val="5"/>
    </w:pPr>
    <w:rPr>
      <w:rFonts w:ascii="Arial" w:eastAsia="黑体" w:hAnsi="Arial"/>
      <w:b/>
      <w:sz w:val="24"/>
      <w:szCs w:val="20"/>
    </w:rPr>
  </w:style>
  <w:style w:type="paragraph" w:styleId="7">
    <w:name w:val="heading 7"/>
    <w:basedOn w:val="a3"/>
    <w:next w:val="a4"/>
    <w:link w:val="70"/>
    <w:qFormat/>
    <w:rsid w:val="00147A48"/>
    <w:pPr>
      <w:keepNext/>
      <w:keepLines/>
      <w:spacing w:before="240" w:after="64" w:line="320" w:lineRule="auto"/>
      <w:outlineLvl w:val="6"/>
    </w:pPr>
    <w:rPr>
      <w:b/>
      <w:sz w:val="24"/>
      <w:szCs w:val="20"/>
    </w:rPr>
  </w:style>
  <w:style w:type="paragraph" w:styleId="8">
    <w:name w:val="heading 8"/>
    <w:basedOn w:val="a3"/>
    <w:next w:val="a4"/>
    <w:link w:val="80"/>
    <w:qFormat/>
    <w:rsid w:val="00147A48"/>
    <w:pPr>
      <w:keepNext/>
      <w:keepLines/>
      <w:spacing w:before="240" w:after="64" w:line="320" w:lineRule="auto"/>
      <w:outlineLvl w:val="7"/>
    </w:pPr>
    <w:rPr>
      <w:rFonts w:ascii="Arial" w:eastAsia="黑体" w:hAnsi="Arial"/>
      <w:sz w:val="24"/>
      <w:szCs w:val="20"/>
    </w:rPr>
  </w:style>
  <w:style w:type="paragraph" w:styleId="9">
    <w:name w:val="heading 9"/>
    <w:basedOn w:val="a3"/>
    <w:next w:val="a4"/>
    <w:link w:val="90"/>
    <w:qFormat/>
    <w:rsid w:val="00147A48"/>
    <w:pPr>
      <w:keepNext/>
      <w:keepLines/>
      <w:spacing w:before="240" w:after="64" w:line="320" w:lineRule="auto"/>
      <w:outlineLvl w:val="8"/>
    </w:pPr>
    <w:rPr>
      <w:rFonts w:ascii="Arial" w:eastAsia="黑体" w:hAnsi="Arial"/>
      <w:szCs w:val="2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40">
    <w:name w:val="标题 4 字符"/>
    <w:aliases w:val="H4 字符,heading 4 字符,h4 字符,PIM 4 字符,bullet 字符,bl 字符,bb 字符,H41 字符,H42 字符,H43 字符,H44 字符,H45 字符,H46 字符,H47 字符,H48 字符,H49 字符,H410 字符,H411 字符,H421 字符,H431 字符,H441 字符,H451 字符,H461 字符,H471 字符,H481 字符,H491 字符,H4101 字符,H412 字符,H422 字符,H432 字符,H442 字符"/>
    <w:link w:val="4"/>
    <w:rsid w:val="00A47029"/>
    <w:rPr>
      <w:rFonts w:ascii="Arial" w:eastAsia="黑体" w:hAnsi="Arial"/>
      <w:b/>
      <w:bCs/>
      <w:kern w:val="2"/>
      <w:sz w:val="28"/>
      <w:szCs w:val="28"/>
      <w:lang w:val="en-US" w:eastAsia="zh-CN" w:bidi="ar-SA"/>
    </w:rPr>
  </w:style>
  <w:style w:type="paragraph" w:customStyle="1" w:styleId="Char">
    <w:name w:val="Char"/>
    <w:basedOn w:val="a3"/>
    <w:autoRedefine/>
    <w:rsid w:val="00DD5E57"/>
    <w:pPr>
      <w:widowControl/>
      <w:spacing w:after="160" w:line="240" w:lineRule="exact"/>
      <w:jc w:val="left"/>
    </w:pPr>
    <w:rPr>
      <w:rFonts w:ascii="Verdana" w:eastAsia="仿宋_GB2312" w:hAnsi="Verdana"/>
      <w:kern w:val="0"/>
      <w:sz w:val="24"/>
      <w:szCs w:val="20"/>
      <w:lang w:eastAsia="en-US"/>
    </w:rPr>
  </w:style>
  <w:style w:type="character" w:customStyle="1" w:styleId="31">
    <w:name w:val="标题 3 字符"/>
    <w:aliases w:val="H3 字符,l3 字符,CT 字符,h3 字符,3rd level 字符,Level 3 Head 字符,Heading 3 - old 字符,ISO2 字符,L3 字符,sect1.2.3 字符,sect1.2.31 字符,sect1.2.32 字符,sect1.2.311 字符,sect1.2.33 字符,sect1.2.312 字符,3 字符,sl3 字符,Heading 3under 字符,- Maj Side 字符,BOD 0 字符,Bold Head 字符,bh 字符"/>
    <w:link w:val="30"/>
    <w:rsid w:val="00A47029"/>
    <w:rPr>
      <w:rFonts w:ascii="宋体" w:eastAsia="宋体" w:hAnsi="宋体"/>
      <w:b/>
      <w:bCs/>
      <w:kern w:val="2"/>
      <w:sz w:val="28"/>
      <w:szCs w:val="32"/>
      <w:lang w:val="en-US" w:eastAsia="zh-CN" w:bidi="ar-SA"/>
    </w:rPr>
  </w:style>
  <w:style w:type="character" w:customStyle="1" w:styleId="11">
    <w:name w:val="标题 1 字符"/>
    <w:aliases w:val="H1 字符,l1 字符,PIM 1 字符,h1 字符,123321 字符,Title1 字符,卷标题 字符,1st level 字符,Section Head 字符,1 字符,H11 字符,H12 字符,H13 字符,H14 字符,H15 字符,H16 字符,H17 字符,1.0 字符,第 ？ 章 字符,prop 字符,app heading 1 字符,app heading 11 字符,app heading 12 字符,app heading 111 字符,Level 1 字符"/>
    <w:link w:val="10"/>
    <w:rsid w:val="000D16AA"/>
    <w:rPr>
      <w:rFonts w:ascii="宋体" w:eastAsia="黑体" w:hAnsi="宋体"/>
      <w:b/>
      <w:bCs/>
      <w:kern w:val="44"/>
      <w:sz w:val="28"/>
      <w:szCs w:val="44"/>
      <w:lang w:val="en-US" w:eastAsia="zh-CN" w:bidi="ar-SA"/>
    </w:rPr>
  </w:style>
  <w:style w:type="paragraph" w:styleId="a4">
    <w:name w:val="Normal Indent"/>
    <w:aliases w:val="body text,鋘drad,???änd,Body Text(ch),正文（首行缩进两字） Char Char,正文（首行缩进两字） Char,正文非缩进 Char,特点,表正文,正文非缩进,段1,正文缩进 Char,缩进,四号,ALT+Z,bt,?y????×?,?y????,?y?????,????,建议书标准,正文双线,表正文 Char,正文不缩进,特点 Char,,四号 Char Char,正文缩进William,中文正文,水上软件,正文（首行缩进两字）1,正文编号,正 文 1"/>
    <w:basedOn w:val="a3"/>
    <w:link w:val="a8"/>
    <w:rsid w:val="00147A48"/>
    <w:pPr>
      <w:ind w:firstLine="420"/>
    </w:pPr>
    <w:rPr>
      <w:szCs w:val="20"/>
    </w:rPr>
  </w:style>
  <w:style w:type="character" w:customStyle="1" w:styleId="a8">
    <w:name w:val="正文缩进 字符"/>
    <w:aliases w:val="body text 字符,鋘drad 字符,???änd 字符,Body Text(ch) 字符,正文（首行缩进两字） Char Char 字符,正文（首行缩进两字） Char 字符,正文非缩进 Char 字符,特点 字符,表正文 字符,正文非缩进 字符,段1 字符,正文缩进 Char 字符,缩进 字符,四号 字符,ALT+Z 字符,bt 字符,?y????×? 字符,?y???? 字符,?y????? 字符,???? 字符,建议书标准 字符,正文双线 字符,表正文 Char 字符"/>
    <w:link w:val="a4"/>
    <w:rsid w:val="00C95ED6"/>
    <w:rPr>
      <w:rFonts w:eastAsia="宋体"/>
      <w:kern w:val="2"/>
      <w:sz w:val="21"/>
      <w:lang w:val="en-US" w:eastAsia="zh-CN" w:bidi="ar-SA"/>
    </w:rPr>
  </w:style>
  <w:style w:type="paragraph" w:styleId="a9">
    <w:name w:val="Title"/>
    <w:basedOn w:val="a3"/>
    <w:link w:val="aa"/>
    <w:qFormat/>
    <w:rsid w:val="00147A48"/>
    <w:pPr>
      <w:spacing w:before="240" w:after="60"/>
      <w:jc w:val="center"/>
      <w:outlineLvl w:val="0"/>
    </w:pPr>
    <w:rPr>
      <w:rFonts w:ascii="Arial" w:eastAsia="隶书" w:hAnsi="Arial" w:cs="Arial"/>
      <w:b/>
      <w:bCs/>
      <w:sz w:val="32"/>
      <w:szCs w:val="32"/>
    </w:rPr>
  </w:style>
  <w:style w:type="paragraph" w:styleId="ab">
    <w:name w:val="Date"/>
    <w:basedOn w:val="a3"/>
    <w:next w:val="a3"/>
    <w:link w:val="ac"/>
    <w:rsid w:val="00147A48"/>
    <w:rPr>
      <w:rFonts w:ascii="宋体" w:hAnsi="Courier New"/>
      <w:sz w:val="32"/>
      <w:szCs w:val="20"/>
    </w:rPr>
  </w:style>
  <w:style w:type="character" w:styleId="ad">
    <w:name w:val="Hyperlink"/>
    <w:rsid w:val="00147A48"/>
    <w:rPr>
      <w:color w:val="0000FF"/>
      <w:u w:val="single"/>
    </w:rPr>
  </w:style>
  <w:style w:type="paragraph" w:styleId="21">
    <w:name w:val="toc 2"/>
    <w:basedOn w:val="a3"/>
    <w:next w:val="a3"/>
    <w:autoRedefine/>
    <w:semiHidden/>
    <w:rsid w:val="00147A48"/>
    <w:pPr>
      <w:tabs>
        <w:tab w:val="right" w:leader="dot" w:pos="8296"/>
      </w:tabs>
      <w:ind w:left="210"/>
      <w:jc w:val="left"/>
    </w:pPr>
    <w:rPr>
      <w:smallCaps/>
      <w:noProof/>
    </w:rPr>
  </w:style>
  <w:style w:type="paragraph" w:styleId="12">
    <w:name w:val="toc 1"/>
    <w:aliases w:val="目录"/>
    <w:basedOn w:val="a3"/>
    <w:next w:val="a3"/>
    <w:autoRedefine/>
    <w:semiHidden/>
    <w:rsid w:val="00147A48"/>
    <w:pPr>
      <w:spacing w:before="120" w:after="120"/>
      <w:jc w:val="left"/>
    </w:pPr>
    <w:rPr>
      <w:b/>
      <w:bCs/>
      <w:caps/>
    </w:rPr>
  </w:style>
  <w:style w:type="paragraph" w:styleId="32">
    <w:name w:val="toc 3"/>
    <w:basedOn w:val="a3"/>
    <w:next w:val="a3"/>
    <w:autoRedefine/>
    <w:semiHidden/>
    <w:rsid w:val="00147A48"/>
    <w:pPr>
      <w:ind w:left="420"/>
      <w:jc w:val="left"/>
    </w:pPr>
    <w:rPr>
      <w:i/>
      <w:iCs/>
    </w:rPr>
  </w:style>
  <w:style w:type="paragraph" w:styleId="HTML">
    <w:name w:val="HTML Preformatted"/>
    <w:basedOn w:val="a3"/>
    <w:link w:val="HTML0"/>
    <w:rsid w:val="00147A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olor w:val="000000"/>
      <w:kern w:val="0"/>
      <w:sz w:val="20"/>
      <w:szCs w:val="20"/>
    </w:rPr>
  </w:style>
  <w:style w:type="paragraph" w:styleId="ae">
    <w:name w:val="Plain Text"/>
    <w:aliases w:val="普通文字1,小,纯文本 Char Char Char"/>
    <w:basedOn w:val="a3"/>
    <w:link w:val="af"/>
    <w:rsid w:val="00147A48"/>
    <w:rPr>
      <w:rFonts w:ascii="宋体" w:hAnsi="Courier New"/>
      <w:szCs w:val="20"/>
    </w:rPr>
  </w:style>
  <w:style w:type="paragraph" w:styleId="af0">
    <w:name w:val="Body Text Indent"/>
    <w:aliases w:val="正文文字首行缩进,HD正文1,特点标题,上海中望标准,小黑点符号,Body Text1,小黑点符号 Char Char Char Char,正文1，正文内容,正文普通文字,正文小标题,PI"/>
    <w:basedOn w:val="a3"/>
    <w:link w:val="af1"/>
    <w:rsid w:val="00147A48"/>
    <w:pPr>
      <w:spacing w:line="360" w:lineRule="auto"/>
      <w:ind w:firstLineChars="200" w:firstLine="420"/>
    </w:pPr>
  </w:style>
  <w:style w:type="paragraph" w:styleId="af2">
    <w:name w:val="Body Text"/>
    <w:aliases w:val="EHPT,Body Text2,正文文本 Char,正文文字"/>
    <w:basedOn w:val="a3"/>
    <w:link w:val="af3"/>
    <w:rsid w:val="00147A48"/>
    <w:pPr>
      <w:spacing w:line="360" w:lineRule="auto"/>
    </w:pPr>
    <w:rPr>
      <w:b/>
      <w:bCs/>
      <w:sz w:val="24"/>
    </w:rPr>
  </w:style>
  <w:style w:type="paragraph" w:styleId="22">
    <w:name w:val="Body Text Indent 2"/>
    <w:basedOn w:val="a3"/>
    <w:link w:val="23"/>
    <w:rsid w:val="00147A48"/>
    <w:pPr>
      <w:spacing w:beforeLines="50" w:afterLines="50" w:line="120" w:lineRule="auto"/>
      <w:ind w:firstLineChars="400" w:firstLine="840"/>
      <w:jc w:val="left"/>
    </w:pPr>
    <w:rPr>
      <w:rFonts w:ascii="宋体" w:hAnsi="宋体"/>
    </w:rPr>
  </w:style>
  <w:style w:type="paragraph" w:styleId="af4">
    <w:name w:val="header"/>
    <w:aliases w:val="h,header odd"/>
    <w:basedOn w:val="a3"/>
    <w:link w:val="af5"/>
    <w:uiPriority w:val="99"/>
    <w:rsid w:val="00147A48"/>
    <w:pPr>
      <w:pBdr>
        <w:bottom w:val="single" w:sz="6" w:space="1" w:color="auto"/>
      </w:pBdr>
      <w:tabs>
        <w:tab w:val="center" w:pos="4153"/>
        <w:tab w:val="right" w:pos="8306"/>
      </w:tabs>
      <w:snapToGrid w:val="0"/>
      <w:jc w:val="center"/>
    </w:pPr>
    <w:rPr>
      <w:sz w:val="18"/>
      <w:szCs w:val="18"/>
    </w:rPr>
  </w:style>
  <w:style w:type="paragraph" w:styleId="af6">
    <w:name w:val="annotation text"/>
    <w:basedOn w:val="a3"/>
    <w:link w:val="af7"/>
    <w:semiHidden/>
    <w:rsid w:val="00147A48"/>
    <w:pPr>
      <w:autoSpaceDE w:val="0"/>
      <w:autoSpaceDN w:val="0"/>
      <w:adjustRightInd w:val="0"/>
      <w:jc w:val="left"/>
      <w:textAlignment w:val="baseline"/>
    </w:pPr>
    <w:rPr>
      <w:rFonts w:ascii="宋体"/>
      <w:kern w:val="0"/>
      <w:sz w:val="34"/>
      <w:szCs w:val="20"/>
    </w:rPr>
  </w:style>
  <w:style w:type="paragraph" w:styleId="33">
    <w:name w:val="Body Text Indent 3"/>
    <w:basedOn w:val="a3"/>
    <w:link w:val="34"/>
    <w:rsid w:val="00147A48"/>
    <w:pPr>
      <w:spacing w:line="360" w:lineRule="auto"/>
      <w:ind w:firstLineChars="200" w:firstLine="482"/>
    </w:pPr>
    <w:rPr>
      <w:rFonts w:ascii="宋体"/>
      <w:b/>
      <w:bCs/>
      <w:sz w:val="24"/>
    </w:rPr>
  </w:style>
  <w:style w:type="paragraph" w:styleId="24">
    <w:name w:val="Body Text 2"/>
    <w:basedOn w:val="a3"/>
    <w:link w:val="25"/>
    <w:rsid w:val="00147A48"/>
    <w:pPr>
      <w:spacing w:line="360" w:lineRule="auto"/>
    </w:pPr>
    <w:rPr>
      <w:sz w:val="24"/>
    </w:rPr>
  </w:style>
  <w:style w:type="character" w:styleId="af8">
    <w:name w:val="page number"/>
    <w:basedOn w:val="a5"/>
    <w:rsid w:val="00147A48"/>
  </w:style>
  <w:style w:type="paragraph" w:styleId="af9">
    <w:name w:val="footer"/>
    <w:aliases w:val="fo,footer odd,odd,footer Final,Footer-Even,ERMF"/>
    <w:basedOn w:val="a3"/>
    <w:link w:val="afa"/>
    <w:rsid w:val="00147A48"/>
    <w:pPr>
      <w:tabs>
        <w:tab w:val="center" w:pos="4153"/>
        <w:tab w:val="right" w:pos="8306"/>
      </w:tabs>
      <w:snapToGrid w:val="0"/>
      <w:jc w:val="left"/>
    </w:pPr>
    <w:rPr>
      <w:sz w:val="18"/>
      <w:szCs w:val="18"/>
    </w:rPr>
  </w:style>
  <w:style w:type="character" w:styleId="afb">
    <w:name w:val="FollowedHyperlink"/>
    <w:rsid w:val="00147A48"/>
    <w:rPr>
      <w:color w:val="800080"/>
      <w:u w:val="single"/>
    </w:rPr>
  </w:style>
  <w:style w:type="paragraph" w:styleId="afc">
    <w:name w:val="Document Map"/>
    <w:basedOn w:val="a3"/>
    <w:semiHidden/>
    <w:rsid w:val="00147A48"/>
    <w:pPr>
      <w:shd w:val="clear" w:color="auto" w:fill="000080"/>
    </w:pPr>
  </w:style>
  <w:style w:type="character" w:customStyle="1" w:styleId="3Char">
    <w:name w:val="标题 3 Char"/>
    <w:rsid w:val="00147A48"/>
    <w:rPr>
      <w:rFonts w:ascii="黑体" w:eastAsia="黑体"/>
      <w:bCs/>
      <w:sz w:val="30"/>
    </w:rPr>
  </w:style>
  <w:style w:type="paragraph" w:styleId="35">
    <w:name w:val="Body Text 3"/>
    <w:basedOn w:val="a3"/>
    <w:link w:val="36"/>
    <w:rsid w:val="00147A48"/>
    <w:pPr>
      <w:spacing w:after="120"/>
    </w:pPr>
    <w:rPr>
      <w:sz w:val="16"/>
      <w:szCs w:val="16"/>
    </w:rPr>
  </w:style>
  <w:style w:type="paragraph" w:styleId="42">
    <w:name w:val="toc 4"/>
    <w:basedOn w:val="a3"/>
    <w:next w:val="a3"/>
    <w:autoRedefine/>
    <w:semiHidden/>
    <w:rsid w:val="00147A48"/>
    <w:pPr>
      <w:ind w:left="630"/>
      <w:jc w:val="left"/>
    </w:pPr>
    <w:rPr>
      <w:szCs w:val="21"/>
    </w:rPr>
  </w:style>
  <w:style w:type="paragraph" w:styleId="51">
    <w:name w:val="toc 5"/>
    <w:basedOn w:val="a3"/>
    <w:next w:val="a3"/>
    <w:autoRedefine/>
    <w:semiHidden/>
    <w:rsid w:val="00147A48"/>
    <w:pPr>
      <w:ind w:left="840"/>
      <w:jc w:val="left"/>
    </w:pPr>
    <w:rPr>
      <w:szCs w:val="21"/>
    </w:rPr>
  </w:style>
  <w:style w:type="paragraph" w:styleId="61">
    <w:name w:val="toc 6"/>
    <w:basedOn w:val="a3"/>
    <w:next w:val="a3"/>
    <w:autoRedefine/>
    <w:semiHidden/>
    <w:rsid w:val="00147A48"/>
    <w:pPr>
      <w:ind w:left="1050"/>
      <w:jc w:val="left"/>
    </w:pPr>
    <w:rPr>
      <w:szCs w:val="21"/>
    </w:rPr>
  </w:style>
  <w:style w:type="paragraph" w:styleId="71">
    <w:name w:val="toc 7"/>
    <w:basedOn w:val="a3"/>
    <w:next w:val="a3"/>
    <w:autoRedefine/>
    <w:semiHidden/>
    <w:rsid w:val="00147A48"/>
    <w:pPr>
      <w:ind w:left="1260"/>
      <w:jc w:val="left"/>
    </w:pPr>
    <w:rPr>
      <w:szCs w:val="21"/>
    </w:rPr>
  </w:style>
  <w:style w:type="paragraph" w:styleId="81">
    <w:name w:val="toc 8"/>
    <w:basedOn w:val="a3"/>
    <w:next w:val="a3"/>
    <w:autoRedefine/>
    <w:semiHidden/>
    <w:rsid w:val="00147A48"/>
    <w:pPr>
      <w:ind w:left="1470"/>
      <w:jc w:val="left"/>
    </w:pPr>
    <w:rPr>
      <w:szCs w:val="21"/>
    </w:rPr>
  </w:style>
  <w:style w:type="paragraph" w:styleId="91">
    <w:name w:val="toc 9"/>
    <w:basedOn w:val="a3"/>
    <w:next w:val="a3"/>
    <w:autoRedefine/>
    <w:semiHidden/>
    <w:rsid w:val="00147A48"/>
    <w:pPr>
      <w:ind w:left="1680"/>
      <w:jc w:val="left"/>
    </w:pPr>
    <w:rPr>
      <w:szCs w:val="21"/>
    </w:rPr>
  </w:style>
  <w:style w:type="paragraph" w:styleId="a">
    <w:name w:val="List Bullet"/>
    <w:basedOn w:val="a3"/>
    <w:autoRedefine/>
    <w:rsid w:val="00147A48"/>
    <w:pPr>
      <w:numPr>
        <w:numId w:val="1"/>
      </w:numPr>
    </w:pPr>
    <w:rPr>
      <w:szCs w:val="20"/>
    </w:rPr>
  </w:style>
  <w:style w:type="paragraph" w:customStyle="1" w:styleId="41">
    <w:name w:val="样式41"/>
    <w:basedOn w:val="a3"/>
    <w:rsid w:val="00147A48"/>
    <w:pPr>
      <w:numPr>
        <w:numId w:val="2"/>
      </w:numPr>
      <w:tabs>
        <w:tab w:val="left" w:pos="945"/>
      </w:tabs>
      <w:spacing w:line="360" w:lineRule="auto"/>
    </w:pPr>
    <w:rPr>
      <w:b/>
      <w:color w:val="000000"/>
      <w:sz w:val="24"/>
      <w:szCs w:val="20"/>
    </w:rPr>
  </w:style>
  <w:style w:type="paragraph" w:customStyle="1" w:styleId="afd">
    <w:name w:val="图"/>
    <w:basedOn w:val="a3"/>
    <w:rsid w:val="00147A48"/>
    <w:pPr>
      <w:keepNext/>
      <w:adjustRightInd w:val="0"/>
      <w:snapToGrid w:val="0"/>
      <w:spacing w:before="60" w:after="60" w:line="300" w:lineRule="auto"/>
      <w:jc w:val="center"/>
    </w:pPr>
    <w:rPr>
      <w:spacing w:val="20"/>
      <w:kern w:val="0"/>
      <w:sz w:val="24"/>
      <w:szCs w:val="20"/>
    </w:rPr>
  </w:style>
  <w:style w:type="paragraph" w:customStyle="1" w:styleId="afe">
    <w:name w:val="文档正文"/>
    <w:basedOn w:val="a3"/>
    <w:rsid w:val="008E3C88"/>
    <w:pPr>
      <w:adjustRightInd w:val="0"/>
      <w:spacing w:line="480" w:lineRule="atLeast"/>
      <w:ind w:firstLineChars="200" w:firstLine="567"/>
      <w:textAlignment w:val="baseline"/>
    </w:pPr>
    <w:rPr>
      <w:rFonts w:ascii="长城仿宋"/>
      <w:kern w:val="0"/>
      <w:szCs w:val="20"/>
    </w:rPr>
  </w:style>
  <w:style w:type="paragraph" w:styleId="aff">
    <w:name w:val="Normal (Web)"/>
    <w:aliases w:val="普通 (Web),普通(Web)1,普通(Web)2,普通 (Web)1,普通(Web)3,普通 (Web)2,普通(Web)4,普通 (Web)21,普通(Web)5,普通 (Web)211,普通 (Web)2111,普通(Web)21"/>
    <w:basedOn w:val="a3"/>
    <w:uiPriority w:val="99"/>
    <w:qFormat/>
    <w:rsid w:val="004548E6"/>
    <w:rPr>
      <w:sz w:val="24"/>
    </w:rPr>
  </w:style>
  <w:style w:type="paragraph" w:customStyle="1" w:styleId="CharCharCharChar">
    <w:name w:val="Char Char Char Char"/>
    <w:basedOn w:val="a3"/>
    <w:autoRedefine/>
    <w:rsid w:val="006F6D4C"/>
    <w:pPr>
      <w:widowControl/>
      <w:spacing w:after="160" w:line="240" w:lineRule="exact"/>
      <w:jc w:val="left"/>
    </w:pPr>
    <w:rPr>
      <w:rFonts w:ascii="Verdana" w:eastAsia="仿宋_GB2312" w:hAnsi="Verdana"/>
      <w:kern w:val="0"/>
      <w:sz w:val="24"/>
      <w:szCs w:val="20"/>
      <w:lang w:eastAsia="en-US"/>
    </w:rPr>
  </w:style>
  <w:style w:type="paragraph" w:customStyle="1" w:styleId="Char0">
    <w:name w:val="Char"/>
    <w:basedOn w:val="a3"/>
    <w:autoRedefine/>
    <w:rsid w:val="001626BD"/>
    <w:pPr>
      <w:widowControl/>
      <w:spacing w:after="160" w:line="240" w:lineRule="exact"/>
      <w:jc w:val="left"/>
    </w:pPr>
    <w:rPr>
      <w:rFonts w:ascii="Verdana" w:eastAsia="仿宋_GB2312" w:hAnsi="Verdana"/>
      <w:kern w:val="0"/>
      <w:sz w:val="24"/>
      <w:szCs w:val="20"/>
      <w:lang w:eastAsia="en-US"/>
    </w:rPr>
  </w:style>
  <w:style w:type="table" w:styleId="aff0">
    <w:name w:val="Table Grid"/>
    <w:basedOn w:val="a6"/>
    <w:rsid w:val="007E0E9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0">
    <w:name w:val="Char Char Char Char"/>
    <w:basedOn w:val="a3"/>
    <w:autoRedefine/>
    <w:rsid w:val="00C95ED6"/>
    <w:pPr>
      <w:widowControl/>
      <w:spacing w:after="160" w:line="240" w:lineRule="exact"/>
      <w:jc w:val="left"/>
    </w:pPr>
    <w:rPr>
      <w:rFonts w:ascii="Verdana" w:eastAsia="仿宋_GB2312" w:hAnsi="Verdana"/>
      <w:kern w:val="0"/>
      <w:sz w:val="24"/>
      <w:szCs w:val="20"/>
      <w:lang w:eastAsia="en-US"/>
    </w:rPr>
  </w:style>
  <w:style w:type="paragraph" w:customStyle="1" w:styleId="TableContents">
    <w:name w:val="Table Contents"/>
    <w:basedOn w:val="a3"/>
    <w:rsid w:val="00C95ED6"/>
    <w:pPr>
      <w:suppressAutoHyphens/>
      <w:autoSpaceDE w:val="0"/>
      <w:spacing w:after="120"/>
      <w:jc w:val="left"/>
    </w:pPr>
    <w:rPr>
      <w:rFonts w:ascii="Helvetica" w:hAnsi="Helvetica"/>
      <w:kern w:val="1"/>
      <w:sz w:val="20"/>
      <w:szCs w:val="20"/>
    </w:rPr>
  </w:style>
  <w:style w:type="paragraph" w:customStyle="1" w:styleId="aff1">
    <w:name w:val="自定义正文"/>
    <w:basedOn w:val="a3"/>
    <w:rsid w:val="009B1DA5"/>
    <w:pPr>
      <w:spacing w:afterLines="50"/>
      <w:ind w:leftChars="600" w:left="600"/>
    </w:pPr>
  </w:style>
  <w:style w:type="paragraph" w:customStyle="1" w:styleId="CharCharCharCharChar">
    <w:name w:val="Char Char Char Char Char"/>
    <w:basedOn w:val="a3"/>
    <w:rsid w:val="00BF6D56"/>
    <w:rPr>
      <w:rFonts w:ascii="Tahoma" w:hAnsi="Tahoma"/>
      <w:sz w:val="24"/>
      <w:szCs w:val="20"/>
    </w:rPr>
  </w:style>
  <w:style w:type="paragraph" w:customStyle="1" w:styleId="13">
    <w:name w:val="小标题 1"/>
    <w:basedOn w:val="a3"/>
    <w:rsid w:val="00BF6D56"/>
    <w:pPr>
      <w:autoSpaceDE w:val="0"/>
      <w:autoSpaceDN w:val="0"/>
      <w:adjustRightInd w:val="0"/>
      <w:spacing w:line="360" w:lineRule="atLeast"/>
    </w:pPr>
    <w:rPr>
      <w:rFonts w:ascii="文鼎粗黑" w:eastAsia="文鼎粗黑"/>
      <w:kern w:val="0"/>
      <w:sz w:val="22"/>
      <w:szCs w:val="20"/>
    </w:rPr>
  </w:style>
  <w:style w:type="paragraph" w:customStyle="1" w:styleId="CharChar">
    <w:name w:val="Char Char"/>
    <w:basedOn w:val="a3"/>
    <w:rsid w:val="00BF6D56"/>
    <w:rPr>
      <w:rFonts w:ascii="Tahoma" w:hAnsi="Tahoma"/>
      <w:sz w:val="24"/>
      <w:szCs w:val="20"/>
    </w:rPr>
  </w:style>
  <w:style w:type="paragraph" w:customStyle="1" w:styleId="aff2">
    <w:name w:val="È±Ê¡ÎÄ±¾"/>
    <w:basedOn w:val="a3"/>
    <w:rsid w:val="00F30BBA"/>
    <w:pPr>
      <w:widowControl/>
      <w:overflowPunct w:val="0"/>
      <w:autoSpaceDE w:val="0"/>
      <w:autoSpaceDN w:val="0"/>
      <w:adjustRightInd w:val="0"/>
      <w:jc w:val="left"/>
      <w:textAlignment w:val="baseline"/>
    </w:pPr>
    <w:rPr>
      <w:kern w:val="0"/>
      <w:sz w:val="24"/>
      <w:szCs w:val="20"/>
    </w:rPr>
  </w:style>
  <w:style w:type="character" w:customStyle="1" w:styleId="20">
    <w:name w:val="标题 2 字符"/>
    <w:aliases w:val="H2 字符,h2 字符,sect 1.2 字符,Heading 2 Hidden 字符,Heading 2 CCBS 字符,heading 2 字符,第一章 标题 2 字符,ISO1 字符,Underrubrik1 字符,prop2 字符,标题 1.1 字符,Title2 字符,标题二 字符,H21 字符,Level 2 Topic Heading 字符,Second Level Topic 字符,- Para 字符,sect 1.21 字符,sect 1.22 字符,H22 字符"/>
    <w:link w:val="2"/>
    <w:qFormat/>
    <w:rsid w:val="008F71CC"/>
    <w:rPr>
      <w:rFonts w:ascii="宋体" w:eastAsia="宋体" w:hAnsi="宋体"/>
      <w:b/>
      <w:bCs/>
      <w:sz w:val="24"/>
      <w:lang w:val="en-US" w:eastAsia="zh-CN" w:bidi="ar-SA"/>
    </w:rPr>
  </w:style>
  <w:style w:type="paragraph" w:customStyle="1" w:styleId="CharCharCharCharCharChar1Char">
    <w:name w:val="Char Char Char Char Char Char1 Char"/>
    <w:basedOn w:val="a3"/>
    <w:autoRedefine/>
    <w:rsid w:val="00E42D39"/>
    <w:pPr>
      <w:widowControl/>
      <w:spacing w:after="160" w:line="240" w:lineRule="exact"/>
      <w:jc w:val="left"/>
    </w:pPr>
    <w:rPr>
      <w:rFonts w:ascii="Verdana" w:hAnsi="Verdana"/>
      <w:kern w:val="0"/>
      <w:szCs w:val="20"/>
      <w:lang w:eastAsia="en-US"/>
    </w:rPr>
  </w:style>
  <w:style w:type="paragraph" w:styleId="aff3">
    <w:name w:val="List Paragraph"/>
    <w:basedOn w:val="a3"/>
    <w:qFormat/>
    <w:rsid w:val="00FF4B43"/>
    <w:pPr>
      <w:ind w:firstLineChars="200" w:firstLine="420"/>
    </w:pPr>
    <w:rPr>
      <w:rFonts w:ascii="Calibri" w:hAnsi="Calibri"/>
      <w:szCs w:val="22"/>
    </w:rPr>
  </w:style>
  <w:style w:type="paragraph" w:customStyle="1" w:styleId="USE1">
    <w:name w:val="USE 1"/>
    <w:basedOn w:val="a3"/>
    <w:rsid w:val="001B4A37"/>
    <w:pPr>
      <w:spacing w:line="200" w:lineRule="atLeast"/>
      <w:jc w:val="left"/>
    </w:pPr>
    <w:rPr>
      <w:rFonts w:ascii="宋体" w:hAnsi="宋体"/>
      <w:b/>
      <w:sz w:val="24"/>
      <w:szCs w:val="28"/>
    </w:rPr>
  </w:style>
  <w:style w:type="paragraph" w:customStyle="1" w:styleId="RFItextfrom3rdLevel">
    <w:name w:val="RFI text from 3rd Level"/>
    <w:basedOn w:val="a3"/>
    <w:rsid w:val="003F4E3B"/>
    <w:pPr>
      <w:widowControl/>
      <w:numPr>
        <w:numId w:val="4"/>
      </w:numPr>
      <w:tabs>
        <w:tab w:val="clear" w:pos="840"/>
        <w:tab w:val="left" w:pos="1080"/>
      </w:tabs>
      <w:spacing w:beforeLines="50" w:line="360" w:lineRule="auto"/>
      <w:ind w:left="0" w:firstLine="0"/>
    </w:pPr>
    <w:rPr>
      <w:rFonts w:ascii="Arial (W1)" w:hAnsi="Arial (W1)"/>
      <w:bCs/>
      <w:kern w:val="0"/>
      <w:sz w:val="24"/>
      <w:lang w:val="en-GB"/>
    </w:rPr>
  </w:style>
  <w:style w:type="paragraph" w:customStyle="1" w:styleId="a2">
    <w:name w:val="正文文字缩进项目"/>
    <w:basedOn w:val="af0"/>
    <w:rsid w:val="003F4E3B"/>
    <w:pPr>
      <w:numPr>
        <w:ilvl w:val="1"/>
        <w:numId w:val="4"/>
      </w:numPr>
      <w:tabs>
        <w:tab w:val="clear" w:pos="1260"/>
        <w:tab w:val="num" w:pos="840"/>
      </w:tabs>
      <w:spacing w:after="120" w:line="240" w:lineRule="auto"/>
      <w:ind w:left="840" w:firstLineChars="0" w:firstLine="0"/>
    </w:pPr>
    <w:rPr>
      <w:rFonts w:ascii="Tahoma" w:hAnsi="Tahoma"/>
      <w:sz w:val="22"/>
      <w:szCs w:val="20"/>
    </w:rPr>
  </w:style>
  <w:style w:type="paragraph" w:customStyle="1" w:styleId="21313">
    <w:name w:val="样式 标题 2 + 段前: 13 磅 段后: 13 磅 行距: 单倍行距"/>
    <w:basedOn w:val="2"/>
    <w:rsid w:val="003F4E3B"/>
    <w:pPr>
      <w:numPr>
        <w:ilvl w:val="1"/>
      </w:numPr>
      <w:adjustRightInd/>
      <w:spacing w:before="0" w:after="0"/>
      <w:jc w:val="both"/>
      <w:textAlignment w:val="auto"/>
    </w:pPr>
    <w:rPr>
      <w:rFonts w:ascii="Cambria" w:hAnsi="Cambria" w:cs="宋体"/>
      <w:kern w:val="2"/>
      <w:sz w:val="32"/>
    </w:rPr>
  </w:style>
  <w:style w:type="character" w:customStyle="1" w:styleId="H4Char2">
    <w:name w:val="H4 Char2"/>
    <w:aliases w:val="heading 4 Char2,h4 Char2,PIM 4 Char2,bullet Char2,bl Char2,bb Char2,H41 Char2,H42 Char2,H43 Char2,H44 Char2,H45 Char2,H46 Char2,H47 Char2,H48 Char2,H49 Char2,H410 Char2,H411 Char2,H421 Char2,H431 Char2,H441 Char2,H451 Char2,H461 Char2,H422 Char"/>
    <w:rsid w:val="003F4E3B"/>
    <w:rPr>
      <w:rFonts w:ascii="Arial" w:eastAsia="黑体" w:hAnsi="Arial"/>
      <w:b/>
      <w:bCs/>
      <w:kern w:val="2"/>
      <w:sz w:val="28"/>
      <w:szCs w:val="28"/>
      <w:lang w:val="en-US" w:eastAsia="zh-CN" w:bidi="ar-SA"/>
    </w:rPr>
  </w:style>
  <w:style w:type="character" w:customStyle="1" w:styleId="af1">
    <w:name w:val="正文文本缩进 字符"/>
    <w:aliases w:val="正文文字首行缩进 字符,HD正文1 字符,特点标题 字符,上海中望标准 字符,小黑点符号 字符,Body Text1 字符,小黑点符号 Char Char Char Char 字符,正文1，正文内容 字符,正文普通文字 字符,正文小标题 字符,PI 字符"/>
    <w:link w:val="af0"/>
    <w:rsid w:val="00CA5FF6"/>
    <w:rPr>
      <w:rFonts w:eastAsia="宋体"/>
      <w:kern w:val="2"/>
      <w:sz w:val="21"/>
      <w:szCs w:val="24"/>
      <w:lang w:val="en-US" w:eastAsia="zh-CN" w:bidi="ar-SA"/>
    </w:rPr>
  </w:style>
  <w:style w:type="character" w:customStyle="1" w:styleId="50">
    <w:name w:val="标题 5 字符"/>
    <w:aliases w:val="Heading 5(unused) 字符,Heading 5(unused)1 字符,Heading 5(unused)2 字符,Heading 5(unused)3 字符,Heading 5(unused)4 字符,Heading 5(unused)5 字符,Heading 5(unused)6 字符,Heading 5(unused)7 字符,Heading 5(unused)11 字符,Heading 5(unused)21 字符,Heading 5(unused)31 字符"/>
    <w:link w:val="5"/>
    <w:rsid w:val="00EF3EB5"/>
    <w:rPr>
      <w:rFonts w:eastAsia="宋体"/>
      <w:b/>
      <w:kern w:val="2"/>
      <w:sz w:val="28"/>
      <w:lang w:val="en-US" w:eastAsia="zh-CN" w:bidi="ar-SA"/>
    </w:rPr>
  </w:style>
  <w:style w:type="character" w:customStyle="1" w:styleId="Char1">
    <w:name w:val="第*章 Char"/>
    <w:aliases w:val="H2 Char,h2 Char,sect 1.2 Char,Heading 2 Hidden Char,Heading 2 CCBS Char,heading 2 Char,第一章 标题 2 Char,ISO1 Char,Underrubrik1 Char,prop2 Char,标题 1.1 Char,Title2 Char,标题二 Char,H21 Char,Level 2 Topic Heading Char,Second Level Topic Char,- Para Char"/>
    <w:rsid w:val="00143554"/>
    <w:rPr>
      <w:rFonts w:ascii="Arial" w:eastAsia="黑体" w:hAnsi="Arial"/>
      <w:b/>
      <w:bCs/>
      <w:kern w:val="2"/>
      <w:sz w:val="32"/>
      <w:szCs w:val="32"/>
    </w:rPr>
  </w:style>
  <w:style w:type="character" w:customStyle="1" w:styleId="1Char">
    <w:name w:val="章标题1 Char"/>
    <w:aliases w:val="H3 Char1,l3 Char1,CT Char1,h3 Char1,3rd level Char1,Level 3 Head Char1,Heading 3 - old Char1,ISO2 Char1,L3 Char1,sect1.2.3 Char1,sect1.2.31 Char1,sect1.2.32 Char1,sect1.2.311 Char1,sect1.2.33 Char1,sect1.2.312 Char1,3 Char1,sl3 Char1,bh Char"/>
    <w:rsid w:val="00143554"/>
    <w:rPr>
      <w:rFonts w:eastAsia="宋体"/>
      <w:b/>
      <w:bCs/>
      <w:kern w:val="2"/>
      <w:sz w:val="32"/>
      <w:szCs w:val="32"/>
      <w:lang w:val="en-US" w:eastAsia="zh-CN" w:bidi="ar-SA"/>
    </w:rPr>
  </w:style>
  <w:style w:type="character" w:customStyle="1" w:styleId="60">
    <w:name w:val="标题 6 字符"/>
    <w:link w:val="6"/>
    <w:rsid w:val="00143554"/>
    <w:rPr>
      <w:rFonts w:ascii="Arial" w:eastAsia="黑体" w:hAnsi="Arial"/>
      <w:b/>
      <w:kern w:val="2"/>
      <w:sz w:val="24"/>
      <w:lang w:val="en-US" w:eastAsia="zh-CN" w:bidi="ar-SA"/>
    </w:rPr>
  </w:style>
  <w:style w:type="character" w:customStyle="1" w:styleId="70">
    <w:name w:val="标题 7 字符"/>
    <w:link w:val="7"/>
    <w:rsid w:val="00143554"/>
    <w:rPr>
      <w:rFonts w:eastAsia="宋体"/>
      <w:b/>
      <w:kern w:val="2"/>
      <w:sz w:val="24"/>
      <w:lang w:val="en-US" w:eastAsia="zh-CN" w:bidi="ar-SA"/>
    </w:rPr>
  </w:style>
  <w:style w:type="character" w:customStyle="1" w:styleId="80">
    <w:name w:val="标题 8 字符"/>
    <w:link w:val="8"/>
    <w:rsid w:val="00143554"/>
    <w:rPr>
      <w:rFonts w:ascii="Arial" w:eastAsia="黑体" w:hAnsi="Arial"/>
      <w:kern w:val="2"/>
      <w:sz w:val="24"/>
      <w:lang w:val="en-US" w:eastAsia="zh-CN" w:bidi="ar-SA"/>
    </w:rPr>
  </w:style>
  <w:style w:type="character" w:customStyle="1" w:styleId="90">
    <w:name w:val="标题 9 字符"/>
    <w:link w:val="9"/>
    <w:rsid w:val="00143554"/>
    <w:rPr>
      <w:rFonts w:ascii="Arial" w:eastAsia="黑体" w:hAnsi="Arial"/>
      <w:kern w:val="2"/>
      <w:sz w:val="21"/>
      <w:lang w:val="en-US" w:eastAsia="zh-CN" w:bidi="ar-SA"/>
    </w:rPr>
  </w:style>
  <w:style w:type="character" w:customStyle="1" w:styleId="aa">
    <w:name w:val="标题 字符"/>
    <w:link w:val="a9"/>
    <w:rsid w:val="00143554"/>
    <w:rPr>
      <w:rFonts w:ascii="Arial" w:eastAsia="隶书" w:hAnsi="Arial" w:cs="Arial"/>
      <w:b/>
      <w:bCs/>
      <w:kern w:val="2"/>
      <w:sz w:val="32"/>
      <w:szCs w:val="32"/>
      <w:lang w:val="en-US" w:eastAsia="zh-CN" w:bidi="ar-SA"/>
    </w:rPr>
  </w:style>
  <w:style w:type="character" w:customStyle="1" w:styleId="ac">
    <w:name w:val="日期 字符"/>
    <w:link w:val="ab"/>
    <w:rsid w:val="00143554"/>
    <w:rPr>
      <w:rFonts w:ascii="宋体" w:eastAsia="宋体" w:hAnsi="Courier New"/>
      <w:kern w:val="2"/>
      <w:sz w:val="32"/>
      <w:lang w:val="en-US" w:eastAsia="zh-CN" w:bidi="ar-SA"/>
    </w:rPr>
  </w:style>
  <w:style w:type="character" w:customStyle="1" w:styleId="HTML0">
    <w:name w:val="HTML 预设格式 字符"/>
    <w:link w:val="HTML"/>
    <w:rsid w:val="00143554"/>
    <w:rPr>
      <w:rFonts w:ascii="Arial Unicode MS" w:eastAsia="Arial Unicode MS" w:hAnsi="Arial Unicode MS"/>
      <w:color w:val="000000"/>
      <w:lang w:val="en-US" w:eastAsia="zh-CN" w:bidi="ar-SA"/>
    </w:rPr>
  </w:style>
  <w:style w:type="character" w:customStyle="1" w:styleId="af">
    <w:name w:val="纯文本 字符"/>
    <w:aliases w:val="普通文字1 字符,小 字符,纯文本 Char Char Char 字符"/>
    <w:link w:val="ae"/>
    <w:rsid w:val="00143554"/>
    <w:rPr>
      <w:rFonts w:ascii="宋体" w:eastAsia="宋体" w:hAnsi="Courier New"/>
      <w:kern w:val="2"/>
      <w:sz w:val="21"/>
      <w:lang w:val="en-US" w:eastAsia="zh-CN" w:bidi="ar-SA"/>
    </w:rPr>
  </w:style>
  <w:style w:type="character" w:customStyle="1" w:styleId="Char2">
    <w:name w:val="正文文字首行缩进 Char"/>
    <w:aliases w:val="HD正文1 Char,特点标题 Char,上海中望标准 Char,小黑点符号 Char,Body Text1 Char,小黑点符号 Char Char Char Char Char,正文1，正文内容 Char,正文普通文字 Char,正文小标题 Char Char"/>
    <w:rsid w:val="00143554"/>
    <w:rPr>
      <w:kern w:val="2"/>
      <w:sz w:val="21"/>
      <w:szCs w:val="24"/>
    </w:rPr>
  </w:style>
  <w:style w:type="character" w:customStyle="1" w:styleId="af3">
    <w:name w:val="正文文本 字符"/>
    <w:aliases w:val="EHPT 字符,Body Text2 字符,正文文本 Char 字符,正文文字 字符"/>
    <w:link w:val="af2"/>
    <w:rsid w:val="00143554"/>
    <w:rPr>
      <w:rFonts w:eastAsia="宋体"/>
      <w:b/>
      <w:bCs/>
      <w:kern w:val="2"/>
      <w:sz w:val="24"/>
      <w:szCs w:val="24"/>
      <w:lang w:val="en-US" w:eastAsia="zh-CN" w:bidi="ar-SA"/>
    </w:rPr>
  </w:style>
  <w:style w:type="character" w:customStyle="1" w:styleId="23">
    <w:name w:val="正文文本缩进 2 字符"/>
    <w:link w:val="22"/>
    <w:rsid w:val="00143554"/>
    <w:rPr>
      <w:rFonts w:ascii="宋体" w:eastAsia="宋体" w:hAnsi="宋体"/>
      <w:kern w:val="2"/>
      <w:sz w:val="21"/>
      <w:szCs w:val="24"/>
      <w:lang w:val="en-US" w:eastAsia="zh-CN" w:bidi="ar-SA"/>
    </w:rPr>
  </w:style>
  <w:style w:type="character" w:customStyle="1" w:styleId="af5">
    <w:name w:val="页眉 字符"/>
    <w:aliases w:val="h 字符,header odd 字符"/>
    <w:link w:val="af4"/>
    <w:uiPriority w:val="99"/>
    <w:rsid w:val="00143554"/>
    <w:rPr>
      <w:rFonts w:eastAsia="宋体"/>
      <w:kern w:val="2"/>
      <w:sz w:val="18"/>
      <w:szCs w:val="18"/>
      <w:lang w:val="en-US" w:eastAsia="zh-CN" w:bidi="ar-SA"/>
    </w:rPr>
  </w:style>
  <w:style w:type="character" w:customStyle="1" w:styleId="34">
    <w:name w:val="正文文本缩进 3 字符"/>
    <w:link w:val="33"/>
    <w:rsid w:val="00143554"/>
    <w:rPr>
      <w:rFonts w:ascii="宋体" w:eastAsia="宋体"/>
      <w:b/>
      <w:bCs/>
      <w:kern w:val="2"/>
      <w:sz w:val="24"/>
      <w:szCs w:val="24"/>
      <w:lang w:val="en-US" w:eastAsia="zh-CN" w:bidi="ar-SA"/>
    </w:rPr>
  </w:style>
  <w:style w:type="character" w:customStyle="1" w:styleId="25">
    <w:name w:val="正文文本 2 字符"/>
    <w:link w:val="24"/>
    <w:rsid w:val="00143554"/>
    <w:rPr>
      <w:rFonts w:eastAsia="宋体"/>
      <w:kern w:val="2"/>
      <w:sz w:val="24"/>
      <w:szCs w:val="24"/>
      <w:lang w:val="en-US" w:eastAsia="zh-CN" w:bidi="ar-SA"/>
    </w:rPr>
  </w:style>
  <w:style w:type="character" w:customStyle="1" w:styleId="afa">
    <w:name w:val="页脚 字符"/>
    <w:aliases w:val="fo 字符,footer odd 字符,odd 字符,footer Final 字符,Footer-Even 字符,ERMF 字符"/>
    <w:link w:val="af9"/>
    <w:rsid w:val="00143554"/>
    <w:rPr>
      <w:rFonts w:eastAsia="宋体"/>
      <w:kern w:val="2"/>
      <w:sz w:val="18"/>
      <w:szCs w:val="18"/>
      <w:lang w:val="en-US" w:eastAsia="zh-CN" w:bidi="ar-SA"/>
    </w:rPr>
  </w:style>
  <w:style w:type="character" w:customStyle="1" w:styleId="36">
    <w:name w:val="正文文本 3 字符"/>
    <w:link w:val="35"/>
    <w:rsid w:val="00143554"/>
    <w:rPr>
      <w:rFonts w:eastAsia="宋体"/>
      <w:kern w:val="2"/>
      <w:sz w:val="16"/>
      <w:szCs w:val="16"/>
      <w:lang w:val="en-US" w:eastAsia="zh-CN" w:bidi="ar-SA"/>
    </w:rPr>
  </w:style>
  <w:style w:type="paragraph" w:styleId="aff4">
    <w:name w:val="Balloon Text"/>
    <w:basedOn w:val="a3"/>
    <w:link w:val="aff5"/>
    <w:semiHidden/>
    <w:rsid w:val="00143554"/>
    <w:rPr>
      <w:sz w:val="18"/>
      <w:szCs w:val="18"/>
    </w:rPr>
  </w:style>
  <w:style w:type="character" w:customStyle="1" w:styleId="aff5">
    <w:name w:val="批注框文本 字符"/>
    <w:link w:val="aff4"/>
    <w:semiHidden/>
    <w:rsid w:val="00143554"/>
    <w:rPr>
      <w:rFonts w:eastAsia="宋体"/>
      <w:kern w:val="2"/>
      <w:sz w:val="18"/>
      <w:szCs w:val="18"/>
      <w:lang w:val="en-US" w:eastAsia="zh-CN" w:bidi="ar-SA"/>
    </w:rPr>
  </w:style>
  <w:style w:type="paragraph" w:customStyle="1" w:styleId="14">
    <w:name w:val="样式1"/>
    <w:basedOn w:val="a9"/>
    <w:autoRedefine/>
    <w:rsid w:val="00143554"/>
    <w:pPr>
      <w:spacing w:before="120" w:after="120"/>
    </w:pPr>
    <w:rPr>
      <w:rFonts w:eastAsia="黑体"/>
      <w:b w:val="0"/>
      <w:sz w:val="30"/>
      <w:szCs w:val="21"/>
    </w:rPr>
  </w:style>
  <w:style w:type="paragraph" w:customStyle="1" w:styleId="26">
    <w:name w:val="样式2"/>
    <w:basedOn w:val="a9"/>
    <w:next w:val="14"/>
    <w:autoRedefine/>
    <w:rsid w:val="00143554"/>
    <w:pPr>
      <w:spacing w:before="120" w:after="120"/>
    </w:pPr>
    <w:rPr>
      <w:rFonts w:eastAsia="黑体"/>
      <w:b w:val="0"/>
      <w:sz w:val="30"/>
      <w:szCs w:val="30"/>
    </w:rPr>
  </w:style>
  <w:style w:type="paragraph" w:styleId="15">
    <w:name w:val="index 1"/>
    <w:basedOn w:val="a3"/>
    <w:next w:val="a3"/>
    <w:autoRedefine/>
    <w:semiHidden/>
    <w:rsid w:val="00143554"/>
    <w:pPr>
      <w:tabs>
        <w:tab w:val="left" w:pos="3360"/>
      </w:tabs>
      <w:spacing w:line="520" w:lineRule="exact"/>
      <w:ind w:leftChars="50" w:left="419" w:hangingChars="131" w:hanging="314"/>
      <w:jc w:val="center"/>
      <w:outlineLvl w:val="3"/>
    </w:pPr>
    <w:rPr>
      <w:rFonts w:ascii="宋体" w:hAnsi="宋体"/>
      <w:sz w:val="24"/>
    </w:rPr>
  </w:style>
  <w:style w:type="character" w:customStyle="1" w:styleId="3CharChar">
    <w:name w:val="标题 3 Char Char"/>
    <w:aliases w:val="标题 3 Char1 Char Char,标题 3 Char Char Char Char,标题 3 Char Char Char Char Char Char Char Char Char,Title3 Char Char Char Char,Map Char Char Char Char,H31 Char Char Char Char,Level 3 Topic Heading Char Char Char Char,Map Char Char Char1"/>
    <w:rsid w:val="00143554"/>
    <w:rPr>
      <w:rFonts w:eastAsia="宋体"/>
      <w:b/>
      <w:bCs/>
      <w:kern w:val="2"/>
      <w:sz w:val="32"/>
      <w:szCs w:val="32"/>
      <w:lang w:val="en-US" w:eastAsia="zh-CN" w:bidi="ar-SA"/>
    </w:rPr>
  </w:style>
  <w:style w:type="paragraph" w:customStyle="1" w:styleId="CharCharCharCharCharChar1CharCharCharCharCharCharCharCharCharCharCharCharChar">
    <w:name w:val="Char Char Char Char Char Char1 Char Char Char Char Char Char Char Char Char Char Char Char Char"/>
    <w:basedOn w:val="a3"/>
    <w:rsid w:val="00143554"/>
    <w:pPr>
      <w:widowControl/>
      <w:spacing w:after="160" w:line="240" w:lineRule="exact"/>
      <w:jc w:val="left"/>
    </w:pPr>
    <w:rPr>
      <w:rFonts w:ascii="Arial" w:eastAsia="Times New Roman" w:hAnsi="Arial" w:cs="Verdana"/>
      <w:b/>
      <w:kern w:val="0"/>
      <w:sz w:val="24"/>
      <w:lang w:eastAsia="en-US"/>
    </w:rPr>
  </w:style>
  <w:style w:type="paragraph" w:customStyle="1" w:styleId="cont">
    <w:name w:val="cont"/>
    <w:basedOn w:val="a3"/>
    <w:rsid w:val="00143554"/>
    <w:pPr>
      <w:adjustRightInd w:val="0"/>
      <w:spacing w:before="100" w:after="100" w:line="360" w:lineRule="auto"/>
      <w:ind w:firstLineChars="200" w:firstLine="200"/>
      <w:jc w:val="left"/>
      <w:textAlignment w:val="baseline"/>
    </w:pPr>
    <w:rPr>
      <w:rFonts w:ascii="Arial" w:hAnsi="Arial"/>
      <w:kern w:val="0"/>
      <w:sz w:val="24"/>
      <w:szCs w:val="20"/>
    </w:rPr>
  </w:style>
  <w:style w:type="paragraph" w:customStyle="1" w:styleId="--">
    <w:name w:val="--规划正文"/>
    <w:basedOn w:val="a3"/>
    <w:rsid w:val="00143554"/>
    <w:pPr>
      <w:spacing w:line="360" w:lineRule="auto"/>
      <w:ind w:firstLineChars="200" w:firstLine="200"/>
    </w:pPr>
    <w:rPr>
      <w:noProof/>
      <w:szCs w:val="20"/>
    </w:rPr>
  </w:style>
  <w:style w:type="paragraph" w:customStyle="1" w:styleId="a1">
    <w:name w:val="设计依据"/>
    <w:basedOn w:val="af2"/>
    <w:autoRedefine/>
    <w:rsid w:val="00143554"/>
    <w:pPr>
      <w:numPr>
        <w:ilvl w:val="1"/>
        <w:numId w:val="5"/>
      </w:numPr>
      <w:tabs>
        <w:tab w:val="clear" w:pos="840"/>
        <w:tab w:val="num" w:pos="1440"/>
      </w:tabs>
      <w:adjustRightInd w:val="0"/>
      <w:ind w:left="1440"/>
      <w:textAlignment w:val="baseline"/>
    </w:pPr>
    <w:rPr>
      <w:rFonts w:ascii="宋体" w:hAnsi="宋体"/>
      <w:b w:val="0"/>
      <w:noProof/>
      <w:kern w:val="0"/>
      <w:sz w:val="28"/>
      <w:szCs w:val="18"/>
    </w:rPr>
  </w:style>
  <w:style w:type="paragraph" w:customStyle="1" w:styleId="a0">
    <w:name w:val="方案要点"/>
    <w:basedOn w:val="a3"/>
    <w:autoRedefine/>
    <w:rsid w:val="00143554"/>
    <w:pPr>
      <w:numPr>
        <w:numId w:val="5"/>
      </w:numPr>
      <w:spacing w:line="360" w:lineRule="auto"/>
    </w:pPr>
    <w:rPr>
      <w:rFonts w:ascii="仿宋_GB2312" w:eastAsia="仿宋_GB2312" w:hAnsi="宋体"/>
      <w:noProof/>
      <w:color w:val="000000"/>
      <w:sz w:val="28"/>
      <w:szCs w:val="28"/>
    </w:rPr>
  </w:style>
  <w:style w:type="paragraph" w:customStyle="1" w:styleId="43">
    <w:name w:val="样式4"/>
    <w:basedOn w:val="a3"/>
    <w:rsid w:val="00143554"/>
    <w:pPr>
      <w:tabs>
        <w:tab w:val="num" w:pos="842"/>
      </w:tabs>
      <w:spacing w:line="360" w:lineRule="auto"/>
      <w:ind w:left="842" w:hanging="420"/>
    </w:pPr>
    <w:rPr>
      <w:noProof/>
      <w:sz w:val="24"/>
    </w:rPr>
  </w:style>
  <w:style w:type="paragraph" w:customStyle="1" w:styleId="aff6">
    <w:name w:val="文字"/>
    <w:basedOn w:val="a3"/>
    <w:rsid w:val="00143554"/>
    <w:pPr>
      <w:tabs>
        <w:tab w:val="left" w:pos="8520"/>
      </w:tabs>
      <w:spacing w:line="312" w:lineRule="auto"/>
      <w:ind w:right="-210" w:firstLine="556"/>
    </w:pPr>
    <w:rPr>
      <w:rFonts w:ascii="宋体"/>
      <w:noProof/>
      <w:sz w:val="28"/>
      <w:szCs w:val="20"/>
    </w:rPr>
  </w:style>
  <w:style w:type="paragraph" w:customStyle="1" w:styleId="----">
    <w:name w:val="--规划-表格-居左"/>
    <w:basedOn w:val="--"/>
    <w:rsid w:val="00143554"/>
    <w:pPr>
      <w:spacing w:line="240" w:lineRule="auto"/>
      <w:ind w:firstLineChars="0" w:firstLine="0"/>
    </w:pPr>
    <w:rPr>
      <w:sz w:val="20"/>
    </w:rPr>
  </w:style>
  <w:style w:type="paragraph" w:customStyle="1" w:styleId="----0">
    <w:name w:val="--规划-表格-居中"/>
    <w:basedOn w:val="--"/>
    <w:rsid w:val="00143554"/>
    <w:pPr>
      <w:spacing w:line="240" w:lineRule="auto"/>
      <w:ind w:firstLineChars="0" w:firstLine="0"/>
      <w:jc w:val="center"/>
    </w:pPr>
    <w:rPr>
      <w:sz w:val="20"/>
    </w:rPr>
  </w:style>
  <w:style w:type="paragraph" w:customStyle="1" w:styleId="--0">
    <w:name w:val="--编号内缩进"/>
    <w:basedOn w:val="a3"/>
    <w:rsid w:val="00143554"/>
    <w:pPr>
      <w:spacing w:line="360" w:lineRule="auto"/>
      <w:ind w:left="420" w:firstLineChars="200" w:firstLine="200"/>
    </w:pPr>
    <w:rPr>
      <w:noProof/>
      <w:szCs w:val="21"/>
    </w:rPr>
  </w:style>
  <w:style w:type="paragraph" w:customStyle="1" w:styleId="---0">
    <w:name w:val="--规划-题注"/>
    <w:basedOn w:val="a3"/>
    <w:next w:val="--"/>
    <w:rsid w:val="00143554"/>
    <w:pPr>
      <w:spacing w:line="360" w:lineRule="auto"/>
      <w:jc w:val="center"/>
    </w:pPr>
    <w:rPr>
      <w:rFonts w:eastAsia="黑体"/>
      <w:noProof/>
    </w:rPr>
  </w:style>
  <w:style w:type="paragraph" w:customStyle="1" w:styleId="---1">
    <w:name w:val="--规划-图和表"/>
    <w:next w:val="--"/>
    <w:rsid w:val="00143554"/>
    <w:pPr>
      <w:jc w:val="center"/>
    </w:pPr>
    <w:rPr>
      <w:kern w:val="2"/>
      <w:sz w:val="21"/>
    </w:rPr>
  </w:style>
  <w:style w:type="paragraph" w:customStyle="1" w:styleId="---2">
    <w:name w:val="--规划-小标题"/>
    <w:basedOn w:val="a3"/>
    <w:next w:val="--"/>
    <w:rsid w:val="00143554"/>
    <w:pPr>
      <w:keepNext/>
      <w:keepLines/>
      <w:spacing w:line="360" w:lineRule="auto"/>
      <w:outlineLvl w:val="4"/>
    </w:pPr>
    <w:rPr>
      <w:rFonts w:eastAsia="黑体"/>
      <w:noProof/>
    </w:rPr>
  </w:style>
  <w:style w:type="paragraph" w:customStyle="1" w:styleId="--Char">
    <w:name w:val="--规划正文 Char"/>
    <w:basedOn w:val="a3"/>
    <w:rsid w:val="00143554"/>
    <w:pPr>
      <w:spacing w:line="360" w:lineRule="auto"/>
      <w:ind w:firstLineChars="200" w:firstLine="200"/>
    </w:pPr>
    <w:rPr>
      <w:noProof/>
      <w:sz w:val="24"/>
    </w:rPr>
  </w:style>
  <w:style w:type="paragraph" w:customStyle="1" w:styleId="aff7">
    <w:name w:val="缺省文本"/>
    <w:basedOn w:val="a3"/>
    <w:rsid w:val="00143554"/>
    <w:pPr>
      <w:autoSpaceDE w:val="0"/>
      <w:autoSpaceDN w:val="0"/>
      <w:adjustRightInd w:val="0"/>
      <w:jc w:val="left"/>
    </w:pPr>
    <w:rPr>
      <w:noProof/>
      <w:kern w:val="0"/>
    </w:rPr>
  </w:style>
  <w:style w:type="paragraph" w:customStyle="1" w:styleId="aff8">
    <w:name w:val="封面文档标题"/>
    <w:basedOn w:val="a3"/>
    <w:rsid w:val="00143554"/>
    <w:pPr>
      <w:autoSpaceDE w:val="0"/>
      <w:autoSpaceDN w:val="0"/>
      <w:adjustRightInd w:val="0"/>
      <w:spacing w:line="360" w:lineRule="auto"/>
      <w:jc w:val="center"/>
    </w:pPr>
    <w:rPr>
      <w:rFonts w:ascii="Arial" w:hAnsi="Arial"/>
      <w:b/>
      <w:noProof/>
      <w:kern w:val="0"/>
      <w:sz w:val="56"/>
    </w:rPr>
  </w:style>
  <w:style w:type="character" w:customStyle="1" w:styleId="--CharChar">
    <w:name w:val="--规划正文 Char Char"/>
    <w:rsid w:val="00143554"/>
    <w:rPr>
      <w:rFonts w:eastAsia="宋体"/>
      <w:kern w:val="2"/>
      <w:sz w:val="24"/>
      <w:szCs w:val="24"/>
      <w:lang w:val="en-US" w:eastAsia="zh-CN" w:bidi="ar-SA"/>
    </w:rPr>
  </w:style>
  <w:style w:type="paragraph" w:customStyle="1" w:styleId="3">
    <w:name w:val="样式3"/>
    <w:basedOn w:val="10"/>
    <w:autoRedefine/>
    <w:rsid w:val="00143554"/>
    <w:pPr>
      <w:numPr>
        <w:numId w:val="6"/>
      </w:numPr>
      <w:spacing w:before="240" w:after="240" w:line="480" w:lineRule="auto"/>
      <w:ind w:rightChars="100" w:right="210"/>
      <w:jc w:val="left"/>
    </w:pPr>
    <w:rPr>
      <w:rFonts w:ascii="Times New Roman" w:hAnsi="Times New Roman"/>
      <w:noProof/>
      <w:sz w:val="32"/>
    </w:rPr>
  </w:style>
  <w:style w:type="character" w:customStyle="1" w:styleId="--Char1">
    <w:name w:val="--规划正文 Char1"/>
    <w:rsid w:val="00143554"/>
    <w:rPr>
      <w:rFonts w:eastAsia="宋体"/>
      <w:kern w:val="2"/>
      <w:sz w:val="21"/>
      <w:lang w:val="en-US" w:eastAsia="zh-CN" w:bidi="ar-SA"/>
    </w:rPr>
  </w:style>
  <w:style w:type="paragraph" w:customStyle="1" w:styleId="word">
    <w:name w:val="word"/>
    <w:basedOn w:val="a3"/>
    <w:rsid w:val="00143554"/>
    <w:pPr>
      <w:widowControl/>
      <w:spacing w:before="100" w:beforeAutospacing="1" w:after="100" w:afterAutospacing="1" w:line="301" w:lineRule="atLeast"/>
      <w:jc w:val="left"/>
    </w:pPr>
    <w:rPr>
      <w:rFonts w:ascii="ˎ̥" w:hAnsi="ˎ̥"/>
      <w:noProof/>
      <w:color w:val="000000"/>
      <w:kern w:val="0"/>
      <w:sz w:val="20"/>
      <w:szCs w:val="20"/>
    </w:rPr>
  </w:style>
  <w:style w:type="paragraph" w:customStyle="1" w:styleId="aff9">
    <w:name w:val="列表项目"/>
    <w:basedOn w:val="a3"/>
    <w:rsid w:val="00143554"/>
    <w:pPr>
      <w:tabs>
        <w:tab w:val="left" w:pos="420"/>
        <w:tab w:val="num" w:pos="1080"/>
      </w:tabs>
      <w:spacing w:line="288" w:lineRule="auto"/>
      <w:ind w:left="1080" w:hanging="360"/>
    </w:pPr>
    <w:rPr>
      <w:noProof/>
      <w:sz w:val="24"/>
      <w:szCs w:val="20"/>
    </w:rPr>
  </w:style>
  <w:style w:type="character" w:styleId="affa">
    <w:name w:val="Strong"/>
    <w:qFormat/>
    <w:rsid w:val="00143554"/>
    <w:rPr>
      <w:b/>
      <w:bCs/>
    </w:rPr>
  </w:style>
  <w:style w:type="character" w:customStyle="1" w:styleId="content1">
    <w:name w:val="content1"/>
    <w:rsid w:val="00143554"/>
    <w:rPr>
      <w:rFonts w:ascii="??" w:hAnsi="??" w:hint="default"/>
      <w:b w:val="0"/>
      <w:bCs w:val="0"/>
      <w:i w:val="0"/>
      <w:iCs w:val="0"/>
      <w:strike w:val="0"/>
      <w:dstrike w:val="0"/>
      <w:sz w:val="16"/>
      <w:szCs w:val="16"/>
      <w:u w:val="none"/>
      <w:effect w:val="none"/>
    </w:rPr>
  </w:style>
  <w:style w:type="character" w:customStyle="1" w:styleId="unnamed4">
    <w:name w:val="unnamed4"/>
    <w:basedOn w:val="a5"/>
    <w:rsid w:val="00143554"/>
  </w:style>
  <w:style w:type="character" w:customStyle="1" w:styleId="font2">
    <w:name w:val="font2"/>
    <w:basedOn w:val="a5"/>
    <w:rsid w:val="00143554"/>
  </w:style>
  <w:style w:type="character" w:customStyle="1" w:styleId="font41">
    <w:name w:val="font41"/>
    <w:rsid w:val="00143554"/>
    <w:rPr>
      <w:strike w:val="0"/>
      <w:dstrike w:val="0"/>
      <w:color w:val="000000"/>
      <w:spacing w:val="260"/>
      <w:sz w:val="18"/>
      <w:szCs w:val="18"/>
      <w:u w:val="none"/>
      <w:effect w:val="none"/>
    </w:rPr>
  </w:style>
  <w:style w:type="numbering" w:customStyle="1" w:styleId="---">
    <w:name w:val="--规划-编号"/>
    <w:basedOn w:val="a7"/>
    <w:rsid w:val="00143554"/>
    <w:pPr>
      <w:numPr>
        <w:numId w:val="7"/>
      </w:numPr>
    </w:pPr>
  </w:style>
  <w:style w:type="paragraph" w:customStyle="1" w:styleId="affb">
    <w:name w:val="正文(首行缩进)"/>
    <w:rsid w:val="00143554"/>
    <w:pPr>
      <w:spacing w:line="360" w:lineRule="auto"/>
      <w:ind w:firstLineChars="200" w:firstLine="488"/>
      <w:jc w:val="both"/>
    </w:pPr>
    <w:rPr>
      <w:rFonts w:eastAsia="仿宋_GB2312"/>
      <w:spacing w:val="2"/>
      <w:sz w:val="24"/>
      <w:szCs w:val="24"/>
    </w:rPr>
  </w:style>
  <w:style w:type="paragraph" w:customStyle="1" w:styleId="xl72">
    <w:name w:val="xl72"/>
    <w:basedOn w:val="a3"/>
    <w:rsid w:val="00143554"/>
    <w:pPr>
      <w:widowControl/>
      <w:spacing w:before="100" w:beforeAutospacing="1" w:after="100" w:afterAutospacing="1"/>
      <w:jc w:val="left"/>
    </w:pPr>
    <w:rPr>
      <w:rFonts w:ascii="宋体" w:hAnsi="宋体"/>
      <w:b/>
      <w:bCs/>
      <w:noProof/>
      <w:kern w:val="0"/>
      <w:sz w:val="28"/>
      <w:szCs w:val="28"/>
    </w:rPr>
  </w:style>
  <w:style w:type="paragraph" w:styleId="affc">
    <w:name w:val="Body Text First Indent"/>
    <w:basedOn w:val="af2"/>
    <w:link w:val="affd"/>
    <w:rsid w:val="00143554"/>
    <w:pPr>
      <w:spacing w:after="120" w:line="240" w:lineRule="auto"/>
      <w:ind w:firstLineChars="100" w:firstLine="420"/>
    </w:pPr>
    <w:rPr>
      <w:noProof/>
      <w:sz w:val="21"/>
    </w:rPr>
  </w:style>
  <w:style w:type="character" w:customStyle="1" w:styleId="affd">
    <w:name w:val="正文首行缩进 字符"/>
    <w:link w:val="affc"/>
    <w:rsid w:val="00143554"/>
    <w:rPr>
      <w:rFonts w:eastAsia="宋体"/>
      <w:b/>
      <w:bCs/>
      <w:noProof/>
      <w:kern w:val="2"/>
      <w:sz w:val="21"/>
      <w:szCs w:val="24"/>
      <w:lang w:val="en-US" w:eastAsia="zh-CN" w:bidi="ar-SA"/>
    </w:rPr>
  </w:style>
  <w:style w:type="paragraph" w:customStyle="1" w:styleId="Char3">
    <w:name w:val="正文(首行缩进) Char"/>
    <w:rsid w:val="00143554"/>
    <w:pPr>
      <w:spacing w:before="120" w:after="60" w:line="360" w:lineRule="auto"/>
      <w:ind w:firstLineChars="200" w:firstLine="200"/>
    </w:pPr>
    <w:rPr>
      <w:rFonts w:eastAsia="仿宋_GB2312"/>
      <w:spacing w:val="2"/>
      <w:kern w:val="24"/>
      <w:sz w:val="24"/>
      <w:szCs w:val="24"/>
    </w:rPr>
  </w:style>
  <w:style w:type="paragraph" w:customStyle="1" w:styleId="82">
    <w:name w:val="汉议细等线简8"/>
    <w:rsid w:val="00143554"/>
    <w:pPr>
      <w:widowControl w:val="0"/>
      <w:autoSpaceDE w:val="0"/>
      <w:autoSpaceDN w:val="0"/>
      <w:adjustRightInd w:val="0"/>
      <w:spacing w:line="260" w:lineRule="atLeast"/>
      <w:jc w:val="both"/>
    </w:pPr>
    <w:rPr>
      <w:rFonts w:ascii="汉仪细等线简" w:eastAsia="汉仪细等线简"/>
      <w:color w:val="000000"/>
      <w:sz w:val="16"/>
      <w:szCs w:val="16"/>
    </w:rPr>
  </w:style>
  <w:style w:type="paragraph" w:customStyle="1" w:styleId="9BOLD">
    <w:name w:val="汉仪细等线简9BOLD"/>
    <w:basedOn w:val="a3"/>
    <w:rsid w:val="00143554"/>
    <w:pPr>
      <w:autoSpaceDE w:val="0"/>
      <w:autoSpaceDN w:val="0"/>
      <w:adjustRightInd w:val="0"/>
      <w:spacing w:line="240" w:lineRule="atLeast"/>
    </w:pPr>
    <w:rPr>
      <w:rFonts w:ascii="汉仪细等线简" w:eastAsia="汉仪细等线简"/>
      <w:b/>
      <w:bCs/>
      <w:noProof/>
      <w:kern w:val="0"/>
      <w:sz w:val="18"/>
      <w:szCs w:val="18"/>
    </w:rPr>
  </w:style>
  <w:style w:type="character" w:customStyle="1" w:styleId="mode">
    <w:name w:val="mode"/>
    <w:basedOn w:val="a5"/>
    <w:rsid w:val="00143554"/>
  </w:style>
  <w:style w:type="paragraph" w:customStyle="1" w:styleId="92">
    <w:name w:val="9"/>
    <w:basedOn w:val="a3"/>
    <w:next w:val="a4"/>
    <w:rsid w:val="00143554"/>
    <w:pPr>
      <w:autoSpaceDE w:val="0"/>
      <w:autoSpaceDN w:val="0"/>
      <w:adjustRightInd w:val="0"/>
      <w:ind w:firstLine="420"/>
      <w:jc w:val="left"/>
      <w:textAlignment w:val="baseline"/>
    </w:pPr>
    <w:rPr>
      <w:rFonts w:ascii="宋体"/>
      <w:noProof/>
      <w:kern w:val="0"/>
      <w:sz w:val="34"/>
      <w:szCs w:val="20"/>
    </w:rPr>
  </w:style>
  <w:style w:type="character" w:customStyle="1" w:styleId="unnamed3">
    <w:name w:val="unnamed3"/>
    <w:basedOn w:val="a5"/>
    <w:rsid w:val="00143554"/>
  </w:style>
  <w:style w:type="paragraph" w:customStyle="1" w:styleId="83">
    <w:name w:val="8"/>
    <w:basedOn w:val="a3"/>
    <w:next w:val="af0"/>
    <w:rsid w:val="00143554"/>
    <w:pPr>
      <w:spacing w:after="120"/>
      <w:ind w:leftChars="200" w:left="420"/>
    </w:pPr>
    <w:rPr>
      <w:noProof/>
    </w:rPr>
  </w:style>
  <w:style w:type="paragraph" w:customStyle="1" w:styleId="72">
    <w:name w:val="7"/>
    <w:basedOn w:val="a3"/>
    <w:rsid w:val="00143554"/>
    <w:pPr>
      <w:autoSpaceDE w:val="0"/>
      <w:autoSpaceDN w:val="0"/>
      <w:adjustRightInd w:val="0"/>
      <w:spacing w:line="270" w:lineRule="atLeast"/>
      <w:jc w:val="left"/>
    </w:pPr>
    <w:rPr>
      <w:rFonts w:ascii="宋体"/>
      <w:noProof/>
      <w:kern w:val="0"/>
      <w:sz w:val="18"/>
      <w:szCs w:val="18"/>
    </w:rPr>
  </w:style>
  <w:style w:type="paragraph" w:customStyle="1" w:styleId="00">
    <w:name w:val="00"/>
    <w:basedOn w:val="a3"/>
    <w:rsid w:val="00143554"/>
    <w:pPr>
      <w:autoSpaceDE w:val="0"/>
      <w:autoSpaceDN w:val="0"/>
      <w:adjustRightInd w:val="0"/>
      <w:jc w:val="left"/>
    </w:pPr>
    <w:rPr>
      <w:rFonts w:ascii="黑体" w:eastAsia="黑体"/>
      <w:b/>
      <w:bCs/>
      <w:noProof/>
      <w:kern w:val="0"/>
      <w:sz w:val="20"/>
      <w:szCs w:val="20"/>
    </w:rPr>
  </w:style>
  <w:style w:type="paragraph" w:customStyle="1" w:styleId="52">
    <w:name w:val="5"/>
    <w:basedOn w:val="a3"/>
    <w:rsid w:val="00143554"/>
    <w:pPr>
      <w:autoSpaceDE w:val="0"/>
      <w:autoSpaceDN w:val="0"/>
      <w:adjustRightInd w:val="0"/>
      <w:jc w:val="left"/>
    </w:pPr>
    <w:rPr>
      <w:rFonts w:ascii="宋体"/>
      <w:b/>
      <w:bCs/>
      <w:noProof/>
      <w:kern w:val="0"/>
      <w:sz w:val="18"/>
      <w:szCs w:val="18"/>
    </w:rPr>
  </w:style>
  <w:style w:type="paragraph" w:customStyle="1" w:styleId="62">
    <w:name w:val="6"/>
    <w:basedOn w:val="52"/>
    <w:rsid w:val="00143554"/>
    <w:pPr>
      <w:spacing w:line="270" w:lineRule="atLeast"/>
      <w:jc w:val="both"/>
    </w:pPr>
    <w:rPr>
      <w:b w:val="0"/>
      <w:bCs w:val="0"/>
    </w:rPr>
  </w:style>
  <w:style w:type="paragraph" w:customStyle="1" w:styleId="affe">
    <w:name w:val="产品描述"/>
    <w:rsid w:val="00143554"/>
    <w:pPr>
      <w:widowControl w:val="0"/>
      <w:autoSpaceDE w:val="0"/>
      <w:autoSpaceDN w:val="0"/>
      <w:adjustRightInd w:val="0"/>
      <w:spacing w:line="270" w:lineRule="atLeast"/>
      <w:ind w:firstLine="397"/>
      <w:jc w:val="both"/>
    </w:pPr>
    <w:rPr>
      <w:rFonts w:ascii="宋体"/>
      <w:sz w:val="18"/>
      <w:szCs w:val="18"/>
    </w:rPr>
  </w:style>
  <w:style w:type="paragraph" w:customStyle="1" w:styleId="afff">
    <w:name w:val="姜文清定义的正文"/>
    <w:basedOn w:val="a3"/>
    <w:autoRedefine/>
    <w:rsid w:val="00143554"/>
    <w:pPr>
      <w:spacing w:line="240" w:lineRule="atLeast"/>
      <w:ind w:firstLine="567"/>
    </w:pPr>
    <w:rPr>
      <w:noProof/>
      <w:szCs w:val="20"/>
    </w:rPr>
  </w:style>
  <w:style w:type="paragraph" w:customStyle="1" w:styleId="Default">
    <w:name w:val="Default"/>
    <w:rsid w:val="00143554"/>
    <w:pPr>
      <w:widowControl w:val="0"/>
      <w:autoSpaceDE w:val="0"/>
      <w:autoSpaceDN w:val="0"/>
      <w:adjustRightInd w:val="0"/>
    </w:pPr>
    <w:rPr>
      <w:rFonts w:ascii="H Yb 2gj" w:eastAsia="H Yb 2gj" w:cs="H Yb 2gj"/>
      <w:color w:val="000000"/>
      <w:sz w:val="24"/>
      <w:szCs w:val="24"/>
    </w:rPr>
  </w:style>
  <w:style w:type="paragraph" w:customStyle="1" w:styleId="CM2">
    <w:name w:val="CM2"/>
    <w:basedOn w:val="Default"/>
    <w:next w:val="Default"/>
    <w:rsid w:val="00143554"/>
    <w:pPr>
      <w:spacing w:line="200" w:lineRule="atLeast"/>
    </w:pPr>
    <w:rPr>
      <w:rFonts w:ascii="Arial" w:eastAsia="宋体" w:hAnsi="Arial" w:cs="Times New Roman"/>
      <w:color w:val="auto"/>
    </w:rPr>
  </w:style>
  <w:style w:type="paragraph" w:customStyle="1" w:styleId="NormalParagraph">
    <w:name w:val="Normal Paragraph"/>
    <w:basedOn w:val="a3"/>
    <w:rsid w:val="00143554"/>
    <w:pPr>
      <w:widowControl/>
      <w:spacing w:before="120" w:line="360" w:lineRule="auto"/>
      <w:ind w:firstLine="425"/>
    </w:pPr>
    <w:rPr>
      <w:noProof/>
      <w:kern w:val="0"/>
      <w:sz w:val="24"/>
    </w:rPr>
  </w:style>
  <w:style w:type="character" w:customStyle="1" w:styleId="blue">
    <w:name w:val="blue"/>
    <w:basedOn w:val="a5"/>
    <w:rsid w:val="00143554"/>
  </w:style>
  <w:style w:type="paragraph" w:customStyle="1" w:styleId="blue1">
    <w:name w:val="blue1"/>
    <w:basedOn w:val="a3"/>
    <w:rsid w:val="00143554"/>
    <w:pPr>
      <w:widowControl/>
      <w:spacing w:before="100" w:beforeAutospacing="1" w:after="100" w:afterAutospacing="1"/>
      <w:jc w:val="left"/>
    </w:pPr>
    <w:rPr>
      <w:rFonts w:ascii="宋体" w:hAnsi="宋体" w:cs="宋体"/>
      <w:noProof/>
      <w:kern w:val="0"/>
      <w:sz w:val="24"/>
    </w:rPr>
  </w:style>
  <w:style w:type="character" w:customStyle="1" w:styleId="font">
    <w:name w:val="font"/>
    <w:basedOn w:val="a5"/>
    <w:rsid w:val="00143554"/>
  </w:style>
  <w:style w:type="character" w:customStyle="1" w:styleId="font11">
    <w:name w:val="font11"/>
    <w:rsid w:val="00143554"/>
    <w:rPr>
      <w:rFonts w:ascii="ˎ̥" w:hAnsi="ˎ̥" w:hint="default"/>
    </w:rPr>
  </w:style>
  <w:style w:type="paragraph" w:customStyle="1" w:styleId="a14">
    <w:name w:val="a14"/>
    <w:basedOn w:val="a3"/>
    <w:rsid w:val="00143554"/>
    <w:pPr>
      <w:widowControl/>
      <w:spacing w:before="100" w:beforeAutospacing="1" w:after="100" w:afterAutospacing="1" w:line="300" w:lineRule="atLeast"/>
      <w:ind w:firstLine="375"/>
      <w:jc w:val="left"/>
    </w:pPr>
    <w:rPr>
      <w:rFonts w:ascii="宋体" w:hAnsi="宋体" w:cs="宋体"/>
      <w:noProof/>
      <w:kern w:val="0"/>
      <w:szCs w:val="21"/>
    </w:rPr>
  </w:style>
  <w:style w:type="character" w:customStyle="1" w:styleId="proddescription">
    <w:name w:val="proddescription"/>
    <w:basedOn w:val="a5"/>
    <w:rsid w:val="00143554"/>
  </w:style>
  <w:style w:type="character" w:customStyle="1" w:styleId="prodheadlines">
    <w:name w:val="prodheadlines"/>
    <w:basedOn w:val="a5"/>
    <w:rsid w:val="00143554"/>
  </w:style>
  <w:style w:type="character" w:customStyle="1" w:styleId="text">
    <w:name w:val="text"/>
    <w:basedOn w:val="a5"/>
    <w:rsid w:val="00143554"/>
  </w:style>
  <w:style w:type="paragraph" w:customStyle="1" w:styleId="text1">
    <w:name w:val="text1"/>
    <w:basedOn w:val="a3"/>
    <w:rsid w:val="00143554"/>
    <w:pPr>
      <w:widowControl/>
      <w:spacing w:before="100" w:beforeAutospacing="1" w:after="100" w:afterAutospacing="1"/>
      <w:jc w:val="left"/>
    </w:pPr>
    <w:rPr>
      <w:rFonts w:ascii="宋体" w:hAnsi="宋体" w:cs="宋体"/>
      <w:noProof/>
      <w:kern w:val="0"/>
      <w:sz w:val="24"/>
    </w:rPr>
  </w:style>
  <w:style w:type="paragraph" w:styleId="afff0">
    <w:name w:val="caption"/>
    <w:basedOn w:val="a3"/>
    <w:next w:val="a3"/>
    <w:qFormat/>
    <w:rsid w:val="00143554"/>
    <w:pPr>
      <w:widowControl/>
      <w:spacing w:line="360" w:lineRule="auto"/>
      <w:ind w:firstLineChars="920" w:firstLine="1940"/>
      <w:jc w:val="left"/>
    </w:pPr>
    <w:rPr>
      <w:rFonts w:ascii="宋体" w:hAnsi="宋体"/>
      <w:b/>
      <w:bCs/>
      <w:noProof/>
      <w:kern w:val="0"/>
      <w:sz w:val="20"/>
      <w:szCs w:val="20"/>
    </w:rPr>
  </w:style>
  <w:style w:type="paragraph" w:styleId="z-">
    <w:name w:val="HTML Top of Form"/>
    <w:basedOn w:val="a3"/>
    <w:next w:val="a3"/>
    <w:hidden/>
    <w:rsid w:val="00143554"/>
    <w:pPr>
      <w:widowControl/>
      <w:pBdr>
        <w:bottom w:val="single" w:sz="6" w:space="1" w:color="auto"/>
      </w:pBdr>
      <w:jc w:val="center"/>
    </w:pPr>
    <w:rPr>
      <w:rFonts w:ascii="Arial" w:hAnsi="Arial" w:cs="Arial"/>
      <w:noProof/>
      <w:vanish/>
      <w:kern w:val="0"/>
      <w:sz w:val="16"/>
      <w:szCs w:val="16"/>
    </w:rPr>
  </w:style>
  <w:style w:type="paragraph" w:styleId="z-0">
    <w:name w:val="HTML Bottom of Form"/>
    <w:basedOn w:val="a3"/>
    <w:next w:val="a3"/>
    <w:hidden/>
    <w:rsid w:val="00143554"/>
    <w:pPr>
      <w:widowControl/>
      <w:pBdr>
        <w:top w:val="single" w:sz="6" w:space="1" w:color="auto"/>
      </w:pBdr>
      <w:jc w:val="center"/>
    </w:pPr>
    <w:rPr>
      <w:rFonts w:ascii="Arial" w:hAnsi="Arial" w:cs="Arial"/>
      <w:noProof/>
      <w:vanish/>
      <w:kern w:val="0"/>
      <w:sz w:val="16"/>
      <w:szCs w:val="16"/>
    </w:rPr>
  </w:style>
  <w:style w:type="paragraph" w:customStyle="1" w:styleId="afff1">
    <w:name w:val="正文样式"/>
    <w:basedOn w:val="a3"/>
    <w:rsid w:val="00143554"/>
    <w:pPr>
      <w:adjustRightInd w:val="0"/>
      <w:spacing w:line="400" w:lineRule="atLeast"/>
      <w:ind w:firstLineChars="203" w:firstLine="570"/>
      <w:textAlignment w:val="baseline"/>
    </w:pPr>
    <w:rPr>
      <w:rFonts w:eastAsia="仿宋_GB2312"/>
      <w:noProof/>
      <w:kern w:val="0"/>
      <w:sz w:val="28"/>
      <w:szCs w:val="20"/>
    </w:rPr>
  </w:style>
  <w:style w:type="paragraph" w:customStyle="1" w:styleId="xl34">
    <w:name w:val="xl34"/>
    <w:basedOn w:val="a3"/>
    <w:rsid w:val="00143554"/>
    <w:pPr>
      <w:widowControl/>
      <w:pBdr>
        <w:left w:val="single" w:sz="4" w:space="0" w:color="auto"/>
      </w:pBdr>
      <w:spacing w:before="100" w:beforeAutospacing="1" w:after="100" w:afterAutospacing="1"/>
      <w:jc w:val="center"/>
      <w:textAlignment w:val="center"/>
    </w:pPr>
    <w:rPr>
      <w:rFonts w:ascii="宋体" w:hAnsi="宋体"/>
      <w:noProof/>
      <w:kern w:val="0"/>
      <w:sz w:val="24"/>
    </w:rPr>
  </w:style>
  <w:style w:type="paragraph" w:customStyle="1" w:styleId="afff2">
    <w:name w:val="段落正文"/>
    <w:basedOn w:val="ae"/>
    <w:rsid w:val="00143554"/>
    <w:pPr>
      <w:ind w:firstLineChars="200" w:firstLine="560"/>
    </w:pPr>
    <w:rPr>
      <w:noProof/>
      <w:sz w:val="28"/>
    </w:rPr>
  </w:style>
  <w:style w:type="character" w:customStyle="1" w:styleId="gray6">
    <w:name w:val="gray6"/>
    <w:basedOn w:val="a5"/>
    <w:rsid w:val="00143554"/>
  </w:style>
  <w:style w:type="character" w:customStyle="1" w:styleId="style9">
    <w:name w:val="style9"/>
    <w:basedOn w:val="a5"/>
    <w:rsid w:val="00143554"/>
  </w:style>
  <w:style w:type="paragraph" w:customStyle="1" w:styleId="240">
    <w:name w:val="2册标题4"/>
    <w:basedOn w:val="a3"/>
    <w:next w:val="a3"/>
    <w:rsid w:val="00143554"/>
    <w:pPr>
      <w:spacing w:beforeLines="50" w:afterLines="50" w:line="300" w:lineRule="auto"/>
      <w:ind w:leftChars="200" w:left="420"/>
      <w:outlineLvl w:val="3"/>
    </w:pPr>
    <w:rPr>
      <w:rFonts w:ascii="Arial" w:eastAsia="幼圆" w:hAnsi="Arial" w:cs="Arial"/>
      <w:b/>
      <w:noProof/>
      <w:sz w:val="24"/>
    </w:rPr>
  </w:style>
  <w:style w:type="character" w:customStyle="1" w:styleId="grame">
    <w:name w:val="grame"/>
    <w:basedOn w:val="a5"/>
    <w:rsid w:val="00143554"/>
  </w:style>
  <w:style w:type="paragraph" w:customStyle="1" w:styleId="style2">
    <w:name w:val="style2"/>
    <w:basedOn w:val="a3"/>
    <w:rsid w:val="00143554"/>
    <w:pPr>
      <w:widowControl/>
      <w:spacing w:before="100" w:beforeAutospacing="1" w:after="100" w:afterAutospacing="1"/>
      <w:jc w:val="left"/>
    </w:pPr>
    <w:rPr>
      <w:rFonts w:ascii="宋体" w:hAnsi="宋体" w:cs="宋体"/>
      <w:noProof/>
      <w:kern w:val="0"/>
      <w:sz w:val="18"/>
      <w:szCs w:val="18"/>
    </w:rPr>
  </w:style>
  <w:style w:type="paragraph" w:customStyle="1" w:styleId="Char10">
    <w:name w:val="Char1"/>
    <w:basedOn w:val="a3"/>
    <w:autoRedefine/>
    <w:rsid w:val="00143554"/>
    <w:pPr>
      <w:jc w:val="left"/>
    </w:pPr>
    <w:rPr>
      <w:rFonts w:ascii="Tahoma" w:hAnsi="Tahoma"/>
      <w:noProof/>
      <w:sz w:val="24"/>
      <w:szCs w:val="20"/>
    </w:rPr>
  </w:style>
  <w:style w:type="paragraph" w:customStyle="1" w:styleId="1">
    <w:name w:val="编号1"/>
    <w:basedOn w:val="a3"/>
    <w:autoRedefine/>
    <w:rsid w:val="00143554"/>
    <w:pPr>
      <w:numPr>
        <w:numId w:val="8"/>
      </w:numPr>
      <w:adjustRightInd w:val="0"/>
      <w:spacing w:line="300" w:lineRule="auto"/>
      <w:ind w:right="210"/>
      <w:textAlignment w:val="center"/>
    </w:pPr>
    <w:rPr>
      <w:rFonts w:ascii="宋体" w:hAnsi="宋体"/>
      <w:noProof/>
      <w:snapToGrid w:val="0"/>
      <w:spacing w:val="10"/>
      <w:kern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3"/>
    <w:autoRedefine/>
    <w:rsid w:val="00143554"/>
    <w:pPr>
      <w:widowControl/>
      <w:spacing w:line="400" w:lineRule="exact"/>
      <w:jc w:val="center"/>
    </w:pPr>
    <w:rPr>
      <w:rFonts w:ascii="Verdana" w:hAnsi="Verdana"/>
      <w:noProof/>
      <w:kern w:val="0"/>
      <w:szCs w:val="20"/>
      <w:lang w:eastAsia="en-US"/>
    </w:rPr>
  </w:style>
  <w:style w:type="paragraph" w:customStyle="1" w:styleId="font0">
    <w:name w:val="font0"/>
    <w:basedOn w:val="a3"/>
    <w:rsid w:val="00143554"/>
    <w:pPr>
      <w:widowControl/>
      <w:spacing w:before="100" w:beforeAutospacing="1" w:after="100" w:afterAutospacing="1"/>
      <w:jc w:val="left"/>
    </w:pPr>
    <w:rPr>
      <w:rFonts w:ascii="宋体" w:hAnsi="宋体" w:hint="eastAsia"/>
      <w:noProof/>
      <w:kern w:val="0"/>
      <w:sz w:val="24"/>
    </w:rPr>
  </w:style>
  <w:style w:type="paragraph" w:customStyle="1" w:styleId="font5">
    <w:name w:val="font5"/>
    <w:basedOn w:val="a3"/>
    <w:rsid w:val="00143554"/>
    <w:pPr>
      <w:widowControl/>
      <w:spacing w:before="100" w:beforeAutospacing="1" w:after="100" w:afterAutospacing="1"/>
      <w:jc w:val="left"/>
    </w:pPr>
    <w:rPr>
      <w:rFonts w:ascii="宋体" w:hAnsi="宋体" w:hint="eastAsia"/>
      <w:noProof/>
      <w:kern w:val="0"/>
      <w:sz w:val="18"/>
      <w:szCs w:val="18"/>
    </w:rPr>
  </w:style>
  <w:style w:type="paragraph" w:customStyle="1" w:styleId="font6">
    <w:name w:val="font6"/>
    <w:basedOn w:val="a3"/>
    <w:rsid w:val="00143554"/>
    <w:pPr>
      <w:widowControl/>
      <w:spacing w:before="100" w:beforeAutospacing="1" w:after="100" w:afterAutospacing="1"/>
      <w:jc w:val="left"/>
    </w:pPr>
    <w:rPr>
      <w:noProof/>
      <w:kern w:val="0"/>
      <w:sz w:val="24"/>
    </w:rPr>
  </w:style>
  <w:style w:type="paragraph" w:customStyle="1" w:styleId="xl24">
    <w:name w:val="xl24"/>
    <w:basedOn w:val="a3"/>
    <w:rsid w:val="0014355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noProof/>
      <w:kern w:val="0"/>
      <w:sz w:val="24"/>
    </w:rPr>
  </w:style>
  <w:style w:type="paragraph" w:customStyle="1" w:styleId="xl25">
    <w:name w:val="xl25"/>
    <w:basedOn w:val="a3"/>
    <w:rsid w:val="0014355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noProof/>
      <w:kern w:val="0"/>
      <w:sz w:val="24"/>
    </w:rPr>
  </w:style>
  <w:style w:type="paragraph" w:customStyle="1" w:styleId="afff3">
    <w:name w:val="表格字"/>
    <w:basedOn w:val="a3"/>
    <w:rsid w:val="00143554"/>
    <w:pPr>
      <w:adjustRightInd w:val="0"/>
      <w:jc w:val="center"/>
    </w:pPr>
    <w:rPr>
      <w:rFonts w:ascii="宋体"/>
      <w:noProof/>
      <w:sz w:val="24"/>
      <w:szCs w:val="20"/>
    </w:rPr>
  </w:style>
  <w:style w:type="character" w:customStyle="1" w:styleId="afff4">
    <w:name w:val="样式 小三 加粗"/>
    <w:rsid w:val="00143554"/>
    <w:rPr>
      <w:rFonts w:eastAsia="宋体"/>
      <w:b/>
      <w:bCs/>
      <w:sz w:val="32"/>
    </w:rPr>
  </w:style>
  <w:style w:type="paragraph" w:customStyle="1" w:styleId="xl28">
    <w:name w:val="xl28"/>
    <w:basedOn w:val="a3"/>
    <w:rsid w:val="0014355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noProof/>
      <w:kern w:val="0"/>
      <w:sz w:val="20"/>
      <w:szCs w:val="20"/>
    </w:rPr>
  </w:style>
  <w:style w:type="paragraph" w:customStyle="1" w:styleId="qw">
    <w:name w:val="qw"/>
    <w:rsid w:val="00143554"/>
    <w:pPr>
      <w:widowControl w:val="0"/>
      <w:adjustRightInd w:val="0"/>
      <w:spacing w:line="312" w:lineRule="atLeast"/>
      <w:jc w:val="both"/>
      <w:textAlignment w:val="baseline"/>
    </w:pPr>
    <w:rPr>
      <w:rFonts w:ascii="宋体"/>
      <w:sz w:val="24"/>
    </w:rPr>
  </w:style>
  <w:style w:type="paragraph" w:customStyle="1" w:styleId="CharCharChar">
    <w:name w:val="Char Char Char"/>
    <w:basedOn w:val="a3"/>
    <w:rsid w:val="00143554"/>
    <w:rPr>
      <w:rFonts w:ascii="Tahoma" w:hAnsi="Tahoma"/>
      <w:noProof/>
      <w:sz w:val="24"/>
      <w:szCs w:val="20"/>
    </w:rPr>
  </w:style>
  <w:style w:type="paragraph" w:customStyle="1" w:styleId="Char20">
    <w:name w:val="Char2"/>
    <w:basedOn w:val="a3"/>
    <w:autoRedefine/>
    <w:rsid w:val="00143554"/>
    <w:pPr>
      <w:widowControl/>
      <w:spacing w:after="160" w:line="240" w:lineRule="exact"/>
      <w:jc w:val="left"/>
    </w:pPr>
    <w:rPr>
      <w:rFonts w:ascii="Verdana" w:eastAsia="仿宋_GB2312" w:hAnsi="Verdana"/>
      <w:noProof/>
      <w:kern w:val="0"/>
      <w:sz w:val="24"/>
      <w:szCs w:val="20"/>
      <w:lang w:eastAsia="en-US"/>
    </w:rPr>
  </w:style>
  <w:style w:type="character" w:customStyle="1" w:styleId="info4">
    <w:name w:val="info4"/>
    <w:basedOn w:val="a5"/>
    <w:rsid w:val="007C03FE"/>
  </w:style>
  <w:style w:type="paragraph" w:customStyle="1" w:styleId="afff5">
    <w:name w:val="缩进正文"/>
    <w:basedOn w:val="a3"/>
    <w:link w:val="Char4"/>
    <w:rsid w:val="00A3760C"/>
    <w:pPr>
      <w:ind w:firstLineChars="200" w:firstLine="560"/>
    </w:pPr>
    <w:rPr>
      <w:rFonts w:eastAsia="仿宋_GB2312" w:cs="宋体"/>
      <w:sz w:val="28"/>
      <w:szCs w:val="20"/>
    </w:rPr>
  </w:style>
  <w:style w:type="character" w:customStyle="1" w:styleId="Char4">
    <w:name w:val="缩进正文 Char"/>
    <w:link w:val="afff5"/>
    <w:rsid w:val="00A3760C"/>
    <w:rPr>
      <w:rFonts w:eastAsia="仿宋_GB2312" w:cs="宋体"/>
      <w:kern w:val="2"/>
      <w:sz w:val="28"/>
      <w:lang w:val="en-US" w:eastAsia="zh-CN" w:bidi="ar-SA"/>
    </w:rPr>
  </w:style>
  <w:style w:type="paragraph" w:customStyle="1" w:styleId="16">
    <w:name w:val="列出段落1"/>
    <w:basedOn w:val="a3"/>
    <w:qFormat/>
    <w:rsid w:val="002166A1"/>
    <w:pPr>
      <w:ind w:firstLineChars="200" w:firstLine="420"/>
    </w:pPr>
    <w:rPr>
      <w:rFonts w:ascii="Calibri" w:hAnsi="Calibri" w:cs="Calibri"/>
      <w:szCs w:val="21"/>
    </w:rPr>
  </w:style>
  <w:style w:type="character" w:styleId="afff6">
    <w:name w:val="annotation reference"/>
    <w:basedOn w:val="a5"/>
    <w:rsid w:val="008E4E17"/>
    <w:rPr>
      <w:sz w:val="21"/>
      <w:szCs w:val="21"/>
    </w:rPr>
  </w:style>
  <w:style w:type="paragraph" w:styleId="afff7">
    <w:name w:val="annotation subject"/>
    <w:basedOn w:val="af6"/>
    <w:next w:val="af6"/>
    <w:link w:val="afff8"/>
    <w:rsid w:val="008E4E17"/>
    <w:pPr>
      <w:autoSpaceDE/>
      <w:autoSpaceDN/>
      <w:adjustRightInd/>
      <w:textAlignment w:val="auto"/>
    </w:pPr>
    <w:rPr>
      <w:rFonts w:ascii="Times New Roman"/>
      <w:b/>
      <w:bCs/>
      <w:kern w:val="2"/>
      <w:sz w:val="21"/>
      <w:szCs w:val="24"/>
    </w:rPr>
  </w:style>
  <w:style w:type="character" w:customStyle="1" w:styleId="af7">
    <w:name w:val="批注文字 字符"/>
    <w:basedOn w:val="a5"/>
    <w:link w:val="af6"/>
    <w:semiHidden/>
    <w:rsid w:val="008E4E17"/>
    <w:rPr>
      <w:rFonts w:ascii="宋体"/>
      <w:sz w:val="34"/>
    </w:rPr>
  </w:style>
  <w:style w:type="character" w:customStyle="1" w:styleId="afff8">
    <w:name w:val="批注主题 字符"/>
    <w:basedOn w:val="af7"/>
    <w:link w:val="afff7"/>
    <w:rsid w:val="008E4E17"/>
    <w:rPr>
      <w:rFonts w:ascii="宋体"/>
      <w:sz w:val="34"/>
    </w:rPr>
  </w:style>
  <w:style w:type="paragraph" w:customStyle="1" w:styleId="afff9">
    <w:name w:val="评价"/>
    <w:basedOn w:val="a3"/>
    <w:rsid w:val="00CB01B1"/>
    <w:pPr>
      <w:spacing w:afterLines="20"/>
      <w:ind w:firstLineChars="200" w:firstLine="1446"/>
    </w:pPr>
    <w:rPr>
      <w:rFonts w:ascii="Calibri" w:hAnsi="Calibri"/>
      <w:sz w:val="24"/>
    </w:rPr>
  </w:style>
  <w:style w:type="paragraph" w:styleId="afffa">
    <w:name w:val="Revision"/>
    <w:hidden/>
    <w:uiPriority w:val="99"/>
    <w:semiHidden/>
    <w:rsid w:val="000A1DD1"/>
    <w:rPr>
      <w:kern w:val="2"/>
      <w:sz w:val="21"/>
      <w:szCs w:val="24"/>
    </w:rPr>
  </w:style>
  <w:style w:type="character" w:customStyle="1" w:styleId="alt-edited1">
    <w:name w:val="alt-edited1"/>
    <w:rsid w:val="00B93E18"/>
    <w:rPr>
      <w:color w:val="4D90F0"/>
    </w:rPr>
  </w:style>
  <w:style w:type="paragraph" w:customStyle="1" w:styleId="toc14">
    <w:name w:val="toc 14"/>
    <w:next w:val="a3"/>
    <w:rsid w:val="00F73429"/>
    <w:pPr>
      <w:wordWrap w:val="0"/>
      <w:jc w:val="both"/>
    </w:pPr>
    <w:rPr>
      <w:rFonts w:ascii="Calibri" w:hAnsi="Calibri"/>
      <w:sz w:val="21"/>
    </w:rPr>
  </w:style>
  <w:style w:type="character" w:styleId="afffb">
    <w:name w:val="Emphasis"/>
    <w:qFormat/>
    <w:rsid w:val="00F73429"/>
    <w:rPr>
      <w:i/>
      <w:vanish w:val="0"/>
      <w:sz w:val="20"/>
    </w:rPr>
  </w:style>
  <w:style w:type="character" w:customStyle="1" w:styleId="Char11">
    <w:name w:val="文档结构图 Char1"/>
    <w:semiHidden/>
    <w:rsid w:val="00F73429"/>
    <w:rPr>
      <w:vanish w:val="0"/>
      <w:sz w:val="20"/>
    </w:rPr>
  </w:style>
  <w:style w:type="character" w:customStyle="1" w:styleId="Char5">
    <w:name w:val="文档结构图 Char"/>
    <w:semiHidden/>
    <w:rsid w:val="00F73429"/>
    <w:rPr>
      <w:vanish w:val="0"/>
      <w:sz w:val="20"/>
    </w:rPr>
  </w:style>
  <w:style w:type="character" w:customStyle="1" w:styleId="shorttext">
    <w:name w:val="short_text"/>
    <w:basedOn w:val="a5"/>
    <w:rsid w:val="00F73429"/>
    <w:rPr>
      <w:vanish w:val="0"/>
      <w:sz w:val="20"/>
    </w:rPr>
  </w:style>
  <w:style w:type="character" w:customStyle="1" w:styleId="Char12">
    <w:name w:val="标题 Char1"/>
    <w:rsid w:val="00F73429"/>
    <w:rPr>
      <w:b/>
      <w:vanish w:val="0"/>
      <w:sz w:val="20"/>
    </w:rPr>
  </w:style>
  <w:style w:type="character" w:customStyle="1" w:styleId="3Char1">
    <w:name w:val="正文文本缩进 3 Char1"/>
    <w:semiHidden/>
    <w:rsid w:val="00F73429"/>
    <w:rPr>
      <w:vanish w:val="0"/>
      <w:sz w:val="20"/>
    </w:rPr>
  </w:style>
  <w:style w:type="character" w:customStyle="1" w:styleId="font21">
    <w:name w:val="font21"/>
    <w:rsid w:val="00F73429"/>
    <w:rPr>
      <w:vanish w:val="0"/>
      <w:color w:val="FF0000"/>
      <w:sz w:val="20"/>
      <w:u w:val="none"/>
    </w:rPr>
  </w:style>
  <w:style w:type="character" w:styleId="afffc">
    <w:name w:val="Subtle Emphasis"/>
    <w:qFormat/>
    <w:rsid w:val="00F73429"/>
    <w:rPr>
      <w:i/>
      <w:vanish w:val="0"/>
      <w:sz w:val="20"/>
    </w:rPr>
  </w:style>
  <w:style w:type="character" w:customStyle="1" w:styleId="font71">
    <w:name w:val="font71"/>
    <w:rsid w:val="00F73429"/>
    <w:rPr>
      <w:vanish w:val="0"/>
      <w:sz w:val="20"/>
      <w:u w:val="none"/>
    </w:rPr>
  </w:style>
  <w:style w:type="character" w:customStyle="1" w:styleId="Char13">
    <w:name w:val="页眉 Char1"/>
    <w:semiHidden/>
    <w:rsid w:val="00F73429"/>
    <w:rPr>
      <w:vanish w:val="0"/>
      <w:sz w:val="20"/>
    </w:rPr>
  </w:style>
  <w:style w:type="character" w:customStyle="1" w:styleId="2Char1">
    <w:name w:val="正文文本缩进 2 Char1"/>
    <w:semiHidden/>
    <w:rsid w:val="00F73429"/>
    <w:rPr>
      <w:vanish w:val="0"/>
      <w:sz w:val="20"/>
    </w:rPr>
  </w:style>
  <w:style w:type="character" w:customStyle="1" w:styleId="font61">
    <w:name w:val="font61"/>
    <w:rsid w:val="00F73429"/>
    <w:rPr>
      <w:vanish w:val="0"/>
      <w:sz w:val="20"/>
      <w:u w:val="none"/>
    </w:rPr>
  </w:style>
  <w:style w:type="character" w:customStyle="1" w:styleId="Char14">
    <w:name w:val="纯文本 Char1"/>
    <w:semiHidden/>
    <w:rsid w:val="00F73429"/>
    <w:rPr>
      <w:vanish w:val="0"/>
      <w:sz w:val="20"/>
    </w:rPr>
  </w:style>
  <w:style w:type="character" w:customStyle="1" w:styleId="3Char10">
    <w:name w:val="正文文本 3 Char1"/>
    <w:semiHidden/>
    <w:rsid w:val="00F73429"/>
    <w:rPr>
      <w:vanish w:val="0"/>
      <w:sz w:val="20"/>
    </w:rPr>
  </w:style>
  <w:style w:type="character" w:customStyle="1" w:styleId="Char15">
    <w:name w:val="正文文本缩进 Char1"/>
    <w:semiHidden/>
    <w:rsid w:val="00F73429"/>
    <w:rPr>
      <w:vanish w:val="0"/>
      <w:sz w:val="20"/>
    </w:rPr>
  </w:style>
  <w:style w:type="character" w:styleId="afffd">
    <w:name w:val="Intense Reference"/>
    <w:qFormat/>
    <w:rsid w:val="00F73429"/>
    <w:rPr>
      <w:b/>
      <w:vanish w:val="0"/>
      <w:sz w:val="20"/>
    </w:rPr>
  </w:style>
  <w:style w:type="character" w:customStyle="1" w:styleId="apple-converted-space">
    <w:name w:val="apple-converted-space"/>
    <w:rsid w:val="00F73429"/>
    <w:rPr>
      <w:vanish w:val="0"/>
      <w:sz w:val="20"/>
    </w:rPr>
  </w:style>
  <w:style w:type="character" w:styleId="afffe">
    <w:name w:val="Book Title"/>
    <w:qFormat/>
    <w:rsid w:val="00F73429"/>
    <w:rPr>
      <w:b/>
      <w:i/>
      <w:vanish w:val="0"/>
      <w:sz w:val="20"/>
    </w:rPr>
  </w:style>
  <w:style w:type="character" w:customStyle="1" w:styleId="longtext">
    <w:name w:val="long_text"/>
    <w:rsid w:val="00F73429"/>
    <w:rPr>
      <w:vanish w:val="0"/>
      <w:sz w:val="20"/>
    </w:rPr>
  </w:style>
  <w:style w:type="character" w:customStyle="1" w:styleId="Char16">
    <w:name w:val="日期 Char1"/>
    <w:semiHidden/>
    <w:rsid w:val="00F73429"/>
    <w:rPr>
      <w:vanish w:val="0"/>
      <w:sz w:val="20"/>
    </w:rPr>
  </w:style>
  <w:style w:type="character" w:customStyle="1" w:styleId="Char17">
    <w:name w:val="批注文字 Char1"/>
    <w:semiHidden/>
    <w:rsid w:val="00F73429"/>
    <w:rPr>
      <w:vanish w:val="0"/>
      <w:sz w:val="20"/>
    </w:rPr>
  </w:style>
  <w:style w:type="character" w:styleId="affff">
    <w:name w:val="Intense Emphasis"/>
    <w:qFormat/>
    <w:rsid w:val="00F73429"/>
    <w:rPr>
      <w:i/>
      <w:vanish w:val="0"/>
      <w:sz w:val="20"/>
    </w:rPr>
  </w:style>
  <w:style w:type="character" w:customStyle="1" w:styleId="160">
    <w:name w:val="16"/>
    <w:rsid w:val="00F73429"/>
    <w:rPr>
      <w:b/>
      <w:vanish w:val="0"/>
      <w:color w:val="FF0356"/>
      <w:sz w:val="20"/>
    </w:rPr>
  </w:style>
  <w:style w:type="character" w:customStyle="1" w:styleId="Char18">
    <w:name w:val="批注主题 Char1"/>
    <w:semiHidden/>
    <w:rsid w:val="00F73429"/>
    <w:rPr>
      <w:b/>
      <w:vanish w:val="0"/>
      <w:sz w:val="20"/>
    </w:rPr>
  </w:style>
  <w:style w:type="character" w:customStyle="1" w:styleId="2Char10">
    <w:name w:val="正文文本 2 Char1"/>
    <w:semiHidden/>
    <w:rsid w:val="00F73429"/>
    <w:rPr>
      <w:vanish w:val="0"/>
      <w:sz w:val="20"/>
    </w:rPr>
  </w:style>
  <w:style w:type="character" w:customStyle="1" w:styleId="font31">
    <w:name w:val="font31"/>
    <w:rsid w:val="00F73429"/>
    <w:rPr>
      <w:vanish w:val="0"/>
      <w:color w:val="FF0000"/>
      <w:sz w:val="20"/>
      <w:u w:val="none"/>
      <w:vertAlign w:val="superscript"/>
    </w:rPr>
  </w:style>
  <w:style w:type="character" w:styleId="affff0">
    <w:name w:val="Subtle Reference"/>
    <w:qFormat/>
    <w:rsid w:val="00F73429"/>
    <w:rPr>
      <w:vanish w:val="0"/>
      <w:sz w:val="20"/>
    </w:rPr>
  </w:style>
  <w:style w:type="character" w:customStyle="1" w:styleId="HTMLChar1">
    <w:name w:val="HTML 预设格式 Char1"/>
    <w:semiHidden/>
    <w:rsid w:val="00F73429"/>
    <w:rPr>
      <w:vanish w:val="0"/>
      <w:sz w:val="20"/>
    </w:rPr>
  </w:style>
  <w:style w:type="character" w:customStyle="1" w:styleId="font01">
    <w:name w:val="font01"/>
    <w:rsid w:val="00F73429"/>
    <w:rPr>
      <w:vanish w:val="0"/>
      <w:color w:val="FF0000"/>
      <w:sz w:val="20"/>
      <w:u w:val="none"/>
      <w:vertAlign w:val="superscript"/>
    </w:rPr>
  </w:style>
  <w:style w:type="character" w:customStyle="1" w:styleId="Char19">
    <w:name w:val="页脚 Char1"/>
    <w:semiHidden/>
    <w:rsid w:val="00F73429"/>
    <w:rPr>
      <w:vanish w:val="0"/>
      <w:sz w:val="20"/>
    </w:rPr>
  </w:style>
  <w:style w:type="character" w:customStyle="1" w:styleId="Char1a">
    <w:name w:val="批注框文本 Char1"/>
    <w:semiHidden/>
    <w:rsid w:val="00F73429"/>
    <w:rPr>
      <w:vanish w:val="0"/>
      <w:sz w:val="20"/>
    </w:rPr>
  </w:style>
  <w:style w:type="paragraph" w:customStyle="1" w:styleId="27">
    <w:name w:val="列出段落2"/>
    <w:basedOn w:val="a3"/>
    <w:next w:val="toc814"/>
    <w:rsid w:val="00F73429"/>
    <w:pPr>
      <w:ind w:firstLine="420"/>
    </w:pPr>
    <w:rPr>
      <w:rFonts w:hAnsi="Calibri"/>
      <w:kern w:val="0"/>
      <w:szCs w:val="20"/>
    </w:rPr>
  </w:style>
  <w:style w:type="paragraph" w:customStyle="1" w:styleId="toc62">
    <w:name w:val="toc 62"/>
    <w:next w:val="a3"/>
    <w:rsid w:val="00F73429"/>
    <w:pPr>
      <w:wordWrap w:val="0"/>
      <w:ind w:left="2125"/>
      <w:jc w:val="both"/>
    </w:pPr>
    <w:rPr>
      <w:rFonts w:ascii="Calibri" w:hAnsi="Calibri"/>
      <w:sz w:val="21"/>
    </w:rPr>
  </w:style>
  <w:style w:type="paragraph" w:customStyle="1" w:styleId="toc414">
    <w:name w:val="toc 414"/>
    <w:next w:val="a3"/>
    <w:rsid w:val="00F73429"/>
    <w:pPr>
      <w:wordWrap w:val="0"/>
      <w:ind w:left="1275"/>
      <w:jc w:val="both"/>
    </w:pPr>
    <w:rPr>
      <w:rFonts w:ascii="Calibri" w:hAnsi="Calibri"/>
      <w:sz w:val="21"/>
    </w:rPr>
  </w:style>
  <w:style w:type="paragraph" w:customStyle="1" w:styleId="toc411">
    <w:name w:val="toc 411"/>
    <w:next w:val="a3"/>
    <w:rsid w:val="00F73429"/>
    <w:pPr>
      <w:wordWrap w:val="0"/>
      <w:ind w:left="1275"/>
      <w:jc w:val="both"/>
    </w:pPr>
    <w:rPr>
      <w:rFonts w:ascii="Calibri" w:hAnsi="Calibri"/>
      <w:sz w:val="21"/>
    </w:rPr>
  </w:style>
  <w:style w:type="paragraph" w:customStyle="1" w:styleId="xl86">
    <w:name w:val="xl86"/>
    <w:basedOn w:val="a3"/>
    <w:next w:val="toc515"/>
    <w:rsid w:val="00F73429"/>
    <w:pPr>
      <w:widowControl/>
      <w:shd w:val="clear" w:color="000000" w:fill="FFFFFF"/>
      <w:spacing w:before="280" w:after="280"/>
      <w:jc w:val="center"/>
    </w:pPr>
    <w:rPr>
      <w:rFonts w:ascii="宋体" w:hAnsi="Calibri"/>
      <w:kern w:val="0"/>
      <w:sz w:val="20"/>
      <w:szCs w:val="20"/>
    </w:rPr>
  </w:style>
  <w:style w:type="paragraph" w:customStyle="1" w:styleId="TOCHeading4">
    <w:name w:val="TOC Heading4"/>
    <w:next w:val="a3"/>
    <w:rsid w:val="00F73429"/>
    <w:pPr>
      <w:wordWrap w:val="0"/>
    </w:pPr>
    <w:rPr>
      <w:rFonts w:ascii="Calibri" w:hAnsi="Calibri"/>
      <w:sz w:val="32"/>
    </w:rPr>
  </w:style>
  <w:style w:type="paragraph" w:customStyle="1" w:styleId="toc15">
    <w:name w:val="toc 15"/>
    <w:next w:val="a3"/>
    <w:rsid w:val="00F73429"/>
    <w:pPr>
      <w:wordWrap w:val="0"/>
      <w:jc w:val="both"/>
    </w:pPr>
    <w:rPr>
      <w:rFonts w:ascii="Calibri" w:hAnsi="Calibri"/>
      <w:sz w:val="21"/>
    </w:rPr>
  </w:style>
  <w:style w:type="paragraph" w:customStyle="1" w:styleId="TOCHeading2">
    <w:name w:val="TOC Heading2"/>
    <w:next w:val="a3"/>
    <w:rsid w:val="00F73429"/>
    <w:pPr>
      <w:wordWrap w:val="0"/>
    </w:pPr>
    <w:rPr>
      <w:rFonts w:ascii="Calibri" w:hAnsi="Calibri"/>
      <w:sz w:val="32"/>
    </w:rPr>
  </w:style>
  <w:style w:type="paragraph" w:customStyle="1" w:styleId="TOCHeading1">
    <w:name w:val="TOC Heading1"/>
    <w:next w:val="a3"/>
    <w:rsid w:val="00F73429"/>
    <w:pPr>
      <w:wordWrap w:val="0"/>
    </w:pPr>
    <w:rPr>
      <w:rFonts w:ascii="Calibri" w:hAnsi="Calibri"/>
      <w:sz w:val="32"/>
    </w:rPr>
  </w:style>
  <w:style w:type="paragraph" w:customStyle="1" w:styleId="toc73">
    <w:name w:val="toc 73"/>
    <w:next w:val="a3"/>
    <w:rsid w:val="00F73429"/>
    <w:pPr>
      <w:wordWrap w:val="0"/>
      <w:ind w:left="2550"/>
      <w:jc w:val="both"/>
    </w:pPr>
    <w:rPr>
      <w:rFonts w:ascii="Calibri" w:hAnsi="Calibri"/>
      <w:sz w:val="21"/>
    </w:rPr>
  </w:style>
  <w:style w:type="paragraph" w:customStyle="1" w:styleId="font7">
    <w:name w:val="font7"/>
    <w:basedOn w:val="a3"/>
    <w:next w:val="toc810"/>
    <w:rsid w:val="00F73429"/>
    <w:pPr>
      <w:widowControl/>
      <w:spacing w:before="280" w:after="280"/>
    </w:pPr>
    <w:rPr>
      <w:rFonts w:ascii="Arial" w:hAnsi="Calibri"/>
      <w:kern w:val="0"/>
      <w:sz w:val="18"/>
      <w:szCs w:val="20"/>
    </w:rPr>
  </w:style>
  <w:style w:type="paragraph" w:customStyle="1" w:styleId="xl113">
    <w:name w:val="xl113"/>
    <w:basedOn w:val="a3"/>
    <w:next w:val="TOCHeading10"/>
    <w:rsid w:val="00F73429"/>
    <w:pPr>
      <w:widowControl/>
      <w:shd w:val="clear" w:color="000000" w:fill="FFFFFF"/>
      <w:spacing w:before="280" w:after="280"/>
      <w:jc w:val="center"/>
    </w:pPr>
    <w:rPr>
      <w:rFonts w:ascii="宋体" w:hAnsi="Calibri"/>
      <w:b/>
      <w:kern w:val="0"/>
      <w:sz w:val="20"/>
      <w:szCs w:val="20"/>
    </w:rPr>
  </w:style>
  <w:style w:type="paragraph" w:customStyle="1" w:styleId="toc89">
    <w:name w:val="toc 89"/>
    <w:next w:val="a3"/>
    <w:rsid w:val="00F73429"/>
    <w:pPr>
      <w:wordWrap w:val="0"/>
      <w:ind w:left="2975"/>
      <w:jc w:val="both"/>
    </w:pPr>
    <w:rPr>
      <w:rFonts w:ascii="Calibri" w:hAnsi="Calibri"/>
      <w:sz w:val="21"/>
    </w:rPr>
  </w:style>
  <w:style w:type="paragraph" w:customStyle="1" w:styleId="xl73">
    <w:name w:val="xl73"/>
    <w:basedOn w:val="a3"/>
    <w:next w:val="toc613"/>
    <w:rsid w:val="00F73429"/>
    <w:pPr>
      <w:widowControl/>
      <w:shd w:val="clear" w:color="000000" w:fill="FFFFFF"/>
      <w:spacing w:before="280" w:after="280"/>
      <w:jc w:val="center"/>
    </w:pPr>
    <w:rPr>
      <w:rFonts w:ascii="宋体" w:hAnsi="Calibri"/>
      <w:kern w:val="0"/>
      <w:sz w:val="20"/>
      <w:szCs w:val="20"/>
    </w:rPr>
  </w:style>
  <w:style w:type="paragraph" w:customStyle="1" w:styleId="xl79">
    <w:name w:val="xl79"/>
    <w:basedOn w:val="a3"/>
    <w:next w:val="toc87"/>
    <w:rsid w:val="00F73429"/>
    <w:pPr>
      <w:widowControl/>
      <w:shd w:val="clear" w:color="000000" w:fill="FFFFFF"/>
      <w:spacing w:before="280" w:after="280"/>
    </w:pPr>
    <w:rPr>
      <w:rFonts w:ascii="宋体" w:hAnsi="Calibri"/>
      <w:b/>
      <w:kern w:val="0"/>
      <w:sz w:val="20"/>
      <w:szCs w:val="20"/>
    </w:rPr>
  </w:style>
  <w:style w:type="paragraph" w:customStyle="1" w:styleId="toc11">
    <w:name w:val="toc 11"/>
    <w:next w:val="a3"/>
    <w:rsid w:val="00F73429"/>
    <w:pPr>
      <w:wordWrap w:val="0"/>
      <w:jc w:val="both"/>
    </w:pPr>
    <w:rPr>
      <w:rFonts w:ascii="Calibri" w:hAnsi="Calibri"/>
      <w:sz w:val="21"/>
    </w:rPr>
  </w:style>
  <w:style w:type="paragraph" w:customStyle="1" w:styleId="toc410">
    <w:name w:val="toc 410"/>
    <w:next w:val="a3"/>
    <w:rsid w:val="00F73429"/>
    <w:pPr>
      <w:wordWrap w:val="0"/>
      <w:ind w:left="1275"/>
      <w:jc w:val="both"/>
    </w:pPr>
    <w:rPr>
      <w:rFonts w:ascii="Calibri" w:hAnsi="Calibri"/>
      <w:sz w:val="21"/>
    </w:rPr>
  </w:style>
  <w:style w:type="paragraph" w:customStyle="1" w:styleId="toc611">
    <w:name w:val="toc 611"/>
    <w:next w:val="a3"/>
    <w:rsid w:val="00F73429"/>
    <w:pPr>
      <w:wordWrap w:val="0"/>
      <w:ind w:left="2125"/>
      <w:jc w:val="both"/>
    </w:pPr>
    <w:rPr>
      <w:rFonts w:ascii="Calibri" w:hAnsi="Calibri"/>
      <w:sz w:val="21"/>
    </w:rPr>
  </w:style>
  <w:style w:type="paragraph" w:customStyle="1" w:styleId="xl112">
    <w:name w:val="xl112"/>
    <w:basedOn w:val="a3"/>
    <w:next w:val="toc611"/>
    <w:rsid w:val="00F73429"/>
    <w:pPr>
      <w:widowControl/>
      <w:shd w:val="clear" w:color="000000" w:fill="FFFFFF"/>
      <w:spacing w:before="280" w:after="280"/>
      <w:jc w:val="center"/>
    </w:pPr>
    <w:rPr>
      <w:rFonts w:ascii="宋体" w:hAnsi="Calibri"/>
      <w:b/>
      <w:kern w:val="0"/>
      <w:sz w:val="20"/>
      <w:szCs w:val="20"/>
    </w:rPr>
  </w:style>
  <w:style w:type="paragraph" w:customStyle="1" w:styleId="toc514">
    <w:name w:val="toc 514"/>
    <w:next w:val="a3"/>
    <w:rsid w:val="00F73429"/>
    <w:pPr>
      <w:wordWrap w:val="0"/>
      <w:ind w:left="1700"/>
      <w:jc w:val="both"/>
    </w:pPr>
    <w:rPr>
      <w:rFonts w:ascii="Calibri" w:hAnsi="Calibri"/>
      <w:sz w:val="21"/>
    </w:rPr>
  </w:style>
  <w:style w:type="paragraph" w:customStyle="1" w:styleId="toc44">
    <w:name w:val="toc 44"/>
    <w:next w:val="a3"/>
    <w:rsid w:val="00F73429"/>
    <w:pPr>
      <w:wordWrap w:val="0"/>
      <w:ind w:left="1275"/>
      <w:jc w:val="both"/>
    </w:pPr>
    <w:rPr>
      <w:rFonts w:ascii="Calibri" w:hAnsi="Calibri"/>
      <w:sz w:val="21"/>
    </w:rPr>
  </w:style>
  <w:style w:type="paragraph" w:customStyle="1" w:styleId="toc412">
    <w:name w:val="toc 412"/>
    <w:next w:val="a3"/>
    <w:rsid w:val="00F73429"/>
    <w:pPr>
      <w:wordWrap w:val="0"/>
      <w:ind w:left="1275"/>
      <w:jc w:val="both"/>
    </w:pPr>
    <w:rPr>
      <w:rFonts w:ascii="Calibri" w:hAnsi="Calibri"/>
      <w:sz w:val="21"/>
    </w:rPr>
  </w:style>
  <w:style w:type="paragraph" w:customStyle="1" w:styleId="xl74">
    <w:name w:val="xl74"/>
    <w:basedOn w:val="a3"/>
    <w:next w:val="toc57"/>
    <w:rsid w:val="00F73429"/>
    <w:pPr>
      <w:widowControl/>
      <w:shd w:val="clear" w:color="000000" w:fill="FFFFFF"/>
      <w:spacing w:before="280" w:after="280"/>
    </w:pPr>
    <w:rPr>
      <w:rFonts w:ascii="宋体" w:hAnsi="Calibri"/>
      <w:kern w:val="0"/>
      <w:sz w:val="20"/>
      <w:szCs w:val="20"/>
    </w:rPr>
  </w:style>
  <w:style w:type="paragraph" w:customStyle="1" w:styleId="toc912">
    <w:name w:val="toc 912"/>
    <w:next w:val="a3"/>
    <w:rsid w:val="00F73429"/>
    <w:pPr>
      <w:wordWrap w:val="0"/>
      <w:ind w:left="3400"/>
      <w:jc w:val="both"/>
    </w:pPr>
    <w:rPr>
      <w:rFonts w:ascii="Calibri" w:hAnsi="Calibri"/>
      <w:sz w:val="21"/>
    </w:rPr>
  </w:style>
  <w:style w:type="paragraph" w:customStyle="1" w:styleId="toc91">
    <w:name w:val="toc 91"/>
    <w:next w:val="a3"/>
    <w:rsid w:val="00F73429"/>
    <w:pPr>
      <w:wordWrap w:val="0"/>
      <w:ind w:left="3400"/>
      <w:jc w:val="both"/>
    </w:pPr>
    <w:rPr>
      <w:rFonts w:ascii="Calibri" w:hAnsi="Calibri"/>
      <w:sz w:val="21"/>
    </w:rPr>
  </w:style>
  <w:style w:type="paragraph" w:customStyle="1" w:styleId="toc38">
    <w:name w:val="toc 38"/>
    <w:next w:val="a3"/>
    <w:rsid w:val="00F73429"/>
    <w:pPr>
      <w:wordWrap w:val="0"/>
      <w:ind w:left="850"/>
      <w:jc w:val="both"/>
    </w:pPr>
    <w:rPr>
      <w:rFonts w:ascii="Calibri" w:hAnsi="Calibri"/>
      <w:sz w:val="21"/>
    </w:rPr>
  </w:style>
  <w:style w:type="paragraph" w:customStyle="1" w:styleId="toc95">
    <w:name w:val="toc 95"/>
    <w:next w:val="a3"/>
    <w:rsid w:val="00F73429"/>
    <w:pPr>
      <w:wordWrap w:val="0"/>
      <w:ind w:left="3400"/>
      <w:jc w:val="both"/>
    </w:pPr>
    <w:rPr>
      <w:rFonts w:ascii="Calibri" w:hAnsi="Calibri"/>
      <w:sz w:val="21"/>
    </w:rPr>
  </w:style>
  <w:style w:type="paragraph" w:customStyle="1" w:styleId="53">
    <w:name w:val="列出段落5"/>
    <w:basedOn w:val="a3"/>
    <w:next w:val="toc312"/>
    <w:rsid w:val="00F73429"/>
    <w:pPr>
      <w:ind w:firstLine="420"/>
    </w:pPr>
    <w:rPr>
      <w:rFonts w:hAnsi="Calibri"/>
      <w:kern w:val="0"/>
      <w:szCs w:val="20"/>
    </w:rPr>
  </w:style>
  <w:style w:type="paragraph" w:customStyle="1" w:styleId="xl66">
    <w:name w:val="xl66"/>
    <w:basedOn w:val="a3"/>
    <w:next w:val="toc56"/>
    <w:rsid w:val="00F73429"/>
    <w:pPr>
      <w:widowControl/>
      <w:shd w:val="clear" w:color="000000" w:fill="FFFFFF"/>
      <w:spacing w:before="280" w:after="280"/>
    </w:pPr>
    <w:rPr>
      <w:rFonts w:ascii="宋体" w:hAnsi="Calibri"/>
      <w:kern w:val="0"/>
      <w:sz w:val="20"/>
      <w:szCs w:val="20"/>
    </w:rPr>
  </w:style>
  <w:style w:type="paragraph" w:customStyle="1" w:styleId="TOCHeading3">
    <w:name w:val="TOC Heading3"/>
    <w:next w:val="a3"/>
    <w:rsid w:val="00F73429"/>
    <w:pPr>
      <w:wordWrap w:val="0"/>
    </w:pPr>
    <w:rPr>
      <w:rFonts w:ascii="Calibri" w:hAnsi="Calibri"/>
      <w:sz w:val="32"/>
    </w:rPr>
  </w:style>
  <w:style w:type="paragraph" w:customStyle="1" w:styleId="toc65">
    <w:name w:val="toc 65"/>
    <w:next w:val="a3"/>
    <w:rsid w:val="00F73429"/>
    <w:pPr>
      <w:wordWrap w:val="0"/>
      <w:ind w:left="2125"/>
      <w:jc w:val="both"/>
    </w:pPr>
    <w:rPr>
      <w:rFonts w:ascii="Calibri" w:hAnsi="Calibri"/>
      <w:sz w:val="21"/>
    </w:rPr>
  </w:style>
  <w:style w:type="paragraph" w:customStyle="1" w:styleId="toc25">
    <w:name w:val="toc 25"/>
    <w:next w:val="a3"/>
    <w:rsid w:val="00F73429"/>
    <w:pPr>
      <w:wordWrap w:val="0"/>
      <w:ind w:left="425"/>
      <w:jc w:val="both"/>
    </w:pPr>
    <w:rPr>
      <w:rFonts w:ascii="Calibri" w:hAnsi="Calibri"/>
      <w:sz w:val="21"/>
    </w:rPr>
  </w:style>
  <w:style w:type="paragraph" w:customStyle="1" w:styleId="xl84">
    <w:name w:val="xl84"/>
    <w:basedOn w:val="a3"/>
    <w:next w:val="toc99"/>
    <w:rsid w:val="00F73429"/>
    <w:pPr>
      <w:widowControl/>
      <w:shd w:val="clear" w:color="000000" w:fill="FFFFFF"/>
      <w:spacing w:before="280" w:after="280"/>
      <w:jc w:val="center"/>
    </w:pPr>
    <w:rPr>
      <w:rFonts w:ascii="宋体" w:hAnsi="Calibri"/>
      <w:kern w:val="0"/>
      <w:sz w:val="20"/>
      <w:szCs w:val="20"/>
    </w:rPr>
  </w:style>
  <w:style w:type="paragraph" w:customStyle="1" w:styleId="toc312">
    <w:name w:val="toc 312"/>
    <w:next w:val="a3"/>
    <w:rsid w:val="00F73429"/>
    <w:pPr>
      <w:wordWrap w:val="0"/>
      <w:ind w:left="850"/>
      <w:jc w:val="both"/>
    </w:pPr>
    <w:rPr>
      <w:rFonts w:ascii="Calibri" w:hAnsi="Calibri"/>
      <w:sz w:val="21"/>
    </w:rPr>
  </w:style>
  <w:style w:type="paragraph" w:customStyle="1" w:styleId="xl81">
    <w:name w:val="xl81"/>
    <w:basedOn w:val="a3"/>
    <w:next w:val="toc59"/>
    <w:rsid w:val="00F73429"/>
    <w:pPr>
      <w:widowControl/>
      <w:shd w:val="clear" w:color="000000" w:fill="FFFFFF"/>
      <w:spacing w:before="280" w:after="280"/>
    </w:pPr>
    <w:rPr>
      <w:rFonts w:ascii="宋体" w:hAnsi="Calibri"/>
      <w:kern w:val="0"/>
      <w:sz w:val="20"/>
      <w:szCs w:val="20"/>
    </w:rPr>
  </w:style>
  <w:style w:type="paragraph" w:customStyle="1" w:styleId="110">
    <w:name w:val="目录 11"/>
    <w:next w:val="a3"/>
    <w:rsid w:val="00F73429"/>
    <w:pPr>
      <w:wordWrap w:val="0"/>
      <w:jc w:val="both"/>
    </w:pPr>
    <w:rPr>
      <w:rFonts w:ascii="Calibri" w:hAnsi="Calibri"/>
      <w:sz w:val="21"/>
    </w:rPr>
  </w:style>
  <w:style w:type="paragraph" w:customStyle="1" w:styleId="toc513">
    <w:name w:val="toc 513"/>
    <w:next w:val="a3"/>
    <w:rsid w:val="00F73429"/>
    <w:pPr>
      <w:wordWrap w:val="0"/>
      <w:ind w:left="1700"/>
      <w:jc w:val="both"/>
    </w:pPr>
    <w:rPr>
      <w:rFonts w:ascii="Calibri" w:hAnsi="Calibri"/>
      <w:sz w:val="21"/>
    </w:rPr>
  </w:style>
  <w:style w:type="paragraph" w:customStyle="1" w:styleId="TOCHeading12">
    <w:name w:val="TOC Heading12"/>
    <w:next w:val="a3"/>
    <w:rsid w:val="00F73429"/>
    <w:pPr>
      <w:wordWrap w:val="0"/>
    </w:pPr>
    <w:rPr>
      <w:rFonts w:ascii="Calibri" w:hAnsi="Calibri"/>
      <w:sz w:val="32"/>
    </w:rPr>
  </w:style>
  <w:style w:type="paragraph" w:customStyle="1" w:styleId="TOCHeading8">
    <w:name w:val="TOC Heading8"/>
    <w:next w:val="a3"/>
    <w:rsid w:val="00F73429"/>
    <w:pPr>
      <w:wordWrap w:val="0"/>
    </w:pPr>
    <w:rPr>
      <w:rFonts w:ascii="Calibri" w:hAnsi="Calibri"/>
      <w:sz w:val="32"/>
    </w:rPr>
  </w:style>
  <w:style w:type="paragraph" w:customStyle="1" w:styleId="toc711">
    <w:name w:val="toc 711"/>
    <w:next w:val="a3"/>
    <w:rsid w:val="00F73429"/>
    <w:pPr>
      <w:wordWrap w:val="0"/>
      <w:ind w:left="2550"/>
      <w:jc w:val="both"/>
    </w:pPr>
    <w:rPr>
      <w:rFonts w:ascii="Calibri" w:hAnsi="Calibri"/>
      <w:sz w:val="21"/>
    </w:rPr>
  </w:style>
  <w:style w:type="paragraph" w:customStyle="1" w:styleId="toc212">
    <w:name w:val="toc 212"/>
    <w:next w:val="a3"/>
    <w:rsid w:val="00F73429"/>
    <w:pPr>
      <w:wordWrap w:val="0"/>
      <w:ind w:left="425"/>
      <w:jc w:val="both"/>
    </w:pPr>
    <w:rPr>
      <w:rFonts w:ascii="Calibri" w:hAnsi="Calibri"/>
      <w:sz w:val="21"/>
    </w:rPr>
  </w:style>
  <w:style w:type="paragraph" w:customStyle="1" w:styleId="210">
    <w:name w:val="目录 21"/>
    <w:next w:val="a3"/>
    <w:rsid w:val="00F73429"/>
    <w:pPr>
      <w:wordWrap w:val="0"/>
      <w:ind w:left="425"/>
      <w:jc w:val="both"/>
    </w:pPr>
    <w:rPr>
      <w:rFonts w:ascii="Calibri" w:hAnsi="Calibri"/>
      <w:sz w:val="21"/>
    </w:rPr>
  </w:style>
  <w:style w:type="paragraph" w:customStyle="1" w:styleId="toc45">
    <w:name w:val="toc 45"/>
    <w:next w:val="a3"/>
    <w:rsid w:val="00F73429"/>
    <w:pPr>
      <w:wordWrap w:val="0"/>
      <w:ind w:left="1275"/>
      <w:jc w:val="both"/>
    </w:pPr>
    <w:rPr>
      <w:rFonts w:ascii="Calibri" w:hAnsi="Calibri"/>
      <w:sz w:val="21"/>
    </w:rPr>
  </w:style>
  <w:style w:type="paragraph" w:customStyle="1" w:styleId="xl116">
    <w:name w:val="xl116"/>
    <w:basedOn w:val="a3"/>
    <w:next w:val="toc78"/>
    <w:rsid w:val="00F73429"/>
    <w:pPr>
      <w:widowControl/>
      <w:shd w:val="clear" w:color="000000" w:fill="FFFFFF"/>
      <w:spacing w:before="280" w:after="280"/>
      <w:jc w:val="center"/>
    </w:pPr>
    <w:rPr>
      <w:rFonts w:ascii="Arial Narrow" w:hAnsi="Calibri"/>
      <w:kern w:val="0"/>
      <w:sz w:val="20"/>
      <w:szCs w:val="20"/>
    </w:rPr>
  </w:style>
  <w:style w:type="paragraph" w:customStyle="1" w:styleId="font8">
    <w:name w:val="font8"/>
    <w:basedOn w:val="a3"/>
    <w:next w:val="TOCHeading11"/>
    <w:rsid w:val="00F73429"/>
    <w:pPr>
      <w:widowControl/>
      <w:spacing w:before="280" w:after="280"/>
    </w:pPr>
    <w:rPr>
      <w:rFonts w:ascii="Arial" w:hAnsi="Calibri"/>
      <w:kern w:val="0"/>
      <w:sz w:val="20"/>
      <w:szCs w:val="20"/>
    </w:rPr>
  </w:style>
  <w:style w:type="paragraph" w:customStyle="1" w:styleId="xl69">
    <w:name w:val="xl69"/>
    <w:basedOn w:val="a3"/>
    <w:next w:val="toc48"/>
    <w:rsid w:val="00F73429"/>
    <w:pPr>
      <w:widowControl/>
      <w:shd w:val="clear" w:color="000000" w:fill="FFFFFF"/>
      <w:spacing w:before="280" w:after="280"/>
    </w:pPr>
    <w:rPr>
      <w:rFonts w:ascii="宋体" w:hAnsi="Calibri"/>
      <w:b/>
      <w:kern w:val="0"/>
      <w:sz w:val="20"/>
      <w:szCs w:val="20"/>
    </w:rPr>
  </w:style>
  <w:style w:type="paragraph" w:customStyle="1" w:styleId="toc813">
    <w:name w:val="toc 813"/>
    <w:next w:val="a3"/>
    <w:rsid w:val="00F73429"/>
    <w:pPr>
      <w:wordWrap w:val="0"/>
      <w:ind w:left="2975"/>
      <w:jc w:val="both"/>
    </w:pPr>
    <w:rPr>
      <w:rFonts w:ascii="Calibri" w:hAnsi="Calibri"/>
      <w:sz w:val="21"/>
    </w:rPr>
  </w:style>
  <w:style w:type="paragraph" w:customStyle="1" w:styleId="910">
    <w:name w:val="目录 91"/>
    <w:next w:val="a3"/>
    <w:rsid w:val="00F73429"/>
    <w:pPr>
      <w:wordWrap w:val="0"/>
      <w:ind w:left="3400"/>
      <w:jc w:val="both"/>
    </w:pPr>
    <w:rPr>
      <w:rFonts w:ascii="Calibri" w:hAnsi="Calibri"/>
      <w:sz w:val="21"/>
    </w:rPr>
  </w:style>
  <w:style w:type="paragraph" w:customStyle="1" w:styleId="37">
    <w:name w:val="列出段落3"/>
    <w:basedOn w:val="a3"/>
    <w:next w:val="toc213"/>
    <w:rsid w:val="00F73429"/>
    <w:pPr>
      <w:ind w:firstLine="420"/>
    </w:pPr>
    <w:rPr>
      <w:rFonts w:hAnsi="Calibri"/>
      <w:kern w:val="0"/>
      <w:szCs w:val="20"/>
    </w:rPr>
  </w:style>
  <w:style w:type="paragraph" w:styleId="TOC">
    <w:name w:val="TOC Heading"/>
    <w:next w:val="a3"/>
    <w:qFormat/>
    <w:rsid w:val="00F73429"/>
    <w:pPr>
      <w:wordWrap w:val="0"/>
    </w:pPr>
    <w:rPr>
      <w:rFonts w:ascii="Calibri" w:hAnsi="Calibri"/>
      <w:sz w:val="32"/>
    </w:rPr>
  </w:style>
  <w:style w:type="paragraph" w:customStyle="1" w:styleId="TOCHeading5">
    <w:name w:val="TOC Heading5"/>
    <w:next w:val="a3"/>
    <w:rsid w:val="00F73429"/>
    <w:pPr>
      <w:wordWrap w:val="0"/>
    </w:pPr>
    <w:rPr>
      <w:rFonts w:ascii="Calibri" w:hAnsi="Calibri"/>
      <w:sz w:val="32"/>
    </w:rPr>
  </w:style>
  <w:style w:type="paragraph" w:customStyle="1" w:styleId="toc313">
    <w:name w:val="toc 313"/>
    <w:next w:val="a3"/>
    <w:rsid w:val="00F73429"/>
    <w:pPr>
      <w:wordWrap w:val="0"/>
      <w:ind w:left="850"/>
      <w:jc w:val="both"/>
    </w:pPr>
    <w:rPr>
      <w:rFonts w:ascii="Calibri" w:hAnsi="Calibri"/>
      <w:sz w:val="21"/>
    </w:rPr>
  </w:style>
  <w:style w:type="paragraph" w:customStyle="1" w:styleId="toc716">
    <w:name w:val="toc 716"/>
    <w:next w:val="a3"/>
    <w:rsid w:val="00F73429"/>
    <w:pPr>
      <w:wordWrap w:val="0"/>
      <w:ind w:left="2550"/>
      <w:jc w:val="both"/>
    </w:pPr>
    <w:rPr>
      <w:rFonts w:ascii="Calibri" w:hAnsi="Calibri"/>
      <w:sz w:val="21"/>
    </w:rPr>
  </w:style>
  <w:style w:type="paragraph" w:customStyle="1" w:styleId="xl115">
    <w:name w:val="xl115"/>
    <w:basedOn w:val="a3"/>
    <w:next w:val="toc712"/>
    <w:rsid w:val="00F73429"/>
    <w:pPr>
      <w:widowControl/>
      <w:shd w:val="clear" w:color="000000" w:fill="FFFFFF"/>
      <w:spacing w:before="280" w:after="280"/>
      <w:jc w:val="center"/>
    </w:pPr>
    <w:rPr>
      <w:rFonts w:ascii="宋体" w:hAnsi="Calibri"/>
      <w:b/>
      <w:kern w:val="0"/>
      <w:sz w:val="20"/>
      <w:szCs w:val="20"/>
    </w:rPr>
  </w:style>
  <w:style w:type="paragraph" w:customStyle="1" w:styleId="toc64">
    <w:name w:val="toc 64"/>
    <w:next w:val="a3"/>
    <w:rsid w:val="00F73429"/>
    <w:pPr>
      <w:wordWrap w:val="0"/>
      <w:ind w:left="2125"/>
      <w:jc w:val="both"/>
    </w:pPr>
    <w:rPr>
      <w:rFonts w:ascii="Calibri" w:hAnsi="Calibri"/>
      <w:sz w:val="21"/>
    </w:rPr>
  </w:style>
  <w:style w:type="paragraph" w:customStyle="1" w:styleId="toc515">
    <w:name w:val="toc 515"/>
    <w:next w:val="a3"/>
    <w:rsid w:val="00F73429"/>
    <w:pPr>
      <w:wordWrap w:val="0"/>
      <w:ind w:left="1700"/>
      <w:jc w:val="both"/>
    </w:pPr>
    <w:rPr>
      <w:rFonts w:ascii="Calibri" w:hAnsi="Calibri"/>
      <w:sz w:val="21"/>
    </w:rPr>
  </w:style>
  <w:style w:type="paragraph" w:customStyle="1" w:styleId="toc24">
    <w:name w:val="toc 24"/>
    <w:next w:val="a3"/>
    <w:rsid w:val="00F73429"/>
    <w:pPr>
      <w:wordWrap w:val="0"/>
      <w:ind w:left="425"/>
      <w:jc w:val="both"/>
    </w:pPr>
    <w:rPr>
      <w:rFonts w:ascii="Calibri" w:hAnsi="Calibri"/>
      <w:sz w:val="21"/>
    </w:rPr>
  </w:style>
  <w:style w:type="paragraph" w:customStyle="1" w:styleId="toc54">
    <w:name w:val="toc 54"/>
    <w:next w:val="a3"/>
    <w:rsid w:val="00F73429"/>
    <w:pPr>
      <w:wordWrap w:val="0"/>
      <w:ind w:left="1700"/>
      <w:jc w:val="both"/>
    </w:pPr>
    <w:rPr>
      <w:rFonts w:ascii="Calibri" w:hAnsi="Calibri"/>
      <w:sz w:val="21"/>
    </w:rPr>
  </w:style>
  <w:style w:type="paragraph" w:customStyle="1" w:styleId="xl93">
    <w:name w:val="xl93"/>
    <w:basedOn w:val="a3"/>
    <w:next w:val="toc112"/>
    <w:rsid w:val="00F73429"/>
    <w:pPr>
      <w:widowControl/>
      <w:shd w:val="clear" w:color="000000" w:fill="FFFFFF"/>
      <w:spacing w:before="280" w:after="280"/>
      <w:jc w:val="center"/>
    </w:pPr>
    <w:rPr>
      <w:rFonts w:ascii="宋体" w:hAnsi="Calibri"/>
      <w:kern w:val="0"/>
      <w:sz w:val="20"/>
      <w:szCs w:val="20"/>
    </w:rPr>
  </w:style>
  <w:style w:type="paragraph" w:customStyle="1" w:styleId="xl96">
    <w:name w:val="xl96"/>
    <w:basedOn w:val="a3"/>
    <w:next w:val="toc514"/>
    <w:rsid w:val="00F73429"/>
    <w:pPr>
      <w:widowControl/>
      <w:shd w:val="clear" w:color="000000" w:fill="FFFFFF"/>
      <w:spacing w:before="280" w:after="280"/>
      <w:jc w:val="center"/>
    </w:pPr>
    <w:rPr>
      <w:rFonts w:ascii="宋体" w:hAnsi="Calibri"/>
      <w:kern w:val="0"/>
      <w:sz w:val="20"/>
      <w:szCs w:val="20"/>
    </w:rPr>
  </w:style>
  <w:style w:type="paragraph" w:customStyle="1" w:styleId="TOCHeading10">
    <w:name w:val="TOC Heading10"/>
    <w:next w:val="a3"/>
    <w:rsid w:val="00F73429"/>
    <w:pPr>
      <w:wordWrap w:val="0"/>
    </w:pPr>
    <w:rPr>
      <w:rFonts w:ascii="Calibri" w:hAnsi="Calibri"/>
      <w:sz w:val="32"/>
    </w:rPr>
  </w:style>
  <w:style w:type="paragraph" w:customStyle="1" w:styleId="xl106">
    <w:name w:val="xl106"/>
    <w:basedOn w:val="a3"/>
    <w:next w:val="toc813"/>
    <w:rsid w:val="00F73429"/>
    <w:pPr>
      <w:widowControl/>
      <w:shd w:val="clear" w:color="000000" w:fill="FFFFFF"/>
      <w:spacing w:before="280" w:after="280"/>
    </w:pPr>
    <w:rPr>
      <w:rFonts w:ascii="宋体" w:hAnsi="Calibri"/>
      <w:kern w:val="0"/>
      <w:sz w:val="20"/>
      <w:szCs w:val="20"/>
    </w:rPr>
  </w:style>
  <w:style w:type="paragraph" w:customStyle="1" w:styleId="toc35">
    <w:name w:val="toc 35"/>
    <w:next w:val="a3"/>
    <w:rsid w:val="00F73429"/>
    <w:pPr>
      <w:wordWrap w:val="0"/>
      <w:ind w:left="850"/>
      <w:jc w:val="both"/>
    </w:pPr>
    <w:rPr>
      <w:rFonts w:ascii="Calibri" w:hAnsi="Calibri"/>
      <w:sz w:val="21"/>
    </w:rPr>
  </w:style>
  <w:style w:type="paragraph" w:customStyle="1" w:styleId="TOCHeading14">
    <w:name w:val="TOC Heading14"/>
    <w:next w:val="a3"/>
    <w:rsid w:val="00F73429"/>
    <w:pPr>
      <w:wordWrap w:val="0"/>
    </w:pPr>
    <w:rPr>
      <w:rFonts w:ascii="Calibri" w:hAnsi="Calibri"/>
      <w:sz w:val="32"/>
    </w:rPr>
  </w:style>
  <w:style w:type="paragraph" w:customStyle="1" w:styleId="CharCharCharCharCharCharChar1">
    <w:name w:val="Char Char Char Char Char Char Char1"/>
    <w:basedOn w:val="a3"/>
    <w:next w:val="toc67"/>
    <w:rsid w:val="00F73429"/>
    <w:pPr>
      <w:widowControl/>
      <w:spacing w:after="160" w:line="240" w:lineRule="exact"/>
    </w:pPr>
    <w:rPr>
      <w:rFonts w:hAnsi="Calibri"/>
      <w:kern w:val="0"/>
      <w:szCs w:val="20"/>
    </w:rPr>
  </w:style>
  <w:style w:type="paragraph" w:customStyle="1" w:styleId="44">
    <w:name w:val="列出段落4"/>
    <w:basedOn w:val="a3"/>
    <w:next w:val="TOCHeading9"/>
    <w:rsid w:val="00F73429"/>
    <w:pPr>
      <w:ind w:firstLine="420"/>
    </w:pPr>
    <w:rPr>
      <w:rFonts w:hAnsi="Calibri"/>
      <w:kern w:val="0"/>
      <w:szCs w:val="20"/>
    </w:rPr>
  </w:style>
  <w:style w:type="paragraph" w:customStyle="1" w:styleId="xl71">
    <w:name w:val="xl71"/>
    <w:basedOn w:val="a3"/>
    <w:next w:val="toc115"/>
    <w:rsid w:val="00F73429"/>
    <w:pPr>
      <w:widowControl/>
      <w:shd w:val="clear" w:color="000000" w:fill="FFFFFF"/>
      <w:spacing w:before="280" w:after="280"/>
    </w:pPr>
    <w:rPr>
      <w:rFonts w:ascii="宋体" w:hAnsi="Calibri"/>
      <w:kern w:val="0"/>
      <w:sz w:val="24"/>
      <w:szCs w:val="20"/>
    </w:rPr>
  </w:style>
  <w:style w:type="paragraph" w:customStyle="1" w:styleId="toc51">
    <w:name w:val="toc 51"/>
    <w:next w:val="a3"/>
    <w:rsid w:val="00F73429"/>
    <w:pPr>
      <w:wordWrap w:val="0"/>
      <w:ind w:left="1700"/>
      <w:jc w:val="both"/>
    </w:pPr>
    <w:rPr>
      <w:rFonts w:ascii="Calibri" w:hAnsi="Calibri"/>
      <w:sz w:val="21"/>
    </w:rPr>
  </w:style>
  <w:style w:type="paragraph" w:customStyle="1" w:styleId="toc47">
    <w:name w:val="toc 47"/>
    <w:next w:val="a3"/>
    <w:rsid w:val="00F73429"/>
    <w:pPr>
      <w:wordWrap w:val="0"/>
      <w:ind w:left="1275"/>
      <w:jc w:val="both"/>
    </w:pPr>
    <w:rPr>
      <w:rFonts w:ascii="Calibri" w:hAnsi="Calibri"/>
      <w:sz w:val="21"/>
    </w:rPr>
  </w:style>
  <w:style w:type="paragraph" w:customStyle="1" w:styleId="xl108">
    <w:name w:val="xl108"/>
    <w:basedOn w:val="a3"/>
    <w:next w:val="toc18"/>
    <w:rsid w:val="00F73429"/>
    <w:pPr>
      <w:widowControl/>
      <w:shd w:val="clear" w:color="000000" w:fill="FFFFFF"/>
      <w:spacing w:before="280" w:after="280"/>
    </w:pPr>
    <w:rPr>
      <w:rFonts w:ascii="宋体" w:hAnsi="Calibri"/>
      <w:kern w:val="0"/>
      <w:sz w:val="18"/>
      <w:szCs w:val="20"/>
    </w:rPr>
  </w:style>
  <w:style w:type="paragraph" w:customStyle="1" w:styleId="TOCHeading7">
    <w:name w:val="TOC Heading7"/>
    <w:next w:val="a3"/>
    <w:rsid w:val="00F73429"/>
    <w:pPr>
      <w:wordWrap w:val="0"/>
    </w:pPr>
    <w:rPr>
      <w:rFonts w:ascii="Calibri" w:hAnsi="Calibri"/>
      <w:sz w:val="32"/>
    </w:rPr>
  </w:style>
  <w:style w:type="paragraph" w:styleId="affff1">
    <w:name w:val="Subtitle"/>
    <w:next w:val="a3"/>
    <w:link w:val="affff2"/>
    <w:qFormat/>
    <w:rsid w:val="00F73429"/>
    <w:pPr>
      <w:wordWrap w:val="0"/>
      <w:spacing w:after="60"/>
      <w:jc w:val="center"/>
    </w:pPr>
    <w:rPr>
      <w:rFonts w:ascii="Calibri" w:hAnsi="Calibri"/>
      <w:sz w:val="24"/>
    </w:rPr>
  </w:style>
  <w:style w:type="character" w:customStyle="1" w:styleId="affff2">
    <w:name w:val="副标题 字符"/>
    <w:basedOn w:val="a5"/>
    <w:link w:val="affff1"/>
    <w:rsid w:val="00F73429"/>
    <w:rPr>
      <w:rFonts w:ascii="Calibri" w:hAnsi="Calibri"/>
      <w:sz w:val="24"/>
    </w:rPr>
  </w:style>
  <w:style w:type="paragraph" w:customStyle="1" w:styleId="710">
    <w:name w:val="目录 71"/>
    <w:next w:val="a3"/>
    <w:rsid w:val="00F73429"/>
    <w:pPr>
      <w:wordWrap w:val="0"/>
      <w:ind w:left="2550"/>
      <w:jc w:val="both"/>
    </w:pPr>
    <w:rPr>
      <w:rFonts w:ascii="Calibri" w:hAnsi="Calibri"/>
      <w:sz w:val="21"/>
    </w:rPr>
  </w:style>
  <w:style w:type="paragraph" w:customStyle="1" w:styleId="toc413">
    <w:name w:val="toc 413"/>
    <w:next w:val="a3"/>
    <w:rsid w:val="00F73429"/>
    <w:pPr>
      <w:wordWrap w:val="0"/>
      <w:ind w:left="1275"/>
      <w:jc w:val="both"/>
    </w:pPr>
    <w:rPr>
      <w:rFonts w:ascii="Calibri" w:hAnsi="Calibri"/>
      <w:sz w:val="21"/>
    </w:rPr>
  </w:style>
  <w:style w:type="paragraph" w:customStyle="1" w:styleId="toc85">
    <w:name w:val="toc 85"/>
    <w:next w:val="a3"/>
    <w:rsid w:val="00F73429"/>
    <w:pPr>
      <w:wordWrap w:val="0"/>
      <w:ind w:left="2975"/>
      <w:jc w:val="both"/>
    </w:pPr>
    <w:rPr>
      <w:rFonts w:ascii="Calibri" w:hAnsi="Calibri"/>
      <w:sz w:val="21"/>
    </w:rPr>
  </w:style>
  <w:style w:type="paragraph" w:customStyle="1" w:styleId="63">
    <w:name w:val="列出段落6"/>
    <w:basedOn w:val="a3"/>
    <w:next w:val="toc86"/>
    <w:rsid w:val="00F73429"/>
    <w:pPr>
      <w:ind w:firstLine="420"/>
    </w:pPr>
    <w:rPr>
      <w:rFonts w:hAnsi="Calibri"/>
      <w:kern w:val="0"/>
      <w:szCs w:val="20"/>
    </w:rPr>
  </w:style>
  <w:style w:type="paragraph" w:customStyle="1" w:styleId="xl80">
    <w:name w:val="xl80"/>
    <w:basedOn w:val="a3"/>
    <w:next w:val="toc49"/>
    <w:rsid w:val="00F73429"/>
    <w:pPr>
      <w:widowControl/>
      <w:shd w:val="clear" w:color="000000" w:fill="FFFFFF"/>
      <w:spacing w:before="280" w:after="280"/>
      <w:jc w:val="center"/>
    </w:pPr>
    <w:rPr>
      <w:rFonts w:ascii="宋体" w:hAnsi="Calibri"/>
      <w:b/>
      <w:kern w:val="0"/>
      <w:sz w:val="20"/>
      <w:szCs w:val="20"/>
    </w:rPr>
  </w:style>
  <w:style w:type="paragraph" w:customStyle="1" w:styleId="CharCharCharChar1">
    <w:name w:val="Char Char Char Char1"/>
    <w:basedOn w:val="a3"/>
    <w:next w:val="toc713"/>
    <w:rsid w:val="00F73429"/>
    <w:pPr>
      <w:widowControl/>
      <w:spacing w:after="160" w:line="240" w:lineRule="exact"/>
    </w:pPr>
    <w:rPr>
      <w:rFonts w:ascii="Verdana" w:eastAsia="仿宋_GB2312" w:hAnsi="Calibri"/>
      <w:kern w:val="0"/>
      <w:sz w:val="24"/>
      <w:szCs w:val="20"/>
    </w:rPr>
  </w:style>
  <w:style w:type="paragraph" w:customStyle="1" w:styleId="xl102">
    <w:name w:val="xl102"/>
    <w:basedOn w:val="a3"/>
    <w:next w:val="toc17"/>
    <w:rsid w:val="00F73429"/>
    <w:pPr>
      <w:widowControl/>
      <w:shd w:val="clear" w:color="000000" w:fill="FFFFFF"/>
      <w:spacing w:before="280" w:after="280"/>
      <w:jc w:val="right"/>
    </w:pPr>
    <w:rPr>
      <w:rFonts w:ascii="宋体" w:hAnsi="Calibri"/>
      <w:kern w:val="0"/>
      <w:sz w:val="20"/>
      <w:szCs w:val="20"/>
    </w:rPr>
  </w:style>
  <w:style w:type="paragraph" w:customStyle="1" w:styleId="toc46">
    <w:name w:val="toc 46"/>
    <w:next w:val="a3"/>
    <w:rsid w:val="00F73429"/>
    <w:pPr>
      <w:wordWrap w:val="0"/>
      <w:ind w:left="1275"/>
      <w:jc w:val="both"/>
    </w:pPr>
    <w:rPr>
      <w:rFonts w:ascii="Calibri" w:hAnsi="Calibri"/>
      <w:sz w:val="21"/>
    </w:rPr>
  </w:style>
  <w:style w:type="paragraph" w:customStyle="1" w:styleId="toc311">
    <w:name w:val="toc 311"/>
    <w:next w:val="a3"/>
    <w:rsid w:val="00F73429"/>
    <w:pPr>
      <w:wordWrap w:val="0"/>
      <w:ind w:left="850"/>
      <w:jc w:val="both"/>
    </w:pPr>
    <w:rPr>
      <w:rFonts w:ascii="Calibri" w:hAnsi="Calibri"/>
      <w:sz w:val="21"/>
    </w:rPr>
  </w:style>
  <w:style w:type="paragraph" w:customStyle="1" w:styleId="xl65">
    <w:name w:val="xl65"/>
    <w:basedOn w:val="a3"/>
    <w:next w:val="toc411"/>
    <w:rsid w:val="00F73429"/>
    <w:pPr>
      <w:widowControl/>
      <w:shd w:val="clear" w:color="000000" w:fill="FFFFFF"/>
      <w:spacing w:before="280" w:after="280"/>
      <w:jc w:val="center"/>
    </w:pPr>
    <w:rPr>
      <w:rFonts w:ascii="宋体" w:hAnsi="Calibri"/>
      <w:kern w:val="0"/>
      <w:sz w:val="20"/>
      <w:szCs w:val="20"/>
    </w:rPr>
  </w:style>
  <w:style w:type="paragraph" w:customStyle="1" w:styleId="toc94">
    <w:name w:val="toc 94"/>
    <w:next w:val="a3"/>
    <w:rsid w:val="00F73429"/>
    <w:pPr>
      <w:wordWrap w:val="0"/>
      <w:ind w:left="3400"/>
      <w:jc w:val="both"/>
    </w:pPr>
    <w:rPr>
      <w:rFonts w:ascii="Calibri" w:hAnsi="Calibri"/>
      <w:sz w:val="21"/>
    </w:rPr>
  </w:style>
  <w:style w:type="paragraph" w:customStyle="1" w:styleId="toc55">
    <w:name w:val="toc 55"/>
    <w:next w:val="a3"/>
    <w:rsid w:val="00F73429"/>
    <w:pPr>
      <w:wordWrap w:val="0"/>
      <w:ind w:left="1700"/>
      <w:jc w:val="both"/>
    </w:pPr>
    <w:rPr>
      <w:rFonts w:ascii="Calibri" w:hAnsi="Calibri"/>
      <w:sz w:val="21"/>
    </w:rPr>
  </w:style>
  <w:style w:type="paragraph" w:customStyle="1" w:styleId="toc812">
    <w:name w:val="toc 812"/>
    <w:next w:val="a3"/>
    <w:rsid w:val="00F73429"/>
    <w:pPr>
      <w:wordWrap w:val="0"/>
      <w:ind w:left="2975"/>
      <w:jc w:val="both"/>
    </w:pPr>
    <w:rPr>
      <w:rFonts w:ascii="Calibri" w:hAnsi="Calibri"/>
      <w:sz w:val="21"/>
    </w:rPr>
  </w:style>
  <w:style w:type="paragraph" w:customStyle="1" w:styleId="toc67">
    <w:name w:val="toc 67"/>
    <w:next w:val="a3"/>
    <w:rsid w:val="00F73429"/>
    <w:pPr>
      <w:wordWrap w:val="0"/>
      <w:ind w:left="2125"/>
      <w:jc w:val="both"/>
    </w:pPr>
    <w:rPr>
      <w:rFonts w:ascii="Calibri" w:hAnsi="Calibri"/>
      <w:sz w:val="21"/>
    </w:rPr>
  </w:style>
  <w:style w:type="paragraph" w:customStyle="1" w:styleId="xl75">
    <w:name w:val="xl75"/>
    <w:basedOn w:val="a3"/>
    <w:next w:val="toc914"/>
    <w:rsid w:val="00F73429"/>
    <w:pPr>
      <w:widowControl/>
      <w:shd w:val="clear" w:color="000000" w:fill="FFFFFF"/>
      <w:spacing w:before="280" w:after="280"/>
    </w:pPr>
    <w:rPr>
      <w:rFonts w:ascii="宋体" w:hAnsi="Calibri"/>
      <w:kern w:val="0"/>
      <w:sz w:val="20"/>
      <w:szCs w:val="20"/>
    </w:rPr>
  </w:style>
  <w:style w:type="paragraph" w:customStyle="1" w:styleId="toc19">
    <w:name w:val="toc 19"/>
    <w:next w:val="a3"/>
    <w:rsid w:val="00F73429"/>
    <w:pPr>
      <w:wordWrap w:val="0"/>
      <w:jc w:val="both"/>
    </w:pPr>
    <w:rPr>
      <w:rFonts w:ascii="Calibri" w:hAnsi="Calibri"/>
      <w:sz w:val="21"/>
    </w:rPr>
  </w:style>
  <w:style w:type="paragraph" w:customStyle="1" w:styleId="TOCHeading6">
    <w:name w:val="TOC Heading6"/>
    <w:next w:val="a3"/>
    <w:rsid w:val="00F73429"/>
    <w:pPr>
      <w:wordWrap w:val="0"/>
    </w:pPr>
    <w:rPr>
      <w:rFonts w:ascii="Calibri" w:hAnsi="Calibri"/>
      <w:sz w:val="32"/>
    </w:rPr>
  </w:style>
  <w:style w:type="paragraph" w:customStyle="1" w:styleId="toc52">
    <w:name w:val="toc 52"/>
    <w:next w:val="a3"/>
    <w:rsid w:val="00F73429"/>
    <w:pPr>
      <w:wordWrap w:val="0"/>
      <w:ind w:left="1700"/>
      <w:jc w:val="both"/>
    </w:pPr>
    <w:rPr>
      <w:rFonts w:ascii="Calibri" w:hAnsi="Calibri"/>
      <w:sz w:val="21"/>
    </w:rPr>
  </w:style>
  <w:style w:type="paragraph" w:customStyle="1" w:styleId="toc36">
    <w:name w:val="toc 36"/>
    <w:next w:val="a3"/>
    <w:rsid w:val="00F73429"/>
    <w:pPr>
      <w:wordWrap w:val="0"/>
      <w:ind w:left="850"/>
      <w:jc w:val="both"/>
    </w:pPr>
    <w:rPr>
      <w:rFonts w:ascii="Calibri" w:hAnsi="Calibri"/>
      <w:sz w:val="21"/>
    </w:rPr>
  </w:style>
  <w:style w:type="paragraph" w:customStyle="1" w:styleId="toc82">
    <w:name w:val="toc 82"/>
    <w:next w:val="a3"/>
    <w:rsid w:val="00F73429"/>
    <w:pPr>
      <w:wordWrap w:val="0"/>
      <w:ind w:left="2975"/>
      <w:jc w:val="both"/>
    </w:pPr>
    <w:rPr>
      <w:rFonts w:ascii="Calibri" w:hAnsi="Calibri"/>
      <w:sz w:val="21"/>
    </w:rPr>
  </w:style>
  <w:style w:type="paragraph" w:customStyle="1" w:styleId="toc914">
    <w:name w:val="toc 914"/>
    <w:next w:val="a3"/>
    <w:rsid w:val="00F73429"/>
    <w:pPr>
      <w:wordWrap w:val="0"/>
      <w:ind w:left="3400"/>
      <w:jc w:val="both"/>
    </w:pPr>
    <w:rPr>
      <w:rFonts w:ascii="Calibri" w:hAnsi="Calibri"/>
      <w:sz w:val="21"/>
    </w:rPr>
  </w:style>
  <w:style w:type="paragraph" w:customStyle="1" w:styleId="xl104">
    <w:name w:val="xl104"/>
    <w:basedOn w:val="a3"/>
    <w:next w:val="toc210"/>
    <w:rsid w:val="00F73429"/>
    <w:pPr>
      <w:widowControl/>
      <w:shd w:val="clear" w:color="000000" w:fill="FFFFFF"/>
      <w:spacing w:before="280" w:after="280"/>
      <w:jc w:val="center"/>
    </w:pPr>
    <w:rPr>
      <w:rFonts w:ascii="宋体" w:hAnsi="Calibri"/>
      <w:kern w:val="0"/>
      <w:sz w:val="20"/>
      <w:szCs w:val="20"/>
    </w:rPr>
  </w:style>
  <w:style w:type="paragraph" w:customStyle="1" w:styleId="toc110">
    <w:name w:val="toc 110"/>
    <w:next w:val="a3"/>
    <w:rsid w:val="00F73429"/>
    <w:pPr>
      <w:wordWrap w:val="0"/>
      <w:jc w:val="both"/>
    </w:pPr>
    <w:rPr>
      <w:rFonts w:ascii="Calibri" w:hAnsi="Calibri"/>
      <w:sz w:val="21"/>
    </w:rPr>
  </w:style>
  <w:style w:type="paragraph" w:customStyle="1" w:styleId="toc66">
    <w:name w:val="toc 66"/>
    <w:next w:val="a3"/>
    <w:rsid w:val="00F73429"/>
    <w:pPr>
      <w:wordWrap w:val="0"/>
      <w:ind w:left="2125"/>
      <w:jc w:val="both"/>
    </w:pPr>
    <w:rPr>
      <w:rFonts w:ascii="Calibri" w:hAnsi="Calibri"/>
      <w:sz w:val="21"/>
    </w:rPr>
  </w:style>
  <w:style w:type="paragraph" w:customStyle="1" w:styleId="toc112">
    <w:name w:val="toc 112"/>
    <w:next w:val="a3"/>
    <w:rsid w:val="00F73429"/>
    <w:pPr>
      <w:wordWrap w:val="0"/>
      <w:jc w:val="both"/>
    </w:pPr>
    <w:rPr>
      <w:rFonts w:ascii="Calibri" w:hAnsi="Calibri"/>
      <w:sz w:val="21"/>
    </w:rPr>
  </w:style>
  <w:style w:type="paragraph" w:customStyle="1" w:styleId="toc31">
    <w:name w:val="toc 31"/>
    <w:next w:val="a3"/>
    <w:rsid w:val="00F73429"/>
    <w:pPr>
      <w:wordWrap w:val="0"/>
      <w:ind w:left="850"/>
      <w:jc w:val="both"/>
    </w:pPr>
    <w:rPr>
      <w:rFonts w:ascii="Calibri" w:hAnsi="Calibri"/>
      <w:sz w:val="21"/>
    </w:rPr>
  </w:style>
  <w:style w:type="paragraph" w:customStyle="1" w:styleId="toc93">
    <w:name w:val="toc 93"/>
    <w:next w:val="a3"/>
    <w:rsid w:val="00F73429"/>
    <w:pPr>
      <w:wordWrap w:val="0"/>
      <w:ind w:left="3400"/>
      <w:jc w:val="both"/>
    </w:pPr>
    <w:rPr>
      <w:rFonts w:ascii="Calibri" w:hAnsi="Calibri"/>
      <w:sz w:val="21"/>
    </w:rPr>
  </w:style>
  <w:style w:type="paragraph" w:customStyle="1" w:styleId="toc614">
    <w:name w:val="toc 614"/>
    <w:next w:val="a3"/>
    <w:rsid w:val="00F73429"/>
    <w:pPr>
      <w:wordWrap w:val="0"/>
      <w:ind w:left="2125"/>
      <w:jc w:val="both"/>
    </w:pPr>
    <w:rPr>
      <w:rFonts w:ascii="Calibri" w:hAnsi="Calibri"/>
      <w:sz w:val="21"/>
    </w:rPr>
  </w:style>
  <w:style w:type="paragraph" w:customStyle="1" w:styleId="17">
    <w:name w:val="无间隔1"/>
    <w:next w:val="toc110"/>
    <w:rsid w:val="00F73429"/>
    <w:pPr>
      <w:widowControl w:val="0"/>
      <w:jc w:val="both"/>
    </w:pPr>
    <w:rPr>
      <w:rFonts w:ascii="Calibri" w:hAnsi="Calibri"/>
      <w:sz w:val="22"/>
    </w:rPr>
  </w:style>
  <w:style w:type="paragraph" w:customStyle="1" w:styleId="410">
    <w:name w:val="目录 41"/>
    <w:next w:val="a3"/>
    <w:rsid w:val="00F73429"/>
    <w:pPr>
      <w:wordWrap w:val="0"/>
      <w:ind w:left="1275"/>
      <w:jc w:val="both"/>
    </w:pPr>
    <w:rPr>
      <w:rFonts w:ascii="Calibri" w:hAnsi="Calibri"/>
      <w:sz w:val="21"/>
    </w:rPr>
  </w:style>
  <w:style w:type="paragraph" w:customStyle="1" w:styleId="xl105">
    <w:name w:val="xl105"/>
    <w:basedOn w:val="a3"/>
    <w:next w:val="toc615"/>
    <w:rsid w:val="00F73429"/>
    <w:pPr>
      <w:widowControl/>
      <w:shd w:val="clear" w:color="000000" w:fill="FFFFFF"/>
      <w:spacing w:before="280" w:after="280"/>
    </w:pPr>
    <w:rPr>
      <w:rFonts w:ascii="宋体" w:hAnsi="Calibri"/>
      <w:kern w:val="0"/>
      <w:sz w:val="18"/>
      <w:szCs w:val="20"/>
    </w:rPr>
  </w:style>
  <w:style w:type="paragraph" w:customStyle="1" w:styleId="toc87">
    <w:name w:val="toc 87"/>
    <w:next w:val="a3"/>
    <w:rsid w:val="00F73429"/>
    <w:pPr>
      <w:wordWrap w:val="0"/>
      <w:ind w:left="2975"/>
      <w:jc w:val="both"/>
    </w:pPr>
    <w:rPr>
      <w:rFonts w:ascii="Calibri" w:hAnsi="Calibri"/>
      <w:sz w:val="21"/>
    </w:rPr>
  </w:style>
  <w:style w:type="paragraph" w:customStyle="1" w:styleId="toc41">
    <w:name w:val="toc 41"/>
    <w:next w:val="a3"/>
    <w:rsid w:val="00F73429"/>
    <w:pPr>
      <w:wordWrap w:val="0"/>
      <w:ind w:left="1275"/>
      <w:jc w:val="both"/>
    </w:pPr>
    <w:rPr>
      <w:rFonts w:ascii="Calibri" w:hAnsi="Calibri"/>
      <w:sz w:val="21"/>
    </w:rPr>
  </w:style>
  <w:style w:type="paragraph" w:customStyle="1" w:styleId="toc81">
    <w:name w:val="toc 81"/>
    <w:next w:val="a3"/>
    <w:rsid w:val="00F73429"/>
    <w:pPr>
      <w:wordWrap w:val="0"/>
      <w:ind w:left="2975"/>
      <w:jc w:val="both"/>
    </w:pPr>
    <w:rPr>
      <w:rFonts w:ascii="Calibri" w:hAnsi="Calibri"/>
      <w:sz w:val="21"/>
    </w:rPr>
  </w:style>
  <w:style w:type="paragraph" w:customStyle="1" w:styleId="xl111">
    <w:name w:val="xl111"/>
    <w:basedOn w:val="a3"/>
    <w:next w:val="toc88"/>
    <w:rsid w:val="00F73429"/>
    <w:pPr>
      <w:widowControl/>
      <w:shd w:val="clear" w:color="000000" w:fill="FFFFFF"/>
      <w:spacing w:before="280" w:after="280"/>
      <w:jc w:val="center"/>
    </w:pPr>
    <w:rPr>
      <w:rFonts w:ascii="宋体" w:hAnsi="Calibri"/>
      <w:b/>
      <w:kern w:val="0"/>
      <w:sz w:val="20"/>
      <w:szCs w:val="20"/>
    </w:rPr>
  </w:style>
  <w:style w:type="paragraph" w:customStyle="1" w:styleId="toc84">
    <w:name w:val="toc 84"/>
    <w:next w:val="a3"/>
    <w:rsid w:val="00F73429"/>
    <w:pPr>
      <w:wordWrap w:val="0"/>
      <w:ind w:left="2975"/>
      <w:jc w:val="both"/>
    </w:pPr>
    <w:rPr>
      <w:rFonts w:ascii="Calibri" w:hAnsi="Calibri"/>
      <w:sz w:val="21"/>
    </w:rPr>
  </w:style>
  <w:style w:type="paragraph" w:customStyle="1" w:styleId="p0">
    <w:name w:val="p0"/>
    <w:basedOn w:val="a3"/>
    <w:next w:val="toc69"/>
    <w:rsid w:val="00F73429"/>
    <w:pPr>
      <w:widowControl/>
      <w:spacing w:before="280" w:after="280"/>
    </w:pPr>
    <w:rPr>
      <w:rFonts w:ascii="宋体" w:hAnsi="Calibri"/>
      <w:kern w:val="0"/>
      <w:sz w:val="24"/>
      <w:szCs w:val="20"/>
    </w:rPr>
  </w:style>
  <w:style w:type="paragraph" w:customStyle="1" w:styleId="111">
    <w:name w:val="列出段落11"/>
    <w:basedOn w:val="a3"/>
    <w:next w:val="toc214"/>
    <w:rsid w:val="00F73429"/>
    <w:pPr>
      <w:widowControl/>
      <w:spacing w:line="360" w:lineRule="auto"/>
      <w:ind w:firstLine="420"/>
    </w:pPr>
    <w:rPr>
      <w:rFonts w:eastAsia="微软雅黑" w:hAnsi="Calibri"/>
      <w:kern w:val="0"/>
      <w:sz w:val="24"/>
      <w:szCs w:val="20"/>
    </w:rPr>
  </w:style>
  <w:style w:type="paragraph" w:customStyle="1" w:styleId="toc69">
    <w:name w:val="toc 69"/>
    <w:next w:val="a3"/>
    <w:rsid w:val="00F73429"/>
    <w:pPr>
      <w:wordWrap w:val="0"/>
      <w:ind w:left="2125"/>
      <w:jc w:val="both"/>
    </w:pPr>
    <w:rPr>
      <w:rFonts w:ascii="Calibri" w:hAnsi="Calibri"/>
      <w:sz w:val="21"/>
    </w:rPr>
  </w:style>
  <w:style w:type="paragraph" w:customStyle="1" w:styleId="toc63">
    <w:name w:val="toc 63"/>
    <w:next w:val="a3"/>
    <w:rsid w:val="00F73429"/>
    <w:pPr>
      <w:wordWrap w:val="0"/>
      <w:ind w:left="2125"/>
      <w:jc w:val="both"/>
    </w:pPr>
    <w:rPr>
      <w:rFonts w:ascii="Calibri" w:hAnsi="Calibri"/>
      <w:sz w:val="21"/>
    </w:rPr>
  </w:style>
  <w:style w:type="paragraph" w:customStyle="1" w:styleId="toc88">
    <w:name w:val="toc 88"/>
    <w:next w:val="a3"/>
    <w:rsid w:val="00F73429"/>
    <w:pPr>
      <w:wordWrap w:val="0"/>
      <w:ind w:left="2975"/>
      <w:jc w:val="both"/>
    </w:pPr>
    <w:rPr>
      <w:rFonts w:ascii="Calibri" w:hAnsi="Calibri"/>
      <w:sz w:val="21"/>
    </w:rPr>
  </w:style>
  <w:style w:type="paragraph" w:customStyle="1" w:styleId="xl91">
    <w:name w:val="xl91"/>
    <w:basedOn w:val="a3"/>
    <w:next w:val="toc38"/>
    <w:rsid w:val="00F73429"/>
    <w:pPr>
      <w:widowControl/>
      <w:shd w:val="clear" w:color="000000" w:fill="FFFFFF"/>
      <w:spacing w:before="280" w:after="280"/>
    </w:pPr>
    <w:rPr>
      <w:rFonts w:ascii="宋体" w:hAnsi="Calibri"/>
      <w:kern w:val="0"/>
      <w:sz w:val="20"/>
      <w:szCs w:val="20"/>
    </w:rPr>
  </w:style>
  <w:style w:type="paragraph" w:customStyle="1" w:styleId="toc713">
    <w:name w:val="toc 713"/>
    <w:next w:val="a3"/>
    <w:rsid w:val="00F73429"/>
    <w:pPr>
      <w:wordWrap w:val="0"/>
      <w:ind w:left="2550"/>
      <w:jc w:val="both"/>
    </w:pPr>
    <w:rPr>
      <w:rFonts w:ascii="Calibri" w:hAnsi="Calibri"/>
      <w:sz w:val="21"/>
    </w:rPr>
  </w:style>
  <w:style w:type="paragraph" w:customStyle="1" w:styleId="toc316">
    <w:name w:val="toc 316"/>
    <w:next w:val="a3"/>
    <w:rsid w:val="00F73429"/>
    <w:pPr>
      <w:wordWrap w:val="0"/>
      <w:ind w:left="850"/>
      <w:jc w:val="both"/>
    </w:pPr>
    <w:rPr>
      <w:rFonts w:ascii="Calibri" w:hAnsi="Calibri"/>
      <w:sz w:val="21"/>
    </w:rPr>
  </w:style>
  <w:style w:type="paragraph" w:customStyle="1" w:styleId="Style1">
    <w:name w:val="_Style 1"/>
    <w:basedOn w:val="a3"/>
    <w:next w:val="TOCHeading13"/>
    <w:rsid w:val="00F73429"/>
    <w:pPr>
      <w:ind w:firstLine="420"/>
    </w:pPr>
    <w:rPr>
      <w:rFonts w:hAnsi="Calibri"/>
      <w:kern w:val="0"/>
      <w:szCs w:val="20"/>
    </w:rPr>
  </w:style>
  <w:style w:type="paragraph" w:customStyle="1" w:styleId="toc18">
    <w:name w:val="toc 18"/>
    <w:next w:val="a3"/>
    <w:rsid w:val="00F73429"/>
    <w:pPr>
      <w:wordWrap w:val="0"/>
      <w:jc w:val="both"/>
    </w:pPr>
    <w:rPr>
      <w:rFonts w:ascii="Calibri" w:hAnsi="Calibri"/>
      <w:sz w:val="21"/>
    </w:rPr>
  </w:style>
  <w:style w:type="paragraph" w:customStyle="1" w:styleId="toc116">
    <w:name w:val="toc 116"/>
    <w:next w:val="a3"/>
    <w:rsid w:val="00F73429"/>
    <w:pPr>
      <w:wordWrap w:val="0"/>
      <w:jc w:val="both"/>
    </w:pPr>
    <w:rPr>
      <w:rFonts w:ascii="Calibri" w:hAnsi="Calibri"/>
      <w:sz w:val="21"/>
    </w:rPr>
  </w:style>
  <w:style w:type="paragraph" w:customStyle="1" w:styleId="toc814">
    <w:name w:val="toc 814"/>
    <w:next w:val="a3"/>
    <w:rsid w:val="00F73429"/>
    <w:pPr>
      <w:wordWrap w:val="0"/>
      <w:ind w:left="2975"/>
      <w:jc w:val="both"/>
    </w:pPr>
    <w:rPr>
      <w:rFonts w:ascii="Calibri" w:hAnsi="Calibri"/>
      <w:sz w:val="21"/>
    </w:rPr>
  </w:style>
  <w:style w:type="paragraph" w:customStyle="1" w:styleId="toc59">
    <w:name w:val="toc 59"/>
    <w:next w:val="a3"/>
    <w:rsid w:val="00F73429"/>
    <w:pPr>
      <w:wordWrap w:val="0"/>
      <w:ind w:left="1700"/>
      <w:jc w:val="both"/>
    </w:pPr>
    <w:rPr>
      <w:rFonts w:ascii="Calibri" w:hAnsi="Calibri"/>
      <w:sz w:val="21"/>
    </w:rPr>
  </w:style>
  <w:style w:type="paragraph" w:customStyle="1" w:styleId="toc72">
    <w:name w:val="toc 72"/>
    <w:next w:val="a3"/>
    <w:rsid w:val="00F73429"/>
    <w:pPr>
      <w:wordWrap w:val="0"/>
      <w:ind w:left="2550"/>
      <w:jc w:val="both"/>
    </w:pPr>
    <w:rPr>
      <w:rFonts w:ascii="Calibri" w:hAnsi="Calibri"/>
      <w:sz w:val="21"/>
    </w:rPr>
  </w:style>
  <w:style w:type="paragraph" w:customStyle="1" w:styleId="xmsonormal">
    <w:name w:val="x_msonormal"/>
    <w:basedOn w:val="a3"/>
    <w:next w:val="toc413"/>
    <w:rsid w:val="00F73429"/>
    <w:pPr>
      <w:widowControl/>
      <w:spacing w:before="280" w:after="280"/>
    </w:pPr>
    <w:rPr>
      <w:rFonts w:ascii="PMingLiU" w:eastAsia="PMingLiU" w:hAnsi="Calibri"/>
      <w:kern w:val="0"/>
      <w:sz w:val="24"/>
      <w:szCs w:val="20"/>
    </w:rPr>
  </w:style>
  <w:style w:type="paragraph" w:customStyle="1" w:styleId="toc310">
    <w:name w:val="toc 310"/>
    <w:next w:val="a3"/>
    <w:rsid w:val="00F73429"/>
    <w:pPr>
      <w:wordWrap w:val="0"/>
      <w:ind w:left="850"/>
      <w:jc w:val="both"/>
    </w:pPr>
    <w:rPr>
      <w:rFonts w:ascii="Calibri" w:hAnsi="Calibri"/>
      <w:sz w:val="21"/>
    </w:rPr>
  </w:style>
  <w:style w:type="paragraph" w:customStyle="1" w:styleId="toc83">
    <w:name w:val="toc 83"/>
    <w:next w:val="a3"/>
    <w:rsid w:val="00F73429"/>
    <w:pPr>
      <w:wordWrap w:val="0"/>
      <w:ind w:left="2975"/>
      <w:jc w:val="both"/>
    </w:pPr>
    <w:rPr>
      <w:rFonts w:ascii="Calibri" w:hAnsi="Calibri"/>
      <w:sz w:val="21"/>
    </w:rPr>
  </w:style>
  <w:style w:type="paragraph" w:customStyle="1" w:styleId="toc615">
    <w:name w:val="toc 615"/>
    <w:next w:val="a3"/>
    <w:rsid w:val="00F73429"/>
    <w:pPr>
      <w:wordWrap w:val="0"/>
      <w:ind w:left="2125"/>
      <w:jc w:val="both"/>
    </w:pPr>
    <w:rPr>
      <w:rFonts w:ascii="Calibri" w:hAnsi="Calibri"/>
      <w:sz w:val="21"/>
    </w:rPr>
  </w:style>
  <w:style w:type="paragraph" w:customStyle="1" w:styleId="TOCHeading17">
    <w:name w:val="TOC Heading17"/>
    <w:next w:val="a3"/>
    <w:rsid w:val="00F73429"/>
    <w:pPr>
      <w:wordWrap w:val="0"/>
    </w:pPr>
    <w:rPr>
      <w:rFonts w:ascii="Calibri" w:hAnsi="Calibri"/>
      <w:sz w:val="32"/>
    </w:rPr>
  </w:style>
  <w:style w:type="paragraph" w:customStyle="1" w:styleId="toc911">
    <w:name w:val="toc 911"/>
    <w:next w:val="a3"/>
    <w:rsid w:val="00F73429"/>
    <w:pPr>
      <w:wordWrap w:val="0"/>
      <w:ind w:left="3400"/>
      <w:jc w:val="both"/>
    </w:pPr>
    <w:rPr>
      <w:rFonts w:ascii="Calibri" w:hAnsi="Calibri"/>
      <w:sz w:val="21"/>
    </w:rPr>
  </w:style>
  <w:style w:type="paragraph" w:customStyle="1" w:styleId="toc811">
    <w:name w:val="toc 811"/>
    <w:next w:val="a3"/>
    <w:rsid w:val="00F73429"/>
    <w:pPr>
      <w:wordWrap w:val="0"/>
      <w:ind w:left="2975"/>
      <w:jc w:val="both"/>
    </w:pPr>
    <w:rPr>
      <w:rFonts w:ascii="Calibri" w:hAnsi="Calibri"/>
      <w:sz w:val="21"/>
    </w:rPr>
  </w:style>
  <w:style w:type="paragraph" w:customStyle="1" w:styleId="310">
    <w:name w:val="目录 31"/>
    <w:next w:val="a3"/>
    <w:rsid w:val="00F73429"/>
    <w:pPr>
      <w:wordWrap w:val="0"/>
      <w:ind w:left="850"/>
      <w:jc w:val="both"/>
    </w:pPr>
    <w:rPr>
      <w:rFonts w:ascii="Calibri" w:hAnsi="Calibri"/>
      <w:sz w:val="21"/>
    </w:rPr>
  </w:style>
  <w:style w:type="paragraph" w:customStyle="1" w:styleId="xl118">
    <w:name w:val="xl118"/>
    <w:basedOn w:val="a3"/>
    <w:next w:val="toc410"/>
    <w:rsid w:val="00F73429"/>
    <w:pPr>
      <w:widowControl/>
      <w:shd w:val="clear" w:color="000000" w:fill="FFFFFF"/>
      <w:spacing w:before="280" w:after="280"/>
      <w:jc w:val="center"/>
    </w:pPr>
    <w:rPr>
      <w:rFonts w:ascii="宋体" w:hAnsi="Calibri"/>
      <w:b/>
      <w:kern w:val="0"/>
      <w:sz w:val="20"/>
      <w:szCs w:val="20"/>
    </w:rPr>
  </w:style>
  <w:style w:type="paragraph" w:customStyle="1" w:styleId="xl83">
    <w:name w:val="xl83"/>
    <w:basedOn w:val="a3"/>
    <w:next w:val="TOCHeading14"/>
    <w:rsid w:val="00F73429"/>
    <w:pPr>
      <w:widowControl/>
      <w:shd w:val="clear" w:color="000000" w:fill="FFFFFF"/>
      <w:spacing w:before="280" w:after="280"/>
    </w:pPr>
    <w:rPr>
      <w:rFonts w:ascii="宋体" w:hAnsi="Calibri"/>
      <w:kern w:val="0"/>
      <w:sz w:val="20"/>
      <w:szCs w:val="20"/>
    </w:rPr>
  </w:style>
  <w:style w:type="paragraph" w:customStyle="1" w:styleId="xl103">
    <w:name w:val="xl103"/>
    <w:basedOn w:val="a3"/>
    <w:next w:val="toc111"/>
    <w:rsid w:val="00F73429"/>
    <w:pPr>
      <w:widowControl/>
      <w:shd w:val="clear" w:color="000000" w:fill="FFFFFF"/>
      <w:spacing w:before="280" w:after="280"/>
    </w:pPr>
    <w:rPr>
      <w:rFonts w:ascii="宋体" w:hAnsi="Calibri"/>
      <w:kern w:val="0"/>
      <w:sz w:val="20"/>
      <w:szCs w:val="20"/>
    </w:rPr>
  </w:style>
  <w:style w:type="paragraph" w:customStyle="1" w:styleId="toc111">
    <w:name w:val="toc 111"/>
    <w:next w:val="a3"/>
    <w:rsid w:val="00F73429"/>
    <w:pPr>
      <w:wordWrap w:val="0"/>
      <w:jc w:val="both"/>
    </w:pPr>
    <w:rPr>
      <w:rFonts w:ascii="Calibri" w:hAnsi="Calibri"/>
      <w:sz w:val="21"/>
    </w:rPr>
  </w:style>
  <w:style w:type="paragraph" w:customStyle="1" w:styleId="xl68">
    <w:name w:val="xl68"/>
    <w:basedOn w:val="a3"/>
    <w:next w:val="TOCHeading16"/>
    <w:rsid w:val="00F73429"/>
    <w:pPr>
      <w:widowControl/>
      <w:shd w:val="clear" w:color="000000" w:fill="FFFFFF"/>
      <w:spacing w:before="280" w:after="280"/>
    </w:pPr>
    <w:rPr>
      <w:rFonts w:ascii="宋体" w:hAnsi="Calibri"/>
      <w:b/>
      <w:kern w:val="0"/>
      <w:sz w:val="20"/>
      <w:szCs w:val="20"/>
    </w:rPr>
  </w:style>
  <w:style w:type="paragraph" w:customStyle="1" w:styleId="toc48">
    <w:name w:val="toc 48"/>
    <w:next w:val="a3"/>
    <w:rsid w:val="00F73429"/>
    <w:pPr>
      <w:wordWrap w:val="0"/>
      <w:ind w:left="1275"/>
      <w:jc w:val="both"/>
    </w:pPr>
    <w:rPr>
      <w:rFonts w:ascii="Calibri" w:hAnsi="Calibri"/>
      <w:sz w:val="21"/>
    </w:rPr>
  </w:style>
  <w:style w:type="paragraph" w:customStyle="1" w:styleId="toc113">
    <w:name w:val="toc 113"/>
    <w:next w:val="a3"/>
    <w:rsid w:val="00F73429"/>
    <w:pPr>
      <w:wordWrap w:val="0"/>
      <w:jc w:val="both"/>
    </w:pPr>
    <w:rPr>
      <w:rFonts w:ascii="Calibri" w:hAnsi="Calibri"/>
      <w:sz w:val="21"/>
    </w:rPr>
  </w:style>
  <w:style w:type="paragraph" w:customStyle="1" w:styleId="xl94">
    <w:name w:val="xl94"/>
    <w:basedOn w:val="a3"/>
    <w:next w:val="toc513"/>
    <w:rsid w:val="00F73429"/>
    <w:pPr>
      <w:widowControl/>
      <w:shd w:val="clear" w:color="000000" w:fill="FFFFFF"/>
      <w:spacing w:before="280" w:after="280"/>
      <w:jc w:val="center"/>
    </w:pPr>
    <w:rPr>
      <w:rFonts w:ascii="宋体" w:hAnsi="Calibri"/>
      <w:kern w:val="0"/>
      <w:sz w:val="20"/>
      <w:szCs w:val="20"/>
    </w:rPr>
  </w:style>
  <w:style w:type="paragraph" w:customStyle="1" w:styleId="toc78">
    <w:name w:val="toc 78"/>
    <w:next w:val="a3"/>
    <w:rsid w:val="00F73429"/>
    <w:pPr>
      <w:wordWrap w:val="0"/>
      <w:ind w:left="2550"/>
      <w:jc w:val="both"/>
    </w:pPr>
    <w:rPr>
      <w:rFonts w:ascii="Calibri" w:hAnsi="Calibri"/>
      <w:sz w:val="21"/>
    </w:rPr>
  </w:style>
  <w:style w:type="paragraph" w:customStyle="1" w:styleId="toc57">
    <w:name w:val="toc 57"/>
    <w:next w:val="a3"/>
    <w:rsid w:val="00F73429"/>
    <w:pPr>
      <w:wordWrap w:val="0"/>
      <w:ind w:left="1700"/>
      <w:jc w:val="both"/>
    </w:pPr>
    <w:rPr>
      <w:rFonts w:ascii="Calibri" w:hAnsi="Calibri"/>
      <w:sz w:val="21"/>
    </w:rPr>
  </w:style>
  <w:style w:type="paragraph" w:customStyle="1" w:styleId="toc53">
    <w:name w:val="toc 53"/>
    <w:next w:val="a3"/>
    <w:rsid w:val="00F73429"/>
    <w:pPr>
      <w:wordWrap w:val="0"/>
      <w:ind w:left="1700"/>
      <w:jc w:val="both"/>
    </w:pPr>
    <w:rPr>
      <w:rFonts w:ascii="Calibri" w:hAnsi="Calibri"/>
      <w:sz w:val="21"/>
    </w:rPr>
  </w:style>
  <w:style w:type="paragraph" w:customStyle="1" w:styleId="xl92">
    <w:name w:val="xl92"/>
    <w:basedOn w:val="a3"/>
    <w:next w:val="toc913"/>
    <w:rsid w:val="00F73429"/>
    <w:pPr>
      <w:widowControl/>
      <w:shd w:val="clear" w:color="000000" w:fill="FFFFFF"/>
      <w:spacing w:before="280" w:after="280"/>
    </w:pPr>
    <w:rPr>
      <w:rFonts w:ascii="宋体" w:hAnsi="Calibri"/>
      <w:kern w:val="0"/>
      <w:sz w:val="20"/>
      <w:szCs w:val="20"/>
    </w:rPr>
  </w:style>
  <w:style w:type="paragraph" w:customStyle="1" w:styleId="toc913">
    <w:name w:val="toc 913"/>
    <w:next w:val="a3"/>
    <w:rsid w:val="00F73429"/>
    <w:pPr>
      <w:wordWrap w:val="0"/>
      <w:ind w:left="3400"/>
      <w:jc w:val="both"/>
    </w:pPr>
    <w:rPr>
      <w:rFonts w:ascii="Calibri" w:hAnsi="Calibri"/>
      <w:sz w:val="21"/>
    </w:rPr>
  </w:style>
  <w:style w:type="paragraph" w:customStyle="1" w:styleId="toc49">
    <w:name w:val="toc 49"/>
    <w:next w:val="a3"/>
    <w:rsid w:val="00F73429"/>
    <w:pPr>
      <w:wordWrap w:val="0"/>
      <w:ind w:left="1275"/>
      <w:jc w:val="both"/>
    </w:pPr>
    <w:rPr>
      <w:rFonts w:ascii="Calibri" w:hAnsi="Calibri"/>
      <w:sz w:val="21"/>
    </w:rPr>
  </w:style>
  <w:style w:type="paragraph" w:customStyle="1" w:styleId="toc512">
    <w:name w:val="toc 512"/>
    <w:next w:val="a3"/>
    <w:rsid w:val="00F73429"/>
    <w:pPr>
      <w:wordWrap w:val="0"/>
      <w:ind w:left="1700"/>
      <w:jc w:val="both"/>
    </w:pPr>
    <w:rPr>
      <w:rFonts w:ascii="Calibri" w:hAnsi="Calibri"/>
      <w:sz w:val="21"/>
    </w:rPr>
  </w:style>
  <w:style w:type="paragraph" w:customStyle="1" w:styleId="810">
    <w:name w:val="目录 81"/>
    <w:next w:val="a3"/>
    <w:rsid w:val="00F73429"/>
    <w:pPr>
      <w:wordWrap w:val="0"/>
      <w:ind w:left="2975"/>
      <w:jc w:val="both"/>
    </w:pPr>
    <w:rPr>
      <w:rFonts w:ascii="Calibri" w:hAnsi="Calibri"/>
      <w:sz w:val="21"/>
    </w:rPr>
  </w:style>
  <w:style w:type="paragraph" w:customStyle="1" w:styleId="toc712">
    <w:name w:val="toc 712"/>
    <w:next w:val="a3"/>
    <w:rsid w:val="00F73429"/>
    <w:pPr>
      <w:wordWrap w:val="0"/>
      <w:ind w:left="2550"/>
      <w:jc w:val="both"/>
    </w:pPr>
    <w:rPr>
      <w:rFonts w:ascii="Calibri" w:hAnsi="Calibri"/>
      <w:sz w:val="21"/>
    </w:rPr>
  </w:style>
  <w:style w:type="paragraph" w:customStyle="1" w:styleId="affff3">
    <w:name w:val="正文表标题"/>
    <w:next w:val="a3"/>
    <w:rsid w:val="00F73429"/>
    <w:pPr>
      <w:ind w:left="630"/>
      <w:jc w:val="center"/>
    </w:pPr>
    <w:rPr>
      <w:rFonts w:ascii="黑体" w:eastAsia="黑体" w:hAnsi="Calibri"/>
      <w:sz w:val="21"/>
    </w:rPr>
  </w:style>
  <w:style w:type="paragraph" w:customStyle="1" w:styleId="toc28">
    <w:name w:val="toc 28"/>
    <w:next w:val="a3"/>
    <w:rsid w:val="00F73429"/>
    <w:pPr>
      <w:wordWrap w:val="0"/>
      <w:ind w:left="425"/>
      <w:jc w:val="both"/>
    </w:pPr>
    <w:rPr>
      <w:rFonts w:ascii="Calibri" w:hAnsi="Calibri"/>
      <w:sz w:val="21"/>
    </w:rPr>
  </w:style>
  <w:style w:type="paragraph" w:customStyle="1" w:styleId="toc79">
    <w:name w:val="toc 79"/>
    <w:next w:val="a3"/>
    <w:rsid w:val="00F73429"/>
    <w:pPr>
      <w:wordWrap w:val="0"/>
      <w:ind w:left="2550"/>
      <w:jc w:val="both"/>
    </w:pPr>
    <w:rPr>
      <w:rFonts w:ascii="Calibri" w:hAnsi="Calibri"/>
      <w:sz w:val="21"/>
    </w:rPr>
  </w:style>
  <w:style w:type="paragraph" w:customStyle="1" w:styleId="xl110">
    <w:name w:val="xl110"/>
    <w:basedOn w:val="a3"/>
    <w:next w:val="toc614"/>
    <w:rsid w:val="00F73429"/>
    <w:pPr>
      <w:widowControl/>
      <w:shd w:val="clear" w:color="000000" w:fill="FFFFFF"/>
      <w:spacing w:before="280" w:after="280"/>
      <w:jc w:val="center"/>
    </w:pPr>
    <w:rPr>
      <w:rFonts w:ascii="宋体" w:hAnsi="Calibri"/>
      <w:kern w:val="0"/>
      <w:sz w:val="20"/>
      <w:szCs w:val="20"/>
    </w:rPr>
  </w:style>
  <w:style w:type="paragraph" w:customStyle="1" w:styleId="toc511">
    <w:name w:val="toc 511"/>
    <w:next w:val="a3"/>
    <w:rsid w:val="00F73429"/>
    <w:pPr>
      <w:wordWrap w:val="0"/>
      <w:ind w:left="1700"/>
      <w:jc w:val="both"/>
    </w:pPr>
    <w:rPr>
      <w:rFonts w:ascii="Calibri" w:hAnsi="Calibri"/>
      <w:sz w:val="21"/>
    </w:rPr>
  </w:style>
  <w:style w:type="paragraph" w:customStyle="1" w:styleId="toc416">
    <w:name w:val="toc 416"/>
    <w:next w:val="a3"/>
    <w:rsid w:val="00F73429"/>
    <w:pPr>
      <w:wordWrap w:val="0"/>
      <w:ind w:left="1275"/>
      <w:jc w:val="both"/>
    </w:pPr>
    <w:rPr>
      <w:rFonts w:ascii="Calibri" w:hAnsi="Calibri"/>
      <w:sz w:val="21"/>
    </w:rPr>
  </w:style>
  <w:style w:type="paragraph" w:customStyle="1" w:styleId="xl85">
    <w:name w:val="xl85"/>
    <w:basedOn w:val="a3"/>
    <w:next w:val="toc76"/>
    <w:rsid w:val="00F73429"/>
    <w:pPr>
      <w:widowControl/>
      <w:shd w:val="clear" w:color="000000" w:fill="FFFFFF"/>
      <w:spacing w:before="280" w:after="280"/>
      <w:jc w:val="center"/>
    </w:pPr>
    <w:rPr>
      <w:rFonts w:ascii="宋体" w:hAnsi="Calibri"/>
      <w:kern w:val="0"/>
      <w:sz w:val="20"/>
      <w:szCs w:val="20"/>
    </w:rPr>
  </w:style>
  <w:style w:type="paragraph" w:customStyle="1" w:styleId="toc17">
    <w:name w:val="toc 17"/>
    <w:next w:val="a3"/>
    <w:rsid w:val="00F73429"/>
    <w:pPr>
      <w:wordWrap w:val="0"/>
      <w:jc w:val="both"/>
    </w:pPr>
    <w:rPr>
      <w:rFonts w:ascii="Calibri" w:hAnsi="Calibri"/>
      <w:sz w:val="21"/>
    </w:rPr>
  </w:style>
  <w:style w:type="paragraph" w:customStyle="1" w:styleId="toc27">
    <w:name w:val="toc 27"/>
    <w:next w:val="a3"/>
    <w:rsid w:val="00F73429"/>
    <w:pPr>
      <w:wordWrap w:val="0"/>
      <w:ind w:left="425"/>
      <w:jc w:val="both"/>
    </w:pPr>
    <w:rPr>
      <w:rFonts w:ascii="Calibri" w:hAnsi="Calibri"/>
      <w:sz w:val="21"/>
    </w:rPr>
  </w:style>
  <w:style w:type="paragraph" w:customStyle="1" w:styleId="toc86">
    <w:name w:val="toc 86"/>
    <w:next w:val="a3"/>
    <w:rsid w:val="00F73429"/>
    <w:pPr>
      <w:wordWrap w:val="0"/>
      <w:ind w:left="2975"/>
      <w:jc w:val="both"/>
    </w:pPr>
    <w:rPr>
      <w:rFonts w:ascii="Calibri" w:hAnsi="Calibri"/>
      <w:sz w:val="21"/>
    </w:rPr>
  </w:style>
  <w:style w:type="paragraph" w:customStyle="1" w:styleId="toc115">
    <w:name w:val="toc 115"/>
    <w:next w:val="a3"/>
    <w:rsid w:val="00F73429"/>
    <w:pPr>
      <w:wordWrap w:val="0"/>
      <w:jc w:val="both"/>
    </w:pPr>
    <w:rPr>
      <w:rFonts w:ascii="Calibri" w:hAnsi="Calibri"/>
      <w:sz w:val="21"/>
    </w:rPr>
  </w:style>
  <w:style w:type="paragraph" w:customStyle="1" w:styleId="toc916">
    <w:name w:val="toc 916"/>
    <w:next w:val="a3"/>
    <w:rsid w:val="00F73429"/>
    <w:pPr>
      <w:wordWrap w:val="0"/>
      <w:ind w:left="3400"/>
      <w:jc w:val="both"/>
    </w:pPr>
    <w:rPr>
      <w:rFonts w:ascii="Calibri" w:hAnsi="Calibri"/>
      <w:sz w:val="21"/>
    </w:rPr>
  </w:style>
  <w:style w:type="paragraph" w:customStyle="1" w:styleId="toc56">
    <w:name w:val="toc 56"/>
    <w:next w:val="a3"/>
    <w:rsid w:val="00F73429"/>
    <w:pPr>
      <w:wordWrap w:val="0"/>
      <w:ind w:left="1700"/>
      <w:jc w:val="both"/>
    </w:pPr>
    <w:rPr>
      <w:rFonts w:ascii="Calibri" w:hAnsi="Calibri"/>
      <w:sz w:val="21"/>
    </w:rPr>
  </w:style>
  <w:style w:type="paragraph" w:customStyle="1" w:styleId="toc77">
    <w:name w:val="toc 77"/>
    <w:next w:val="a3"/>
    <w:rsid w:val="00F73429"/>
    <w:pPr>
      <w:wordWrap w:val="0"/>
      <w:ind w:left="2550"/>
      <w:jc w:val="both"/>
    </w:pPr>
    <w:rPr>
      <w:rFonts w:ascii="Calibri" w:hAnsi="Calibri"/>
      <w:sz w:val="21"/>
    </w:rPr>
  </w:style>
  <w:style w:type="paragraph" w:customStyle="1" w:styleId="toc810">
    <w:name w:val="toc 810"/>
    <w:next w:val="a3"/>
    <w:rsid w:val="00F73429"/>
    <w:pPr>
      <w:wordWrap w:val="0"/>
      <w:ind w:left="2975"/>
      <w:jc w:val="both"/>
    </w:pPr>
    <w:rPr>
      <w:rFonts w:ascii="Calibri" w:hAnsi="Calibri"/>
      <w:sz w:val="21"/>
    </w:rPr>
  </w:style>
  <w:style w:type="paragraph" w:customStyle="1" w:styleId="toc211">
    <w:name w:val="toc 211"/>
    <w:next w:val="a3"/>
    <w:rsid w:val="00F73429"/>
    <w:pPr>
      <w:wordWrap w:val="0"/>
      <w:ind w:left="425"/>
      <w:jc w:val="both"/>
    </w:pPr>
    <w:rPr>
      <w:rFonts w:ascii="Calibri" w:hAnsi="Calibri"/>
      <w:sz w:val="21"/>
    </w:rPr>
  </w:style>
  <w:style w:type="paragraph" w:customStyle="1" w:styleId="toc815">
    <w:name w:val="toc 815"/>
    <w:next w:val="a3"/>
    <w:rsid w:val="00F73429"/>
    <w:pPr>
      <w:wordWrap w:val="0"/>
      <w:ind w:left="2975"/>
      <w:jc w:val="both"/>
    </w:pPr>
    <w:rPr>
      <w:rFonts w:ascii="Calibri" w:hAnsi="Calibri"/>
      <w:sz w:val="21"/>
    </w:rPr>
  </w:style>
  <w:style w:type="paragraph" w:customStyle="1" w:styleId="xl99">
    <w:name w:val="xl99"/>
    <w:basedOn w:val="a3"/>
    <w:next w:val="toc512"/>
    <w:rsid w:val="00F73429"/>
    <w:pPr>
      <w:widowControl/>
      <w:shd w:val="clear" w:color="000000" w:fill="FFFFFF"/>
      <w:spacing w:before="280" w:after="280"/>
    </w:pPr>
    <w:rPr>
      <w:rFonts w:ascii="宋体" w:hAnsi="Calibri"/>
      <w:kern w:val="0"/>
      <w:sz w:val="18"/>
      <w:szCs w:val="20"/>
    </w:rPr>
  </w:style>
  <w:style w:type="paragraph" w:customStyle="1" w:styleId="toc99">
    <w:name w:val="toc 99"/>
    <w:next w:val="a3"/>
    <w:rsid w:val="00F73429"/>
    <w:pPr>
      <w:wordWrap w:val="0"/>
      <w:ind w:left="3400"/>
      <w:jc w:val="both"/>
    </w:pPr>
    <w:rPr>
      <w:rFonts w:ascii="Calibri" w:hAnsi="Calibri"/>
      <w:sz w:val="21"/>
    </w:rPr>
  </w:style>
  <w:style w:type="paragraph" w:customStyle="1" w:styleId="toc210">
    <w:name w:val="toc 210"/>
    <w:next w:val="a3"/>
    <w:rsid w:val="00F73429"/>
    <w:pPr>
      <w:wordWrap w:val="0"/>
      <w:ind w:left="425"/>
      <w:jc w:val="both"/>
    </w:pPr>
    <w:rPr>
      <w:rFonts w:ascii="Calibri" w:hAnsi="Calibri"/>
      <w:sz w:val="21"/>
    </w:rPr>
  </w:style>
  <w:style w:type="paragraph" w:customStyle="1" w:styleId="xl97">
    <w:name w:val="xl97"/>
    <w:basedOn w:val="a3"/>
    <w:next w:val="TOCHeading12"/>
    <w:rsid w:val="00F73429"/>
    <w:pPr>
      <w:widowControl/>
      <w:shd w:val="clear" w:color="000000" w:fill="FFFFFF"/>
      <w:spacing w:before="280" w:after="280"/>
      <w:jc w:val="center"/>
    </w:pPr>
    <w:rPr>
      <w:rFonts w:ascii="宋体" w:hAnsi="Calibri"/>
      <w:kern w:val="0"/>
      <w:sz w:val="20"/>
      <w:szCs w:val="20"/>
    </w:rPr>
  </w:style>
  <w:style w:type="paragraph" w:customStyle="1" w:styleId="toc612">
    <w:name w:val="toc 612"/>
    <w:next w:val="a3"/>
    <w:rsid w:val="00F73429"/>
    <w:pPr>
      <w:wordWrap w:val="0"/>
      <w:ind w:left="2125"/>
      <w:jc w:val="both"/>
    </w:pPr>
    <w:rPr>
      <w:rFonts w:ascii="Calibri" w:hAnsi="Calibri"/>
      <w:sz w:val="21"/>
    </w:rPr>
  </w:style>
  <w:style w:type="paragraph" w:customStyle="1" w:styleId="toc315">
    <w:name w:val="toc 315"/>
    <w:next w:val="a3"/>
    <w:rsid w:val="00F73429"/>
    <w:pPr>
      <w:wordWrap w:val="0"/>
      <w:ind w:left="850"/>
      <w:jc w:val="both"/>
    </w:pPr>
    <w:rPr>
      <w:rFonts w:ascii="Calibri" w:hAnsi="Calibri"/>
      <w:sz w:val="21"/>
    </w:rPr>
  </w:style>
  <w:style w:type="paragraph" w:customStyle="1" w:styleId="toc613">
    <w:name w:val="toc 613"/>
    <w:next w:val="a3"/>
    <w:rsid w:val="00F73429"/>
    <w:pPr>
      <w:wordWrap w:val="0"/>
      <w:ind w:left="2125"/>
      <w:jc w:val="both"/>
    </w:pPr>
    <w:rPr>
      <w:rFonts w:ascii="Calibri" w:hAnsi="Calibri"/>
      <w:sz w:val="21"/>
    </w:rPr>
  </w:style>
  <w:style w:type="paragraph" w:customStyle="1" w:styleId="TOCHeading15">
    <w:name w:val="TOC Heading15"/>
    <w:next w:val="a3"/>
    <w:rsid w:val="00F73429"/>
    <w:pPr>
      <w:wordWrap w:val="0"/>
    </w:pPr>
    <w:rPr>
      <w:rFonts w:ascii="Calibri" w:hAnsi="Calibri"/>
      <w:sz w:val="32"/>
    </w:rPr>
  </w:style>
  <w:style w:type="paragraph" w:customStyle="1" w:styleId="toc213">
    <w:name w:val="toc 213"/>
    <w:next w:val="a3"/>
    <w:rsid w:val="00F73429"/>
    <w:pPr>
      <w:wordWrap w:val="0"/>
      <w:ind w:left="425"/>
      <w:jc w:val="both"/>
    </w:pPr>
    <w:rPr>
      <w:rFonts w:ascii="Calibri" w:hAnsi="Calibri"/>
      <w:sz w:val="21"/>
    </w:rPr>
  </w:style>
  <w:style w:type="paragraph" w:customStyle="1" w:styleId="toc76">
    <w:name w:val="toc 76"/>
    <w:next w:val="a3"/>
    <w:rsid w:val="00F73429"/>
    <w:pPr>
      <w:wordWrap w:val="0"/>
      <w:ind w:left="2550"/>
      <w:jc w:val="both"/>
    </w:pPr>
    <w:rPr>
      <w:rFonts w:ascii="Calibri" w:hAnsi="Calibri"/>
      <w:sz w:val="21"/>
    </w:rPr>
  </w:style>
  <w:style w:type="paragraph" w:customStyle="1" w:styleId="toc915">
    <w:name w:val="toc 915"/>
    <w:next w:val="a3"/>
    <w:rsid w:val="00F73429"/>
    <w:pPr>
      <w:wordWrap w:val="0"/>
      <w:ind w:left="3400"/>
      <w:jc w:val="both"/>
    </w:pPr>
    <w:rPr>
      <w:rFonts w:ascii="Calibri" w:hAnsi="Calibri"/>
      <w:sz w:val="21"/>
    </w:rPr>
  </w:style>
  <w:style w:type="paragraph" w:customStyle="1" w:styleId="TOCHeading9">
    <w:name w:val="TOC Heading9"/>
    <w:next w:val="a3"/>
    <w:rsid w:val="00F73429"/>
    <w:pPr>
      <w:wordWrap w:val="0"/>
    </w:pPr>
    <w:rPr>
      <w:rFonts w:ascii="Calibri" w:hAnsi="Calibri"/>
      <w:sz w:val="32"/>
    </w:rPr>
  </w:style>
  <w:style w:type="paragraph" w:customStyle="1" w:styleId="toc39">
    <w:name w:val="toc 39"/>
    <w:next w:val="a3"/>
    <w:rsid w:val="00F73429"/>
    <w:pPr>
      <w:wordWrap w:val="0"/>
      <w:ind w:left="850"/>
      <w:jc w:val="both"/>
    </w:pPr>
    <w:rPr>
      <w:rFonts w:ascii="Calibri" w:hAnsi="Calibri"/>
      <w:sz w:val="21"/>
    </w:rPr>
  </w:style>
  <w:style w:type="paragraph" w:customStyle="1" w:styleId="toc710">
    <w:name w:val="toc 710"/>
    <w:next w:val="a3"/>
    <w:rsid w:val="00F73429"/>
    <w:pPr>
      <w:wordWrap w:val="0"/>
      <w:ind w:left="2550"/>
      <w:jc w:val="both"/>
    </w:pPr>
    <w:rPr>
      <w:rFonts w:ascii="Calibri" w:hAnsi="Calibri"/>
      <w:sz w:val="21"/>
    </w:rPr>
  </w:style>
  <w:style w:type="paragraph" w:customStyle="1" w:styleId="TOCHeading11">
    <w:name w:val="TOC Heading11"/>
    <w:next w:val="a3"/>
    <w:rsid w:val="00F73429"/>
    <w:pPr>
      <w:wordWrap w:val="0"/>
    </w:pPr>
    <w:rPr>
      <w:rFonts w:ascii="Calibri" w:hAnsi="Calibri"/>
      <w:sz w:val="32"/>
    </w:rPr>
  </w:style>
  <w:style w:type="paragraph" w:customStyle="1" w:styleId="toc12">
    <w:name w:val="toc 12"/>
    <w:next w:val="a3"/>
    <w:rsid w:val="00F73429"/>
    <w:pPr>
      <w:wordWrap w:val="0"/>
      <w:jc w:val="both"/>
    </w:pPr>
    <w:rPr>
      <w:rFonts w:ascii="Calibri" w:hAnsi="Calibri"/>
      <w:sz w:val="21"/>
    </w:rPr>
  </w:style>
  <w:style w:type="paragraph" w:customStyle="1" w:styleId="xl95">
    <w:name w:val="xl95"/>
    <w:basedOn w:val="a3"/>
    <w:next w:val="toc415"/>
    <w:rsid w:val="00F73429"/>
    <w:pPr>
      <w:widowControl/>
      <w:shd w:val="clear" w:color="000000" w:fill="FFFFFF"/>
      <w:spacing w:before="280" w:after="280"/>
    </w:pPr>
    <w:rPr>
      <w:rFonts w:ascii="宋体" w:hAnsi="Calibri"/>
      <w:kern w:val="0"/>
      <w:sz w:val="20"/>
      <w:szCs w:val="20"/>
    </w:rPr>
  </w:style>
  <w:style w:type="paragraph" w:customStyle="1" w:styleId="toc415">
    <w:name w:val="toc 415"/>
    <w:next w:val="a3"/>
    <w:rsid w:val="00F73429"/>
    <w:pPr>
      <w:wordWrap w:val="0"/>
      <w:ind w:left="1275"/>
      <w:jc w:val="both"/>
    </w:pPr>
    <w:rPr>
      <w:rFonts w:ascii="Calibri" w:hAnsi="Calibri"/>
      <w:sz w:val="21"/>
    </w:rPr>
  </w:style>
  <w:style w:type="paragraph" w:customStyle="1" w:styleId="toc29">
    <w:name w:val="toc 29"/>
    <w:next w:val="a3"/>
    <w:rsid w:val="00F73429"/>
    <w:pPr>
      <w:wordWrap w:val="0"/>
      <w:ind w:left="425"/>
      <w:jc w:val="both"/>
    </w:pPr>
    <w:rPr>
      <w:rFonts w:ascii="Calibri" w:hAnsi="Calibri"/>
      <w:sz w:val="21"/>
    </w:rPr>
  </w:style>
  <w:style w:type="paragraph" w:customStyle="1" w:styleId="xl67">
    <w:name w:val="xl67"/>
    <w:basedOn w:val="a3"/>
    <w:next w:val="toc714"/>
    <w:rsid w:val="00F73429"/>
    <w:pPr>
      <w:widowControl/>
      <w:shd w:val="clear" w:color="000000" w:fill="FFFFFF"/>
      <w:spacing w:before="280" w:after="280"/>
      <w:jc w:val="center"/>
    </w:pPr>
    <w:rPr>
      <w:rFonts w:ascii="宋体" w:hAnsi="Calibri"/>
      <w:b/>
      <w:kern w:val="0"/>
      <w:sz w:val="20"/>
      <w:szCs w:val="20"/>
    </w:rPr>
  </w:style>
  <w:style w:type="paragraph" w:customStyle="1" w:styleId="toc714">
    <w:name w:val="toc 714"/>
    <w:next w:val="a3"/>
    <w:rsid w:val="00F73429"/>
    <w:pPr>
      <w:wordWrap w:val="0"/>
      <w:ind w:left="2550"/>
      <w:jc w:val="both"/>
    </w:pPr>
    <w:rPr>
      <w:rFonts w:ascii="Calibri" w:hAnsi="Calibri"/>
      <w:sz w:val="21"/>
    </w:rPr>
  </w:style>
  <w:style w:type="paragraph" w:customStyle="1" w:styleId="toc21">
    <w:name w:val="toc 21"/>
    <w:next w:val="a3"/>
    <w:rsid w:val="00F73429"/>
    <w:pPr>
      <w:wordWrap w:val="0"/>
      <w:ind w:left="425"/>
      <w:jc w:val="both"/>
    </w:pPr>
    <w:rPr>
      <w:rFonts w:ascii="Calibri" w:hAnsi="Calibri"/>
      <w:sz w:val="21"/>
    </w:rPr>
  </w:style>
  <w:style w:type="paragraph" w:customStyle="1" w:styleId="Affff4">
    <w:name w:val="正文 A"/>
    <w:next w:val="toc812"/>
    <w:rsid w:val="00F73429"/>
    <w:rPr>
      <w:rFonts w:ascii="Arial" w:eastAsia="Arial Unicode MS" w:hAnsi="Calibri"/>
      <w:color w:val="000000"/>
      <w:sz w:val="21"/>
    </w:rPr>
  </w:style>
  <w:style w:type="paragraph" w:customStyle="1" w:styleId="toc68">
    <w:name w:val="toc 68"/>
    <w:next w:val="a3"/>
    <w:rsid w:val="00F73429"/>
    <w:pPr>
      <w:wordWrap w:val="0"/>
      <w:ind w:left="2125"/>
      <w:jc w:val="both"/>
    </w:pPr>
    <w:rPr>
      <w:rFonts w:ascii="Calibri" w:hAnsi="Calibri"/>
      <w:sz w:val="21"/>
    </w:rPr>
  </w:style>
  <w:style w:type="paragraph" w:customStyle="1" w:styleId="toc58">
    <w:name w:val="toc 58"/>
    <w:next w:val="a3"/>
    <w:rsid w:val="00F73429"/>
    <w:pPr>
      <w:wordWrap w:val="0"/>
      <w:ind w:left="1700"/>
      <w:jc w:val="both"/>
    </w:pPr>
    <w:rPr>
      <w:rFonts w:ascii="Calibri" w:hAnsi="Calibri"/>
      <w:sz w:val="21"/>
    </w:rPr>
  </w:style>
  <w:style w:type="paragraph" w:customStyle="1" w:styleId="xl88">
    <w:name w:val="xl88"/>
    <w:basedOn w:val="a3"/>
    <w:next w:val="TOCHeading15"/>
    <w:rsid w:val="00F73429"/>
    <w:pPr>
      <w:widowControl/>
      <w:shd w:val="clear" w:color="000000" w:fill="FFFFFF"/>
      <w:spacing w:before="280" w:after="280"/>
      <w:jc w:val="center"/>
    </w:pPr>
    <w:rPr>
      <w:rFonts w:ascii="宋体" w:hAnsi="Calibri"/>
      <w:kern w:val="0"/>
      <w:sz w:val="20"/>
      <w:szCs w:val="20"/>
    </w:rPr>
  </w:style>
  <w:style w:type="paragraph" w:customStyle="1" w:styleId="toc71">
    <w:name w:val="toc 71"/>
    <w:next w:val="a3"/>
    <w:rsid w:val="00F73429"/>
    <w:pPr>
      <w:wordWrap w:val="0"/>
      <w:ind w:left="2550"/>
      <w:jc w:val="both"/>
    </w:pPr>
    <w:rPr>
      <w:rFonts w:ascii="Calibri" w:hAnsi="Calibri"/>
      <w:sz w:val="21"/>
    </w:rPr>
  </w:style>
  <w:style w:type="paragraph" w:customStyle="1" w:styleId="xl100">
    <w:name w:val="xl100"/>
    <w:basedOn w:val="a3"/>
    <w:next w:val="toc510"/>
    <w:rsid w:val="00F73429"/>
    <w:pPr>
      <w:widowControl/>
      <w:shd w:val="clear" w:color="000000" w:fill="FFFFFF"/>
      <w:spacing w:before="280" w:after="280"/>
    </w:pPr>
    <w:rPr>
      <w:rFonts w:ascii="宋体" w:hAnsi="Calibri"/>
      <w:kern w:val="0"/>
      <w:sz w:val="20"/>
      <w:szCs w:val="20"/>
    </w:rPr>
  </w:style>
  <w:style w:type="paragraph" w:customStyle="1" w:styleId="toc510">
    <w:name w:val="toc 510"/>
    <w:next w:val="a3"/>
    <w:rsid w:val="00F73429"/>
    <w:pPr>
      <w:wordWrap w:val="0"/>
      <w:ind w:left="1700"/>
      <w:jc w:val="both"/>
    </w:pPr>
    <w:rPr>
      <w:rFonts w:ascii="Calibri" w:hAnsi="Calibri"/>
      <w:sz w:val="21"/>
    </w:rPr>
  </w:style>
  <w:style w:type="paragraph" w:customStyle="1" w:styleId="toc314">
    <w:name w:val="toc 314"/>
    <w:next w:val="a3"/>
    <w:rsid w:val="00F73429"/>
    <w:pPr>
      <w:wordWrap w:val="0"/>
      <w:ind w:left="850"/>
      <w:jc w:val="both"/>
    </w:pPr>
    <w:rPr>
      <w:rFonts w:ascii="Calibri" w:hAnsi="Calibri"/>
      <w:sz w:val="21"/>
    </w:rPr>
  </w:style>
  <w:style w:type="paragraph" w:customStyle="1" w:styleId="xl114">
    <w:name w:val="xl114"/>
    <w:basedOn w:val="a3"/>
    <w:next w:val="toc711"/>
    <w:rsid w:val="00F73429"/>
    <w:pPr>
      <w:widowControl/>
      <w:shd w:val="clear" w:color="000000" w:fill="FFFFFF"/>
      <w:spacing w:before="280" w:after="280"/>
      <w:jc w:val="center"/>
    </w:pPr>
    <w:rPr>
      <w:rFonts w:ascii="宋体" w:hAnsi="Calibri"/>
      <w:b/>
      <w:kern w:val="0"/>
      <w:sz w:val="20"/>
      <w:szCs w:val="20"/>
    </w:rPr>
  </w:style>
  <w:style w:type="paragraph" w:customStyle="1" w:styleId="xl107">
    <w:name w:val="xl107"/>
    <w:basedOn w:val="a3"/>
    <w:next w:val="toc610"/>
    <w:rsid w:val="00F73429"/>
    <w:pPr>
      <w:widowControl/>
      <w:shd w:val="clear" w:color="000000" w:fill="FFFFFF"/>
      <w:spacing w:before="280" w:after="280"/>
    </w:pPr>
    <w:rPr>
      <w:rFonts w:ascii="宋体" w:hAnsi="Calibri"/>
      <w:kern w:val="0"/>
      <w:sz w:val="20"/>
      <w:szCs w:val="20"/>
    </w:rPr>
  </w:style>
  <w:style w:type="paragraph" w:customStyle="1" w:styleId="toc22">
    <w:name w:val="toc 22"/>
    <w:next w:val="a3"/>
    <w:rsid w:val="00F73429"/>
    <w:pPr>
      <w:wordWrap w:val="0"/>
      <w:ind w:left="425"/>
      <w:jc w:val="both"/>
    </w:pPr>
    <w:rPr>
      <w:rFonts w:ascii="Calibri" w:hAnsi="Calibri"/>
      <w:sz w:val="21"/>
    </w:rPr>
  </w:style>
  <w:style w:type="paragraph" w:customStyle="1" w:styleId="toc610">
    <w:name w:val="toc 610"/>
    <w:next w:val="a3"/>
    <w:rsid w:val="00F73429"/>
    <w:pPr>
      <w:wordWrap w:val="0"/>
      <w:ind w:left="2125"/>
      <w:jc w:val="both"/>
    </w:pPr>
    <w:rPr>
      <w:rFonts w:ascii="Calibri" w:hAnsi="Calibri"/>
      <w:sz w:val="21"/>
    </w:rPr>
  </w:style>
  <w:style w:type="paragraph" w:customStyle="1" w:styleId="xl90">
    <w:name w:val="xl90"/>
    <w:basedOn w:val="a3"/>
    <w:next w:val="toc414"/>
    <w:rsid w:val="00F73429"/>
    <w:pPr>
      <w:widowControl/>
      <w:shd w:val="clear" w:color="000000" w:fill="FFFFFF"/>
      <w:spacing w:before="280" w:after="280"/>
    </w:pPr>
    <w:rPr>
      <w:rFonts w:ascii="宋体" w:hAnsi="Calibri"/>
      <w:kern w:val="0"/>
      <w:sz w:val="18"/>
      <w:szCs w:val="20"/>
    </w:rPr>
  </w:style>
  <w:style w:type="paragraph" w:customStyle="1" w:styleId="toc616">
    <w:name w:val="toc 616"/>
    <w:next w:val="a3"/>
    <w:rsid w:val="00F73429"/>
    <w:pPr>
      <w:wordWrap w:val="0"/>
      <w:ind w:left="2125"/>
      <w:jc w:val="both"/>
    </w:pPr>
    <w:rPr>
      <w:rFonts w:ascii="Calibri" w:hAnsi="Calibri"/>
      <w:sz w:val="21"/>
    </w:rPr>
  </w:style>
  <w:style w:type="paragraph" w:customStyle="1" w:styleId="toc96">
    <w:name w:val="toc 96"/>
    <w:next w:val="a3"/>
    <w:rsid w:val="00F73429"/>
    <w:pPr>
      <w:wordWrap w:val="0"/>
      <w:ind w:left="3400"/>
      <w:jc w:val="both"/>
    </w:pPr>
    <w:rPr>
      <w:rFonts w:ascii="Calibri" w:hAnsi="Calibri"/>
      <w:sz w:val="21"/>
    </w:rPr>
  </w:style>
  <w:style w:type="paragraph" w:customStyle="1" w:styleId="toc42">
    <w:name w:val="toc 42"/>
    <w:next w:val="a3"/>
    <w:rsid w:val="00F73429"/>
    <w:pPr>
      <w:wordWrap w:val="0"/>
      <w:ind w:left="1275"/>
      <w:jc w:val="both"/>
    </w:pPr>
    <w:rPr>
      <w:rFonts w:ascii="Calibri" w:hAnsi="Calibri"/>
      <w:sz w:val="21"/>
    </w:rPr>
  </w:style>
  <w:style w:type="paragraph" w:customStyle="1" w:styleId="xl117">
    <w:name w:val="xl117"/>
    <w:basedOn w:val="a3"/>
    <w:next w:val="toc311"/>
    <w:rsid w:val="00F73429"/>
    <w:pPr>
      <w:widowControl/>
      <w:shd w:val="clear" w:color="000000" w:fill="FFFFFF"/>
      <w:spacing w:before="280" w:after="280"/>
      <w:jc w:val="center"/>
    </w:pPr>
    <w:rPr>
      <w:rFonts w:ascii="Arial Narrow" w:hAnsi="Calibri"/>
      <w:kern w:val="0"/>
      <w:sz w:val="24"/>
      <w:szCs w:val="20"/>
    </w:rPr>
  </w:style>
  <w:style w:type="paragraph" w:customStyle="1" w:styleId="p15">
    <w:name w:val="p15"/>
    <w:basedOn w:val="a3"/>
    <w:next w:val="toc412"/>
    <w:rsid w:val="00F73429"/>
    <w:pPr>
      <w:widowControl/>
      <w:ind w:firstLine="420"/>
    </w:pPr>
    <w:rPr>
      <w:rFonts w:hAnsi="Calibri"/>
      <w:kern w:val="0"/>
      <w:szCs w:val="20"/>
    </w:rPr>
  </w:style>
  <w:style w:type="paragraph" w:customStyle="1" w:styleId="xl87">
    <w:name w:val="xl87"/>
    <w:basedOn w:val="a3"/>
    <w:next w:val="toc98"/>
    <w:rsid w:val="00F73429"/>
    <w:pPr>
      <w:widowControl/>
      <w:shd w:val="clear" w:color="000000" w:fill="FFFFFF"/>
      <w:spacing w:before="280" w:after="280"/>
    </w:pPr>
    <w:rPr>
      <w:rFonts w:ascii="Arial" w:hAnsi="Calibri"/>
      <w:kern w:val="0"/>
      <w:sz w:val="18"/>
      <w:szCs w:val="20"/>
    </w:rPr>
  </w:style>
  <w:style w:type="paragraph" w:customStyle="1" w:styleId="73">
    <w:name w:val="列出段落7"/>
    <w:basedOn w:val="a3"/>
    <w:next w:val="toc58"/>
    <w:rsid w:val="00F73429"/>
    <w:pPr>
      <w:ind w:firstLine="420"/>
    </w:pPr>
    <w:rPr>
      <w:rFonts w:hAnsi="Calibri"/>
      <w:kern w:val="0"/>
      <w:szCs w:val="20"/>
    </w:rPr>
  </w:style>
  <w:style w:type="paragraph" w:customStyle="1" w:styleId="xl78">
    <w:name w:val="xl78"/>
    <w:basedOn w:val="a3"/>
    <w:next w:val="toc710"/>
    <w:rsid w:val="00F73429"/>
    <w:pPr>
      <w:widowControl/>
      <w:shd w:val="clear" w:color="000000" w:fill="FFFFFF"/>
      <w:spacing w:before="280" w:after="280"/>
    </w:pPr>
    <w:rPr>
      <w:rFonts w:ascii="宋体" w:hAnsi="Calibri"/>
      <w:b/>
      <w:kern w:val="0"/>
      <w:sz w:val="20"/>
      <w:szCs w:val="20"/>
    </w:rPr>
  </w:style>
  <w:style w:type="paragraph" w:customStyle="1" w:styleId="toc516">
    <w:name w:val="toc 516"/>
    <w:next w:val="a3"/>
    <w:rsid w:val="00F73429"/>
    <w:pPr>
      <w:wordWrap w:val="0"/>
      <w:ind w:left="1700"/>
      <w:jc w:val="both"/>
    </w:pPr>
    <w:rPr>
      <w:rFonts w:ascii="Calibri" w:hAnsi="Calibri"/>
      <w:sz w:val="21"/>
    </w:rPr>
  </w:style>
  <w:style w:type="paragraph" w:customStyle="1" w:styleId="xl89">
    <w:name w:val="xl89"/>
    <w:basedOn w:val="a3"/>
    <w:next w:val="toc811"/>
    <w:rsid w:val="00F73429"/>
    <w:pPr>
      <w:widowControl/>
      <w:shd w:val="clear" w:color="000000" w:fill="FFFFFF"/>
      <w:spacing w:before="280" w:after="280"/>
    </w:pPr>
    <w:rPr>
      <w:rFonts w:ascii="宋体" w:hAnsi="Calibri"/>
      <w:kern w:val="0"/>
      <w:sz w:val="20"/>
      <w:szCs w:val="20"/>
    </w:rPr>
  </w:style>
  <w:style w:type="paragraph" w:customStyle="1" w:styleId="toc98">
    <w:name w:val="toc 98"/>
    <w:next w:val="a3"/>
    <w:rsid w:val="00F73429"/>
    <w:pPr>
      <w:wordWrap w:val="0"/>
      <w:ind w:left="3400"/>
      <w:jc w:val="both"/>
    </w:pPr>
    <w:rPr>
      <w:rFonts w:ascii="Calibri" w:hAnsi="Calibri"/>
      <w:sz w:val="21"/>
    </w:rPr>
  </w:style>
  <w:style w:type="paragraph" w:customStyle="1" w:styleId="toc910">
    <w:name w:val="toc 910"/>
    <w:next w:val="a3"/>
    <w:rsid w:val="00F73429"/>
    <w:pPr>
      <w:wordWrap w:val="0"/>
      <w:ind w:left="3400"/>
      <w:jc w:val="both"/>
    </w:pPr>
    <w:rPr>
      <w:rFonts w:ascii="Calibri" w:hAnsi="Calibri"/>
      <w:sz w:val="21"/>
    </w:rPr>
  </w:style>
  <w:style w:type="paragraph" w:customStyle="1" w:styleId="toc34">
    <w:name w:val="toc 34"/>
    <w:next w:val="a3"/>
    <w:rsid w:val="00F73429"/>
    <w:pPr>
      <w:wordWrap w:val="0"/>
      <w:ind w:left="850"/>
      <w:jc w:val="both"/>
    </w:pPr>
    <w:rPr>
      <w:rFonts w:ascii="Calibri" w:hAnsi="Calibri"/>
      <w:sz w:val="21"/>
    </w:rPr>
  </w:style>
  <w:style w:type="paragraph" w:customStyle="1" w:styleId="toc816">
    <w:name w:val="toc 816"/>
    <w:next w:val="a3"/>
    <w:rsid w:val="00F73429"/>
    <w:pPr>
      <w:wordWrap w:val="0"/>
      <w:ind w:left="2975"/>
      <w:jc w:val="both"/>
    </w:pPr>
    <w:rPr>
      <w:rFonts w:ascii="Calibri" w:hAnsi="Calibri"/>
      <w:sz w:val="21"/>
    </w:rPr>
  </w:style>
  <w:style w:type="paragraph" w:customStyle="1" w:styleId="toc43">
    <w:name w:val="toc 43"/>
    <w:next w:val="a3"/>
    <w:rsid w:val="00F73429"/>
    <w:pPr>
      <w:wordWrap w:val="0"/>
      <w:ind w:left="1275"/>
      <w:jc w:val="both"/>
    </w:pPr>
    <w:rPr>
      <w:rFonts w:ascii="Calibri" w:hAnsi="Calibri"/>
      <w:sz w:val="21"/>
    </w:rPr>
  </w:style>
  <w:style w:type="paragraph" w:customStyle="1" w:styleId="toc16">
    <w:name w:val="toc 16"/>
    <w:next w:val="a3"/>
    <w:rsid w:val="00F73429"/>
    <w:pPr>
      <w:wordWrap w:val="0"/>
      <w:jc w:val="both"/>
    </w:pPr>
    <w:rPr>
      <w:rFonts w:ascii="Calibri" w:hAnsi="Calibri"/>
      <w:sz w:val="21"/>
    </w:rPr>
  </w:style>
  <w:style w:type="paragraph" w:styleId="affff5">
    <w:name w:val="Quote"/>
    <w:next w:val="a3"/>
    <w:link w:val="affff6"/>
    <w:qFormat/>
    <w:rsid w:val="00F73429"/>
    <w:pPr>
      <w:wordWrap w:val="0"/>
      <w:spacing w:before="200" w:after="160"/>
      <w:ind w:left="864" w:right="864"/>
      <w:jc w:val="center"/>
    </w:pPr>
    <w:rPr>
      <w:rFonts w:ascii="Calibri" w:hAnsi="Calibri"/>
      <w:i/>
      <w:sz w:val="21"/>
    </w:rPr>
  </w:style>
  <w:style w:type="character" w:customStyle="1" w:styleId="affff6">
    <w:name w:val="引用 字符"/>
    <w:basedOn w:val="a5"/>
    <w:link w:val="affff5"/>
    <w:rsid w:val="00F73429"/>
    <w:rPr>
      <w:rFonts w:ascii="Calibri" w:hAnsi="Calibri"/>
      <w:i/>
      <w:sz w:val="21"/>
    </w:rPr>
  </w:style>
  <w:style w:type="paragraph" w:customStyle="1" w:styleId="toc114">
    <w:name w:val="toc 114"/>
    <w:next w:val="a3"/>
    <w:rsid w:val="00F73429"/>
    <w:pPr>
      <w:wordWrap w:val="0"/>
      <w:jc w:val="both"/>
    </w:pPr>
    <w:rPr>
      <w:rFonts w:ascii="Calibri" w:hAnsi="Calibri"/>
      <w:sz w:val="21"/>
    </w:rPr>
  </w:style>
  <w:style w:type="paragraph" w:customStyle="1" w:styleId="xl119">
    <w:name w:val="xl119"/>
    <w:basedOn w:val="a3"/>
    <w:next w:val="toc314"/>
    <w:rsid w:val="00F73429"/>
    <w:pPr>
      <w:widowControl/>
      <w:shd w:val="clear" w:color="000000" w:fill="FFFFFF"/>
      <w:spacing w:before="280" w:after="280"/>
      <w:jc w:val="center"/>
    </w:pPr>
    <w:rPr>
      <w:rFonts w:ascii="宋体" w:hAnsi="Calibri"/>
      <w:b/>
      <w:kern w:val="0"/>
      <w:sz w:val="20"/>
      <w:szCs w:val="20"/>
    </w:rPr>
  </w:style>
  <w:style w:type="paragraph" w:customStyle="1" w:styleId="toc37">
    <w:name w:val="toc 37"/>
    <w:next w:val="a3"/>
    <w:rsid w:val="00F73429"/>
    <w:pPr>
      <w:wordWrap w:val="0"/>
      <w:ind w:left="850"/>
      <w:jc w:val="both"/>
    </w:pPr>
    <w:rPr>
      <w:rFonts w:ascii="Calibri" w:hAnsi="Calibri"/>
      <w:sz w:val="21"/>
    </w:rPr>
  </w:style>
  <w:style w:type="paragraph" w:customStyle="1" w:styleId="xl109">
    <w:name w:val="xl109"/>
    <w:basedOn w:val="a3"/>
    <w:next w:val="toc27"/>
    <w:rsid w:val="00F73429"/>
    <w:pPr>
      <w:widowControl/>
      <w:shd w:val="clear" w:color="000000" w:fill="FFFFFF"/>
      <w:spacing w:before="280" w:after="280"/>
    </w:pPr>
    <w:rPr>
      <w:rFonts w:ascii="宋体" w:hAnsi="Calibri"/>
      <w:kern w:val="0"/>
      <w:sz w:val="20"/>
      <w:szCs w:val="20"/>
    </w:rPr>
  </w:style>
  <w:style w:type="paragraph" w:customStyle="1" w:styleId="toc215">
    <w:name w:val="toc 215"/>
    <w:next w:val="a3"/>
    <w:rsid w:val="00F73429"/>
    <w:pPr>
      <w:wordWrap w:val="0"/>
      <w:ind w:left="425"/>
      <w:jc w:val="both"/>
    </w:pPr>
    <w:rPr>
      <w:rFonts w:ascii="Calibri" w:hAnsi="Calibri"/>
      <w:sz w:val="21"/>
    </w:rPr>
  </w:style>
  <w:style w:type="paragraph" w:customStyle="1" w:styleId="TOCHeading13">
    <w:name w:val="TOC Heading13"/>
    <w:next w:val="a3"/>
    <w:rsid w:val="00F73429"/>
    <w:pPr>
      <w:wordWrap w:val="0"/>
    </w:pPr>
    <w:rPr>
      <w:rFonts w:ascii="Calibri" w:hAnsi="Calibri"/>
      <w:sz w:val="32"/>
    </w:rPr>
  </w:style>
  <w:style w:type="paragraph" w:customStyle="1" w:styleId="xl76">
    <w:name w:val="xl76"/>
    <w:basedOn w:val="a3"/>
    <w:next w:val="toc315"/>
    <w:rsid w:val="00F73429"/>
    <w:pPr>
      <w:widowControl/>
      <w:shd w:val="clear" w:color="000000" w:fill="FFFFFF"/>
      <w:spacing w:before="280" w:after="280"/>
      <w:jc w:val="center"/>
    </w:pPr>
    <w:rPr>
      <w:rFonts w:ascii="宋体" w:hAnsi="Calibri"/>
      <w:b/>
      <w:kern w:val="0"/>
      <w:sz w:val="20"/>
      <w:szCs w:val="20"/>
    </w:rPr>
  </w:style>
  <w:style w:type="paragraph" w:customStyle="1" w:styleId="toc92">
    <w:name w:val="toc 92"/>
    <w:next w:val="a3"/>
    <w:rsid w:val="00F73429"/>
    <w:pPr>
      <w:wordWrap w:val="0"/>
      <w:ind w:left="3400"/>
      <w:jc w:val="both"/>
    </w:pPr>
    <w:rPr>
      <w:rFonts w:ascii="Calibri" w:hAnsi="Calibri"/>
      <w:sz w:val="21"/>
    </w:rPr>
  </w:style>
  <w:style w:type="paragraph" w:customStyle="1" w:styleId="TOCHeading16">
    <w:name w:val="TOC Heading16"/>
    <w:next w:val="a3"/>
    <w:rsid w:val="00F73429"/>
    <w:pPr>
      <w:wordWrap w:val="0"/>
    </w:pPr>
    <w:rPr>
      <w:rFonts w:ascii="Calibri" w:hAnsi="Calibri"/>
      <w:sz w:val="32"/>
    </w:rPr>
  </w:style>
  <w:style w:type="paragraph" w:customStyle="1" w:styleId="toc216">
    <w:name w:val="toc 216"/>
    <w:next w:val="a3"/>
    <w:rsid w:val="00F73429"/>
    <w:pPr>
      <w:wordWrap w:val="0"/>
      <w:ind w:left="425"/>
      <w:jc w:val="both"/>
    </w:pPr>
    <w:rPr>
      <w:rFonts w:ascii="Calibri" w:hAnsi="Calibri"/>
      <w:sz w:val="21"/>
    </w:rPr>
  </w:style>
  <w:style w:type="paragraph" w:customStyle="1" w:styleId="xl70">
    <w:name w:val="xl70"/>
    <w:basedOn w:val="a3"/>
    <w:next w:val="toc113"/>
    <w:rsid w:val="00F73429"/>
    <w:pPr>
      <w:widowControl/>
      <w:shd w:val="clear" w:color="000000" w:fill="FFFFFF"/>
      <w:spacing w:before="280" w:after="280"/>
    </w:pPr>
    <w:rPr>
      <w:rFonts w:ascii="宋体" w:hAnsi="Calibri"/>
      <w:kern w:val="0"/>
      <w:sz w:val="20"/>
      <w:szCs w:val="20"/>
    </w:rPr>
  </w:style>
  <w:style w:type="paragraph" w:customStyle="1" w:styleId="toc33">
    <w:name w:val="toc 33"/>
    <w:next w:val="a3"/>
    <w:rsid w:val="00F73429"/>
    <w:pPr>
      <w:wordWrap w:val="0"/>
      <w:ind w:left="850"/>
      <w:jc w:val="both"/>
    </w:pPr>
    <w:rPr>
      <w:rFonts w:ascii="Calibri" w:hAnsi="Calibri"/>
      <w:sz w:val="21"/>
    </w:rPr>
  </w:style>
  <w:style w:type="paragraph" w:customStyle="1" w:styleId="toc61">
    <w:name w:val="toc 61"/>
    <w:next w:val="a3"/>
    <w:rsid w:val="00F73429"/>
    <w:pPr>
      <w:wordWrap w:val="0"/>
      <w:ind w:left="2125"/>
      <w:jc w:val="both"/>
    </w:pPr>
    <w:rPr>
      <w:rFonts w:ascii="Calibri" w:hAnsi="Calibri"/>
      <w:sz w:val="21"/>
    </w:rPr>
  </w:style>
  <w:style w:type="paragraph" w:customStyle="1" w:styleId="xl98">
    <w:name w:val="xl98"/>
    <w:basedOn w:val="a3"/>
    <w:next w:val="toc211"/>
    <w:rsid w:val="00F73429"/>
    <w:pPr>
      <w:widowControl/>
      <w:shd w:val="clear" w:color="000000" w:fill="FFFFFF"/>
      <w:spacing w:before="280" w:after="280"/>
      <w:jc w:val="center"/>
    </w:pPr>
    <w:rPr>
      <w:rFonts w:ascii="宋体" w:hAnsi="Calibri"/>
      <w:kern w:val="0"/>
      <w:sz w:val="20"/>
      <w:szCs w:val="20"/>
    </w:rPr>
  </w:style>
  <w:style w:type="paragraph" w:customStyle="1" w:styleId="toc26">
    <w:name w:val="toc 26"/>
    <w:next w:val="a3"/>
    <w:rsid w:val="00F73429"/>
    <w:pPr>
      <w:wordWrap w:val="0"/>
      <w:ind w:left="425"/>
      <w:jc w:val="both"/>
    </w:pPr>
    <w:rPr>
      <w:rFonts w:ascii="Calibri" w:hAnsi="Calibri"/>
      <w:sz w:val="21"/>
    </w:rPr>
  </w:style>
  <w:style w:type="paragraph" w:customStyle="1" w:styleId="toc13">
    <w:name w:val="toc 13"/>
    <w:next w:val="a3"/>
    <w:rsid w:val="00F73429"/>
    <w:pPr>
      <w:wordWrap w:val="0"/>
      <w:jc w:val="both"/>
    </w:pPr>
    <w:rPr>
      <w:rFonts w:ascii="Calibri" w:hAnsi="Calibri"/>
      <w:sz w:val="21"/>
    </w:rPr>
  </w:style>
  <w:style w:type="paragraph" w:customStyle="1" w:styleId="510">
    <w:name w:val="目录 51"/>
    <w:next w:val="a3"/>
    <w:rsid w:val="00F73429"/>
    <w:pPr>
      <w:wordWrap w:val="0"/>
      <w:ind w:left="1700"/>
      <w:jc w:val="both"/>
    </w:pPr>
    <w:rPr>
      <w:rFonts w:ascii="Calibri" w:hAnsi="Calibri"/>
      <w:sz w:val="21"/>
    </w:rPr>
  </w:style>
  <w:style w:type="paragraph" w:customStyle="1" w:styleId="xl101">
    <w:name w:val="xl101"/>
    <w:basedOn w:val="a3"/>
    <w:next w:val="toc96"/>
    <w:rsid w:val="00F73429"/>
    <w:pPr>
      <w:widowControl/>
      <w:spacing w:before="280" w:after="280"/>
    </w:pPr>
    <w:rPr>
      <w:rFonts w:ascii="宋体" w:hAnsi="Calibri"/>
      <w:kern w:val="0"/>
      <w:sz w:val="20"/>
      <w:szCs w:val="20"/>
    </w:rPr>
  </w:style>
  <w:style w:type="paragraph" w:customStyle="1" w:styleId="toc75">
    <w:name w:val="toc 75"/>
    <w:next w:val="a3"/>
    <w:rsid w:val="00F73429"/>
    <w:pPr>
      <w:wordWrap w:val="0"/>
      <w:ind w:left="2550"/>
      <w:jc w:val="both"/>
    </w:pPr>
    <w:rPr>
      <w:rFonts w:ascii="Calibri" w:hAnsi="Calibri"/>
      <w:sz w:val="21"/>
    </w:rPr>
  </w:style>
  <w:style w:type="paragraph" w:customStyle="1" w:styleId="toc715">
    <w:name w:val="toc 715"/>
    <w:next w:val="a3"/>
    <w:rsid w:val="00F73429"/>
    <w:pPr>
      <w:wordWrap w:val="0"/>
      <w:ind w:left="2550"/>
      <w:jc w:val="both"/>
    </w:pPr>
    <w:rPr>
      <w:rFonts w:ascii="Calibri" w:hAnsi="Calibri"/>
      <w:sz w:val="21"/>
    </w:rPr>
  </w:style>
  <w:style w:type="paragraph" w:styleId="affff7">
    <w:name w:val="Intense Quote"/>
    <w:next w:val="a3"/>
    <w:link w:val="affff8"/>
    <w:qFormat/>
    <w:rsid w:val="00F73429"/>
    <w:pPr>
      <w:wordWrap w:val="0"/>
      <w:spacing w:before="360" w:after="360"/>
      <w:ind w:left="950" w:right="950"/>
      <w:jc w:val="center"/>
    </w:pPr>
    <w:rPr>
      <w:rFonts w:ascii="Calibri" w:hAnsi="Calibri"/>
      <w:i/>
      <w:sz w:val="21"/>
    </w:rPr>
  </w:style>
  <w:style w:type="character" w:customStyle="1" w:styleId="affff8">
    <w:name w:val="明显引用 字符"/>
    <w:basedOn w:val="a5"/>
    <w:link w:val="affff7"/>
    <w:rsid w:val="00F73429"/>
    <w:rPr>
      <w:rFonts w:ascii="Calibri" w:hAnsi="Calibri"/>
      <w:i/>
      <w:sz w:val="21"/>
    </w:rPr>
  </w:style>
  <w:style w:type="paragraph" w:customStyle="1" w:styleId="toc214">
    <w:name w:val="toc 214"/>
    <w:next w:val="a3"/>
    <w:rsid w:val="00F73429"/>
    <w:pPr>
      <w:wordWrap w:val="0"/>
      <w:ind w:left="425"/>
      <w:jc w:val="both"/>
    </w:pPr>
    <w:rPr>
      <w:rFonts w:ascii="Calibri" w:hAnsi="Calibri"/>
      <w:sz w:val="21"/>
    </w:rPr>
  </w:style>
  <w:style w:type="paragraph" w:customStyle="1" w:styleId="CharCharCharCharCharCharChar">
    <w:name w:val="Char Char Char Char Char Char Char"/>
    <w:basedOn w:val="a3"/>
    <w:next w:val="toc215"/>
    <w:rsid w:val="00F73429"/>
    <w:pPr>
      <w:widowControl/>
      <w:spacing w:after="160" w:line="240" w:lineRule="exact"/>
    </w:pPr>
    <w:rPr>
      <w:rFonts w:hAnsi="Calibri"/>
      <w:kern w:val="0"/>
      <w:szCs w:val="20"/>
    </w:rPr>
  </w:style>
  <w:style w:type="paragraph" w:customStyle="1" w:styleId="toc23">
    <w:name w:val="toc 23"/>
    <w:next w:val="a3"/>
    <w:rsid w:val="00F73429"/>
    <w:pPr>
      <w:wordWrap w:val="0"/>
      <w:ind w:left="425"/>
      <w:jc w:val="both"/>
    </w:pPr>
    <w:rPr>
      <w:rFonts w:ascii="Calibri" w:hAnsi="Calibri"/>
      <w:sz w:val="21"/>
    </w:rPr>
  </w:style>
  <w:style w:type="paragraph" w:customStyle="1" w:styleId="610">
    <w:name w:val="目录 61"/>
    <w:next w:val="a3"/>
    <w:rsid w:val="00F73429"/>
    <w:pPr>
      <w:wordWrap w:val="0"/>
      <w:ind w:left="2125"/>
      <w:jc w:val="both"/>
    </w:pPr>
    <w:rPr>
      <w:rFonts w:ascii="Calibri" w:hAnsi="Calibri"/>
      <w:sz w:val="21"/>
    </w:rPr>
  </w:style>
  <w:style w:type="paragraph" w:customStyle="1" w:styleId="toc97">
    <w:name w:val="toc 97"/>
    <w:next w:val="a3"/>
    <w:rsid w:val="00F73429"/>
    <w:pPr>
      <w:wordWrap w:val="0"/>
      <w:ind w:left="3400"/>
      <w:jc w:val="both"/>
    </w:pPr>
    <w:rPr>
      <w:rFonts w:ascii="Calibri" w:hAnsi="Calibri"/>
      <w:sz w:val="21"/>
    </w:rPr>
  </w:style>
  <w:style w:type="paragraph" w:customStyle="1" w:styleId="toc74">
    <w:name w:val="toc 74"/>
    <w:next w:val="a3"/>
    <w:rsid w:val="00F73429"/>
    <w:pPr>
      <w:wordWrap w:val="0"/>
      <w:ind w:left="2550"/>
      <w:jc w:val="both"/>
    </w:pPr>
    <w:rPr>
      <w:rFonts w:ascii="Calibri" w:hAnsi="Calibri"/>
      <w:sz w:val="21"/>
    </w:rPr>
  </w:style>
  <w:style w:type="paragraph" w:customStyle="1" w:styleId="xl64">
    <w:name w:val="xl64"/>
    <w:basedOn w:val="a3"/>
    <w:next w:val="toc114"/>
    <w:rsid w:val="00F73429"/>
    <w:pPr>
      <w:widowControl/>
      <w:shd w:val="clear" w:color="000000" w:fill="FFFFFF"/>
      <w:spacing w:before="280" w:after="280"/>
    </w:pPr>
    <w:rPr>
      <w:rFonts w:ascii="宋体" w:hAnsi="Calibri"/>
      <w:kern w:val="0"/>
      <w:sz w:val="20"/>
      <w:szCs w:val="20"/>
    </w:rPr>
  </w:style>
  <w:style w:type="paragraph" w:customStyle="1" w:styleId="xl82">
    <w:name w:val="xl82"/>
    <w:basedOn w:val="a3"/>
    <w:next w:val="toc313"/>
    <w:rsid w:val="00F73429"/>
    <w:pPr>
      <w:widowControl/>
      <w:shd w:val="clear" w:color="000000" w:fill="FFFFFF"/>
      <w:spacing w:before="280" w:after="280"/>
    </w:pPr>
    <w:rPr>
      <w:rFonts w:ascii="宋体" w:hAnsi="Calibri"/>
      <w:kern w:val="0"/>
      <w:sz w:val="20"/>
      <w:szCs w:val="20"/>
    </w:rPr>
  </w:style>
  <w:style w:type="paragraph" w:customStyle="1" w:styleId="toc32">
    <w:name w:val="toc 32"/>
    <w:next w:val="a3"/>
    <w:rsid w:val="00F73429"/>
    <w:pPr>
      <w:wordWrap w:val="0"/>
      <w:ind w:left="850"/>
      <w:jc w:val="both"/>
    </w:pPr>
    <w:rPr>
      <w:rFonts w:ascii="Calibri" w:hAnsi="Calibri"/>
      <w:sz w:val="21"/>
    </w:rPr>
  </w:style>
  <w:style w:type="paragraph" w:customStyle="1" w:styleId="xl77">
    <w:name w:val="xl77"/>
    <w:basedOn w:val="a3"/>
    <w:next w:val="toc910"/>
    <w:rsid w:val="00F73429"/>
    <w:pPr>
      <w:widowControl/>
      <w:shd w:val="clear" w:color="000000" w:fill="FFFFFF"/>
      <w:spacing w:before="280" w:after="280"/>
      <w:jc w:val="center"/>
    </w:pPr>
    <w:rPr>
      <w:rFonts w:ascii="宋体" w:hAnsi="Calibri"/>
      <w:kern w:val="0"/>
      <w:sz w:val="20"/>
      <w:szCs w:val="20"/>
    </w:rPr>
  </w:style>
  <w:style w:type="table" w:styleId="affff9">
    <w:name w:val="Table Elegant"/>
    <w:basedOn w:val="a6"/>
    <w:rsid w:val="00F73429"/>
    <w:pPr>
      <w:widowControl w:val="0"/>
      <w:jc w:val="both"/>
    </w:pPr>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tblPr/>
      <w:tcPr>
        <w:tcBorders>
          <w:top w:val="nil"/>
          <w:left w:val="nil"/>
          <w:bottom w:val="nil"/>
          <w:right w:val="nil"/>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67744">
      <w:bodyDiv w:val="1"/>
      <w:marLeft w:val="0"/>
      <w:marRight w:val="0"/>
      <w:marTop w:val="0"/>
      <w:marBottom w:val="0"/>
      <w:divBdr>
        <w:top w:val="none" w:sz="0" w:space="0" w:color="auto"/>
        <w:left w:val="none" w:sz="0" w:space="0" w:color="auto"/>
        <w:bottom w:val="none" w:sz="0" w:space="0" w:color="auto"/>
        <w:right w:val="none" w:sz="0" w:space="0" w:color="auto"/>
      </w:divBdr>
      <w:divsChild>
        <w:div w:id="925068883">
          <w:marLeft w:val="0"/>
          <w:marRight w:val="0"/>
          <w:marTop w:val="0"/>
          <w:marBottom w:val="0"/>
          <w:divBdr>
            <w:top w:val="none" w:sz="0" w:space="0" w:color="auto"/>
            <w:left w:val="none" w:sz="0" w:space="0" w:color="auto"/>
            <w:bottom w:val="none" w:sz="0" w:space="0" w:color="auto"/>
            <w:right w:val="none" w:sz="0" w:space="0" w:color="auto"/>
          </w:divBdr>
        </w:div>
      </w:divsChild>
    </w:div>
    <w:div w:id="115178027">
      <w:bodyDiv w:val="1"/>
      <w:marLeft w:val="0"/>
      <w:marRight w:val="0"/>
      <w:marTop w:val="0"/>
      <w:marBottom w:val="0"/>
      <w:divBdr>
        <w:top w:val="none" w:sz="0" w:space="0" w:color="auto"/>
        <w:left w:val="none" w:sz="0" w:space="0" w:color="auto"/>
        <w:bottom w:val="none" w:sz="0" w:space="0" w:color="auto"/>
        <w:right w:val="none" w:sz="0" w:space="0" w:color="auto"/>
      </w:divBdr>
      <w:divsChild>
        <w:div w:id="457266379">
          <w:marLeft w:val="0"/>
          <w:marRight w:val="0"/>
          <w:marTop w:val="0"/>
          <w:marBottom w:val="0"/>
          <w:divBdr>
            <w:top w:val="none" w:sz="0" w:space="0" w:color="auto"/>
            <w:left w:val="none" w:sz="0" w:space="0" w:color="auto"/>
            <w:bottom w:val="none" w:sz="0" w:space="0" w:color="auto"/>
            <w:right w:val="none" w:sz="0" w:space="0" w:color="auto"/>
          </w:divBdr>
        </w:div>
      </w:divsChild>
    </w:div>
    <w:div w:id="294800626">
      <w:bodyDiv w:val="1"/>
      <w:marLeft w:val="0"/>
      <w:marRight w:val="0"/>
      <w:marTop w:val="0"/>
      <w:marBottom w:val="0"/>
      <w:divBdr>
        <w:top w:val="none" w:sz="0" w:space="0" w:color="auto"/>
        <w:left w:val="none" w:sz="0" w:space="0" w:color="auto"/>
        <w:bottom w:val="none" w:sz="0" w:space="0" w:color="auto"/>
        <w:right w:val="none" w:sz="0" w:space="0" w:color="auto"/>
      </w:divBdr>
    </w:div>
    <w:div w:id="352535054">
      <w:bodyDiv w:val="1"/>
      <w:marLeft w:val="0"/>
      <w:marRight w:val="0"/>
      <w:marTop w:val="0"/>
      <w:marBottom w:val="0"/>
      <w:divBdr>
        <w:top w:val="none" w:sz="0" w:space="0" w:color="auto"/>
        <w:left w:val="none" w:sz="0" w:space="0" w:color="auto"/>
        <w:bottom w:val="none" w:sz="0" w:space="0" w:color="auto"/>
        <w:right w:val="none" w:sz="0" w:space="0" w:color="auto"/>
      </w:divBdr>
    </w:div>
    <w:div w:id="563874506">
      <w:bodyDiv w:val="1"/>
      <w:marLeft w:val="0"/>
      <w:marRight w:val="0"/>
      <w:marTop w:val="0"/>
      <w:marBottom w:val="0"/>
      <w:divBdr>
        <w:top w:val="none" w:sz="0" w:space="0" w:color="auto"/>
        <w:left w:val="none" w:sz="0" w:space="0" w:color="auto"/>
        <w:bottom w:val="none" w:sz="0" w:space="0" w:color="auto"/>
        <w:right w:val="none" w:sz="0" w:space="0" w:color="auto"/>
      </w:divBdr>
    </w:div>
    <w:div w:id="648706615">
      <w:bodyDiv w:val="1"/>
      <w:marLeft w:val="0"/>
      <w:marRight w:val="0"/>
      <w:marTop w:val="0"/>
      <w:marBottom w:val="0"/>
      <w:divBdr>
        <w:top w:val="none" w:sz="0" w:space="0" w:color="auto"/>
        <w:left w:val="none" w:sz="0" w:space="0" w:color="auto"/>
        <w:bottom w:val="none" w:sz="0" w:space="0" w:color="auto"/>
        <w:right w:val="none" w:sz="0" w:space="0" w:color="auto"/>
      </w:divBdr>
      <w:divsChild>
        <w:div w:id="1858763255">
          <w:marLeft w:val="0"/>
          <w:marRight w:val="0"/>
          <w:marTop w:val="0"/>
          <w:marBottom w:val="0"/>
          <w:divBdr>
            <w:top w:val="none" w:sz="0" w:space="0" w:color="auto"/>
            <w:left w:val="none" w:sz="0" w:space="0" w:color="auto"/>
            <w:bottom w:val="none" w:sz="0" w:space="0" w:color="auto"/>
            <w:right w:val="none" w:sz="0" w:space="0" w:color="auto"/>
          </w:divBdr>
        </w:div>
      </w:divsChild>
    </w:div>
    <w:div w:id="781195490">
      <w:bodyDiv w:val="1"/>
      <w:marLeft w:val="0"/>
      <w:marRight w:val="0"/>
      <w:marTop w:val="0"/>
      <w:marBottom w:val="0"/>
      <w:divBdr>
        <w:top w:val="none" w:sz="0" w:space="0" w:color="auto"/>
        <w:left w:val="none" w:sz="0" w:space="0" w:color="auto"/>
        <w:bottom w:val="none" w:sz="0" w:space="0" w:color="auto"/>
        <w:right w:val="none" w:sz="0" w:space="0" w:color="auto"/>
      </w:divBdr>
    </w:div>
    <w:div w:id="855577433">
      <w:bodyDiv w:val="1"/>
      <w:marLeft w:val="0"/>
      <w:marRight w:val="0"/>
      <w:marTop w:val="0"/>
      <w:marBottom w:val="0"/>
      <w:divBdr>
        <w:top w:val="none" w:sz="0" w:space="0" w:color="auto"/>
        <w:left w:val="none" w:sz="0" w:space="0" w:color="auto"/>
        <w:bottom w:val="none" w:sz="0" w:space="0" w:color="auto"/>
        <w:right w:val="none" w:sz="0" w:space="0" w:color="auto"/>
      </w:divBdr>
      <w:divsChild>
        <w:div w:id="1504586076">
          <w:marLeft w:val="0"/>
          <w:marRight w:val="0"/>
          <w:marTop w:val="0"/>
          <w:marBottom w:val="0"/>
          <w:divBdr>
            <w:top w:val="none" w:sz="0" w:space="0" w:color="auto"/>
            <w:left w:val="none" w:sz="0" w:space="0" w:color="auto"/>
            <w:bottom w:val="none" w:sz="0" w:space="0" w:color="auto"/>
            <w:right w:val="none" w:sz="0" w:space="0" w:color="auto"/>
          </w:divBdr>
        </w:div>
      </w:divsChild>
    </w:div>
    <w:div w:id="881139400">
      <w:bodyDiv w:val="1"/>
      <w:marLeft w:val="0"/>
      <w:marRight w:val="0"/>
      <w:marTop w:val="0"/>
      <w:marBottom w:val="0"/>
      <w:divBdr>
        <w:top w:val="none" w:sz="0" w:space="0" w:color="auto"/>
        <w:left w:val="none" w:sz="0" w:space="0" w:color="auto"/>
        <w:bottom w:val="none" w:sz="0" w:space="0" w:color="auto"/>
        <w:right w:val="none" w:sz="0" w:space="0" w:color="auto"/>
      </w:divBdr>
      <w:divsChild>
        <w:div w:id="409229803">
          <w:marLeft w:val="0"/>
          <w:marRight w:val="0"/>
          <w:marTop w:val="0"/>
          <w:marBottom w:val="0"/>
          <w:divBdr>
            <w:top w:val="none" w:sz="0" w:space="0" w:color="auto"/>
            <w:left w:val="none" w:sz="0" w:space="0" w:color="auto"/>
            <w:bottom w:val="none" w:sz="0" w:space="0" w:color="auto"/>
            <w:right w:val="none" w:sz="0" w:space="0" w:color="auto"/>
          </w:divBdr>
          <w:divsChild>
            <w:div w:id="79483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832305">
      <w:bodyDiv w:val="1"/>
      <w:marLeft w:val="0"/>
      <w:marRight w:val="0"/>
      <w:marTop w:val="0"/>
      <w:marBottom w:val="0"/>
      <w:divBdr>
        <w:top w:val="none" w:sz="0" w:space="0" w:color="auto"/>
        <w:left w:val="none" w:sz="0" w:space="0" w:color="auto"/>
        <w:bottom w:val="none" w:sz="0" w:space="0" w:color="auto"/>
        <w:right w:val="none" w:sz="0" w:space="0" w:color="auto"/>
      </w:divBdr>
      <w:divsChild>
        <w:div w:id="1769813117">
          <w:marLeft w:val="0"/>
          <w:marRight w:val="0"/>
          <w:marTop w:val="0"/>
          <w:marBottom w:val="0"/>
          <w:divBdr>
            <w:top w:val="none" w:sz="0" w:space="0" w:color="auto"/>
            <w:left w:val="none" w:sz="0" w:space="0" w:color="auto"/>
            <w:bottom w:val="none" w:sz="0" w:space="0" w:color="auto"/>
            <w:right w:val="none" w:sz="0" w:space="0" w:color="auto"/>
          </w:divBdr>
        </w:div>
      </w:divsChild>
    </w:div>
    <w:div w:id="1121921274">
      <w:bodyDiv w:val="1"/>
      <w:marLeft w:val="0"/>
      <w:marRight w:val="0"/>
      <w:marTop w:val="0"/>
      <w:marBottom w:val="0"/>
      <w:divBdr>
        <w:top w:val="none" w:sz="0" w:space="0" w:color="auto"/>
        <w:left w:val="none" w:sz="0" w:space="0" w:color="auto"/>
        <w:bottom w:val="none" w:sz="0" w:space="0" w:color="auto"/>
        <w:right w:val="none" w:sz="0" w:space="0" w:color="auto"/>
      </w:divBdr>
    </w:div>
    <w:div w:id="1229728070">
      <w:bodyDiv w:val="1"/>
      <w:marLeft w:val="0"/>
      <w:marRight w:val="0"/>
      <w:marTop w:val="0"/>
      <w:marBottom w:val="0"/>
      <w:divBdr>
        <w:top w:val="none" w:sz="0" w:space="0" w:color="auto"/>
        <w:left w:val="none" w:sz="0" w:space="0" w:color="auto"/>
        <w:bottom w:val="none" w:sz="0" w:space="0" w:color="auto"/>
        <w:right w:val="none" w:sz="0" w:space="0" w:color="auto"/>
      </w:divBdr>
      <w:divsChild>
        <w:div w:id="1449012936">
          <w:marLeft w:val="0"/>
          <w:marRight w:val="0"/>
          <w:marTop w:val="0"/>
          <w:marBottom w:val="0"/>
          <w:divBdr>
            <w:top w:val="none" w:sz="0" w:space="0" w:color="auto"/>
            <w:left w:val="none" w:sz="0" w:space="0" w:color="auto"/>
            <w:bottom w:val="none" w:sz="0" w:space="0" w:color="auto"/>
            <w:right w:val="none" w:sz="0" w:space="0" w:color="auto"/>
          </w:divBdr>
        </w:div>
      </w:divsChild>
    </w:div>
    <w:div w:id="1538661992">
      <w:bodyDiv w:val="1"/>
      <w:marLeft w:val="0"/>
      <w:marRight w:val="0"/>
      <w:marTop w:val="0"/>
      <w:marBottom w:val="0"/>
      <w:divBdr>
        <w:top w:val="none" w:sz="0" w:space="0" w:color="auto"/>
        <w:left w:val="none" w:sz="0" w:space="0" w:color="auto"/>
        <w:bottom w:val="none" w:sz="0" w:space="0" w:color="auto"/>
        <w:right w:val="none" w:sz="0" w:space="0" w:color="auto"/>
      </w:divBdr>
    </w:div>
    <w:div w:id="1570001319">
      <w:bodyDiv w:val="1"/>
      <w:marLeft w:val="0"/>
      <w:marRight w:val="0"/>
      <w:marTop w:val="0"/>
      <w:marBottom w:val="0"/>
      <w:divBdr>
        <w:top w:val="none" w:sz="0" w:space="0" w:color="auto"/>
        <w:left w:val="none" w:sz="0" w:space="0" w:color="auto"/>
        <w:bottom w:val="none" w:sz="0" w:space="0" w:color="auto"/>
        <w:right w:val="none" w:sz="0" w:space="0" w:color="auto"/>
      </w:divBdr>
    </w:div>
    <w:div w:id="1581481179">
      <w:bodyDiv w:val="1"/>
      <w:marLeft w:val="0"/>
      <w:marRight w:val="0"/>
      <w:marTop w:val="0"/>
      <w:marBottom w:val="0"/>
      <w:divBdr>
        <w:top w:val="none" w:sz="0" w:space="0" w:color="auto"/>
        <w:left w:val="none" w:sz="0" w:space="0" w:color="auto"/>
        <w:bottom w:val="none" w:sz="0" w:space="0" w:color="auto"/>
        <w:right w:val="none" w:sz="0" w:space="0" w:color="auto"/>
      </w:divBdr>
      <w:divsChild>
        <w:div w:id="1702851504">
          <w:marLeft w:val="0"/>
          <w:marRight w:val="0"/>
          <w:marTop w:val="0"/>
          <w:marBottom w:val="0"/>
          <w:divBdr>
            <w:top w:val="none" w:sz="0" w:space="0" w:color="auto"/>
            <w:left w:val="none" w:sz="0" w:space="0" w:color="auto"/>
            <w:bottom w:val="none" w:sz="0" w:space="0" w:color="auto"/>
            <w:right w:val="none" w:sz="0" w:space="0" w:color="auto"/>
          </w:divBdr>
        </w:div>
      </w:divsChild>
    </w:div>
    <w:div w:id="1615211711">
      <w:bodyDiv w:val="1"/>
      <w:marLeft w:val="0"/>
      <w:marRight w:val="0"/>
      <w:marTop w:val="0"/>
      <w:marBottom w:val="0"/>
      <w:divBdr>
        <w:top w:val="none" w:sz="0" w:space="0" w:color="auto"/>
        <w:left w:val="none" w:sz="0" w:space="0" w:color="auto"/>
        <w:bottom w:val="none" w:sz="0" w:space="0" w:color="auto"/>
        <w:right w:val="none" w:sz="0" w:space="0" w:color="auto"/>
      </w:divBdr>
      <w:divsChild>
        <w:div w:id="14854690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77291-358A-4D37-90B6-A558252CF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31</Pages>
  <Words>3532</Words>
  <Characters>20138</Characters>
  <Application>Microsoft Office Word</Application>
  <DocSecurity>0</DocSecurity>
  <Lines>167</Lines>
  <Paragraphs>47</Paragraphs>
  <ScaleCrop>false</ScaleCrop>
  <Company>Microsoft</Company>
  <LinksUpToDate>false</LinksUpToDate>
  <CharactersWithSpaces>23623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thsware</dc:creator>
  <cp:lastModifiedBy>wt</cp:lastModifiedBy>
  <cp:revision>16</cp:revision>
  <cp:lastPrinted>2018-11-06T09:21:00Z</cp:lastPrinted>
  <dcterms:created xsi:type="dcterms:W3CDTF">2019-08-25T07:51:00Z</dcterms:created>
  <dcterms:modified xsi:type="dcterms:W3CDTF">2020-10-28T06:22:00Z</dcterms:modified>
</cp:coreProperties>
</file>